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E6" w:rsidRDefault="00A73107" w:rsidP="00A41AE6">
      <w:pPr>
        <w:pStyle w:val="Textoindependiente"/>
        <w:spacing w:after="0" w:line="240" w:lineRule="auto"/>
        <w:rPr>
          <w:rFonts w:ascii="Trebuchet MS" w:hAnsi="Trebuchet MS" w:cs="Trebuchet MS"/>
          <w:b/>
          <w:bCs/>
          <w:color w:val="000000"/>
          <w:sz w:val="40"/>
          <w:szCs w:val="40"/>
        </w:rPr>
      </w:pPr>
      <w:r>
        <w:rPr>
          <w:rFonts w:ascii="Trebuchet MS" w:hAnsi="Trebuchet MS" w:cs="Trebuchet MS"/>
          <w:b/>
          <w:bCs/>
          <w:color w:val="000000"/>
          <w:sz w:val="40"/>
          <w:szCs w:val="40"/>
        </w:rPr>
        <w:t>La II Marcha Solidaria ‘Hogar San Juan’ se celebrará el domingo 24 con salida desde Arenal y llegada al propio Hogar</w:t>
      </w:r>
      <w:r w:rsidR="00A534C8">
        <w:rPr>
          <w:rFonts w:ascii="Trebuchet MS" w:hAnsi="Trebuchet MS" w:cs="Trebuchet MS"/>
          <w:b/>
          <w:bCs/>
          <w:color w:val="000000"/>
          <w:sz w:val="40"/>
          <w:szCs w:val="40"/>
        </w:rPr>
        <w:t xml:space="preserve"> </w:t>
      </w:r>
    </w:p>
    <w:p w:rsidR="00A41AE6" w:rsidRDefault="00A41AE6" w:rsidP="00A41AE6">
      <w:pPr>
        <w:pStyle w:val="Textoindependiente"/>
        <w:spacing w:after="0" w:line="240" w:lineRule="auto"/>
        <w:rPr>
          <w:rFonts w:ascii="Trebuchet MS" w:hAnsi="Trebuchet MS" w:cs="Trebuchet MS"/>
          <w:color w:val="000000"/>
          <w:sz w:val="36"/>
          <w:szCs w:val="36"/>
        </w:rPr>
      </w:pPr>
    </w:p>
    <w:p w:rsidR="006234C5" w:rsidRDefault="00A73107" w:rsidP="00B51499">
      <w:pPr>
        <w:pStyle w:val="Textoindependiente"/>
        <w:spacing w:after="0" w:line="240" w:lineRule="auto"/>
        <w:rPr>
          <w:rFonts w:ascii="Trebuchet MS" w:hAnsi="Trebuchet MS" w:cs="Trebuchet MS"/>
          <w:color w:val="000000"/>
          <w:sz w:val="36"/>
          <w:szCs w:val="36"/>
        </w:rPr>
      </w:pPr>
      <w:r>
        <w:rPr>
          <w:rFonts w:ascii="Trebuchet MS" w:hAnsi="Trebuchet MS" w:cs="Trebuchet MS"/>
          <w:color w:val="000000"/>
          <w:sz w:val="36"/>
          <w:szCs w:val="36"/>
        </w:rPr>
        <w:t>Los participa</w:t>
      </w:r>
      <w:r w:rsidR="006D6D09">
        <w:rPr>
          <w:rFonts w:ascii="Trebuchet MS" w:hAnsi="Trebuchet MS" w:cs="Trebuchet MS"/>
          <w:color w:val="000000"/>
          <w:sz w:val="36"/>
          <w:szCs w:val="36"/>
        </w:rPr>
        <w:t xml:space="preserve">ntes recorrerán “caminando y a ritmo de paseo” una distancia aproximada de 4 kilómetros y a la llegada al Hogar se celebrará una convivencia </w:t>
      </w:r>
      <w:r w:rsidR="00B51499">
        <w:rPr>
          <w:rFonts w:ascii="Trebuchet MS" w:hAnsi="Trebuchet MS" w:cs="Trebuchet MS"/>
          <w:color w:val="000000"/>
          <w:sz w:val="36"/>
          <w:szCs w:val="36"/>
        </w:rPr>
        <w:t xml:space="preserve"> </w:t>
      </w:r>
    </w:p>
    <w:p w:rsidR="006234C5" w:rsidRDefault="006234C5" w:rsidP="00B51499">
      <w:pPr>
        <w:pStyle w:val="Textoindependiente"/>
        <w:spacing w:after="0" w:line="240" w:lineRule="auto"/>
        <w:rPr>
          <w:rFonts w:ascii="Trebuchet MS" w:hAnsi="Trebuchet MS" w:cs="Trebuchet MS"/>
          <w:color w:val="000000"/>
          <w:sz w:val="36"/>
          <w:szCs w:val="36"/>
        </w:rPr>
      </w:pPr>
    </w:p>
    <w:p w:rsidR="00B51499" w:rsidRDefault="006D6D09" w:rsidP="00B51499">
      <w:pPr>
        <w:pStyle w:val="Textoindependiente"/>
        <w:spacing w:after="0" w:line="240" w:lineRule="auto"/>
        <w:rPr>
          <w:rFonts w:ascii="Trebuchet MS" w:hAnsi="Trebuchet MS" w:cs="Trebuchet MS"/>
          <w:color w:val="000000"/>
          <w:sz w:val="36"/>
          <w:szCs w:val="36"/>
        </w:rPr>
      </w:pPr>
      <w:r>
        <w:rPr>
          <w:rFonts w:ascii="Trebuchet MS" w:hAnsi="Trebuchet MS" w:cs="Trebuchet MS"/>
          <w:color w:val="000000"/>
          <w:sz w:val="36"/>
          <w:szCs w:val="36"/>
        </w:rPr>
        <w:t xml:space="preserve">Las inscripciones, al precio de 3 euros, se pueden realizar a través de la web de la Federación Andaluza de Atletismo y en plaza de Arenal antes de la salida </w:t>
      </w:r>
    </w:p>
    <w:p w:rsidR="00B51499" w:rsidRDefault="00B51499" w:rsidP="00B51499">
      <w:pPr>
        <w:pStyle w:val="Textoindependiente"/>
        <w:spacing w:after="0" w:line="240" w:lineRule="auto"/>
        <w:rPr>
          <w:rFonts w:ascii="Trebuchet MS" w:hAnsi="Trebuchet MS" w:cs="Trebuchet MS"/>
          <w:color w:val="000000"/>
          <w:sz w:val="36"/>
          <w:szCs w:val="36"/>
        </w:rPr>
      </w:pPr>
    </w:p>
    <w:p w:rsidR="00A41AE6" w:rsidRPr="00A73107" w:rsidRDefault="00A41AE6" w:rsidP="00A41AE6">
      <w:pPr>
        <w:pStyle w:val="Textoindependiente"/>
        <w:spacing w:after="0" w:line="240" w:lineRule="auto"/>
        <w:jc w:val="both"/>
        <w:rPr>
          <w:rFonts w:ascii="Trebuchet MS" w:hAnsi="Trebuchet MS" w:cs="Trebuchet MS"/>
          <w:color w:val="000000"/>
          <w:sz w:val="26"/>
          <w:szCs w:val="26"/>
        </w:rPr>
      </w:pPr>
      <w:r w:rsidRPr="00A73107">
        <w:rPr>
          <w:rFonts w:ascii="Trebuchet MS" w:hAnsi="Trebuchet MS" w:cs="Trebuchet MS"/>
          <w:bCs/>
          <w:sz w:val="26"/>
          <w:szCs w:val="26"/>
        </w:rPr>
        <w:t>21</w:t>
      </w:r>
      <w:r w:rsidR="00B51499" w:rsidRPr="00A73107">
        <w:rPr>
          <w:rFonts w:ascii="Trebuchet MS" w:hAnsi="Trebuchet MS" w:cs="Trebuchet MS"/>
          <w:bCs/>
          <w:sz w:val="26"/>
          <w:szCs w:val="26"/>
        </w:rPr>
        <w:t xml:space="preserve"> de noviembre de 2019</w:t>
      </w:r>
      <w:r w:rsidR="00B51499" w:rsidRPr="00A73107">
        <w:rPr>
          <w:rFonts w:ascii="Trebuchet MS" w:hAnsi="Trebuchet MS" w:cs="Trebuchet MS"/>
          <w:bCs/>
          <w:color w:val="000000"/>
          <w:sz w:val="26"/>
          <w:szCs w:val="26"/>
        </w:rPr>
        <w:t>.</w:t>
      </w:r>
      <w:r w:rsidRPr="00A73107">
        <w:rPr>
          <w:rFonts w:ascii="Trebuchet MS" w:hAnsi="Trebuchet MS" w:cs="Trebuchet MS"/>
          <w:color w:val="000000"/>
          <w:sz w:val="26"/>
          <w:szCs w:val="26"/>
        </w:rPr>
        <w:t xml:space="preserve"> La II Marcha Solidaria ‘Hogar San Juan’ se celebrará el próximo domingo día 24 de noviembre, con salida desde la plaza del Arenal a las 10 horas y llegada al Hogar San Juan ubicado en la calle Manuel de Torre. Las inscripciones se pueden realizar, al precio de 3 euros, en la página web oficial de la Federación Andaluza de Atletismo (</w:t>
      </w:r>
      <w:hyperlink r:id="rId8" w:history="1">
        <w:r w:rsidRPr="00A73107">
          <w:rPr>
            <w:rStyle w:val="Hipervnculo"/>
            <w:rFonts w:ascii="Trebuchet MS" w:hAnsi="Trebuchet MS" w:cs="Trebuchet MS"/>
            <w:sz w:val="26"/>
            <w:szCs w:val="26"/>
          </w:rPr>
          <w:t>www.fedatletismoandaluz.net</w:t>
        </w:r>
      </w:hyperlink>
      <w:r w:rsidRPr="00A73107">
        <w:rPr>
          <w:rFonts w:ascii="Trebuchet MS" w:hAnsi="Trebuchet MS" w:cs="Trebuchet MS"/>
          <w:color w:val="000000"/>
          <w:sz w:val="26"/>
          <w:szCs w:val="26"/>
        </w:rPr>
        <w:t>) así como presencialmente desde las 09:30 horas hasta el comienzo de la carrera en el punto de salida.</w:t>
      </w:r>
    </w:p>
    <w:p w:rsidR="00A41AE6" w:rsidRPr="00A73107" w:rsidRDefault="00A41AE6" w:rsidP="00A41AE6">
      <w:pPr>
        <w:pStyle w:val="Textoindependiente"/>
        <w:spacing w:after="0" w:line="240" w:lineRule="auto"/>
        <w:jc w:val="both"/>
        <w:rPr>
          <w:rFonts w:ascii="Trebuchet MS" w:hAnsi="Trebuchet MS" w:cs="Trebuchet MS"/>
          <w:color w:val="000000"/>
          <w:sz w:val="26"/>
          <w:szCs w:val="26"/>
        </w:rPr>
      </w:pPr>
    </w:p>
    <w:p w:rsidR="00A41AE6" w:rsidRPr="00A73107" w:rsidRDefault="00A41AE6" w:rsidP="00A41AE6">
      <w:pPr>
        <w:pStyle w:val="Textoindependiente"/>
        <w:spacing w:after="0" w:line="240" w:lineRule="auto"/>
        <w:jc w:val="both"/>
        <w:rPr>
          <w:rFonts w:ascii="Trebuchet MS" w:hAnsi="Trebuchet MS" w:cs="Trebuchet MS"/>
          <w:color w:val="000000"/>
          <w:sz w:val="26"/>
          <w:szCs w:val="26"/>
        </w:rPr>
      </w:pPr>
      <w:r w:rsidRPr="00A73107">
        <w:rPr>
          <w:rFonts w:ascii="Trebuchet MS" w:hAnsi="Trebuchet MS" w:cs="Trebuchet MS"/>
          <w:color w:val="000000"/>
          <w:sz w:val="26"/>
          <w:szCs w:val="26"/>
        </w:rPr>
        <w:t>El delegado de Deportes y Medio Rural, Jesús Alba, ha agradecido “la labor que realiza a diario, los 365 días del año, el Hogar San Juan con las personas necesitadas y el apoyo expreso que a nivel deportivo hace la Asociación Deportiva Maratón Jerez, que colabora en el fomento de participantes y en la propia marcha, que se realizará caminando y para todas las edades”.</w:t>
      </w:r>
    </w:p>
    <w:p w:rsidR="00A41AE6" w:rsidRPr="00A73107" w:rsidRDefault="00A41AE6" w:rsidP="00A41AE6">
      <w:pPr>
        <w:pStyle w:val="Textoindependiente"/>
        <w:spacing w:after="0" w:line="240" w:lineRule="auto"/>
        <w:jc w:val="both"/>
        <w:rPr>
          <w:rFonts w:ascii="Trebuchet MS" w:hAnsi="Trebuchet MS" w:cs="Trebuchet MS"/>
          <w:color w:val="000000"/>
          <w:sz w:val="26"/>
          <w:szCs w:val="26"/>
        </w:rPr>
      </w:pPr>
    </w:p>
    <w:p w:rsidR="00A41AE6" w:rsidRPr="00A73107" w:rsidRDefault="00A41AE6" w:rsidP="00A41AE6">
      <w:pPr>
        <w:pStyle w:val="Textoindependiente"/>
        <w:spacing w:after="0" w:line="240" w:lineRule="auto"/>
        <w:jc w:val="both"/>
        <w:rPr>
          <w:rFonts w:ascii="Trebuchet MS" w:hAnsi="Trebuchet MS" w:cs="Trebuchet MS"/>
          <w:color w:val="000000" w:themeColor="text1"/>
          <w:sz w:val="26"/>
          <w:szCs w:val="26"/>
        </w:rPr>
      </w:pPr>
      <w:r w:rsidRPr="00A73107">
        <w:rPr>
          <w:rFonts w:ascii="Trebuchet MS" w:hAnsi="Trebuchet MS" w:cs="Trebuchet MS"/>
          <w:color w:val="000000" w:themeColor="text1"/>
          <w:sz w:val="26"/>
          <w:szCs w:val="26"/>
        </w:rPr>
        <w:t xml:space="preserve">La actividad se enmarca en la II Semana Solidaria ‘Hogar San Juan’ que tiene como objetivo recaudar fondos para la función social que realiza tal hogar a lo largo del año. Igualmente, las personas participantes que así lo deseen podrán aportar productos de higiene personal y alimentos no perecederos, como </w:t>
      </w:r>
      <w:r w:rsidRPr="00A73107">
        <w:rPr>
          <w:rFonts w:ascii="Trebuchet MS" w:hAnsi="Trebuchet MS" w:cs="Trebuchet MS"/>
          <w:color w:val="000000" w:themeColor="text1"/>
          <w:sz w:val="26"/>
          <w:szCs w:val="26"/>
        </w:rPr>
        <w:lastRenderedPageBreak/>
        <w:t>ha explicado la representante de voluntarios de Hogar San Juan en la presentación del evento, Chari López.</w:t>
      </w:r>
    </w:p>
    <w:p w:rsidR="00A41AE6" w:rsidRPr="00A73107" w:rsidRDefault="00A41AE6" w:rsidP="00A41AE6">
      <w:pPr>
        <w:pStyle w:val="Textoindependiente"/>
        <w:spacing w:after="0" w:line="240" w:lineRule="auto"/>
        <w:jc w:val="both"/>
        <w:rPr>
          <w:rFonts w:ascii="Trebuchet MS" w:hAnsi="Trebuchet MS" w:cs="Trebuchet MS"/>
          <w:color w:val="000000" w:themeColor="text1"/>
          <w:sz w:val="26"/>
          <w:szCs w:val="26"/>
        </w:rPr>
      </w:pPr>
    </w:p>
    <w:p w:rsidR="00A41AE6" w:rsidRPr="00A73107" w:rsidRDefault="00A41AE6" w:rsidP="00A41AE6">
      <w:pPr>
        <w:pStyle w:val="Textoindependiente"/>
        <w:spacing w:after="0" w:line="240" w:lineRule="auto"/>
        <w:jc w:val="both"/>
        <w:rPr>
          <w:rFonts w:ascii="Trebuchet MS" w:hAnsi="Trebuchet MS" w:cs="Trebuchet MS"/>
          <w:color w:val="000000" w:themeColor="text1"/>
          <w:sz w:val="26"/>
          <w:szCs w:val="26"/>
        </w:rPr>
      </w:pPr>
      <w:r w:rsidRPr="00A73107">
        <w:rPr>
          <w:rFonts w:ascii="Trebuchet MS" w:hAnsi="Trebuchet MS" w:cs="Trebuchet MS"/>
          <w:color w:val="000000" w:themeColor="text1"/>
          <w:sz w:val="26"/>
          <w:szCs w:val="26"/>
        </w:rPr>
        <w:t>El recorrido será, aproximadamente, de 4 kilómetros con el objetivo de que pueda ser accesible al mayor número de participantes “y teniendo en cuenta que habrá muchas personas mayores que salen a caminar queremos dejar claro que esta Marcha Solidaria no se hace corriendo, sino caminando y a ritmo de paseo tranquilo”, ha afirmado Amador Fernández, presidente de la Asociación Deportiva Maratón Jerez.</w:t>
      </w:r>
    </w:p>
    <w:p w:rsidR="00A41AE6" w:rsidRPr="00A73107" w:rsidRDefault="00A41AE6" w:rsidP="00A41AE6">
      <w:pPr>
        <w:pStyle w:val="Textoindependiente"/>
        <w:spacing w:after="0" w:line="240" w:lineRule="auto"/>
        <w:jc w:val="both"/>
        <w:rPr>
          <w:rFonts w:ascii="Trebuchet MS" w:hAnsi="Trebuchet MS" w:cs="Trebuchet MS"/>
          <w:color w:val="000000" w:themeColor="text1"/>
          <w:sz w:val="26"/>
          <w:szCs w:val="26"/>
        </w:rPr>
      </w:pPr>
    </w:p>
    <w:p w:rsidR="00A73107" w:rsidRPr="00A73107" w:rsidRDefault="00A73107" w:rsidP="00A73107">
      <w:pPr>
        <w:pStyle w:val="NormalWeb"/>
        <w:shd w:val="clear" w:color="auto" w:fill="FFFFFF"/>
        <w:spacing w:before="0" w:beforeAutospacing="0" w:after="23" w:afterAutospacing="0"/>
        <w:jc w:val="both"/>
        <w:rPr>
          <w:rStyle w:val="Textoennegrita"/>
          <w:rFonts w:ascii="Trebuchet MS" w:hAnsi="Trebuchet MS"/>
          <w:b w:val="0"/>
          <w:color w:val="000000" w:themeColor="text1"/>
          <w:sz w:val="26"/>
          <w:szCs w:val="26"/>
        </w:rPr>
      </w:pPr>
      <w:r w:rsidRPr="00A73107">
        <w:rPr>
          <w:rFonts w:ascii="Trebuchet MS" w:hAnsi="Trebuchet MS" w:cs="Trebuchet MS"/>
          <w:color w:val="000000" w:themeColor="text1"/>
          <w:sz w:val="26"/>
          <w:szCs w:val="26"/>
        </w:rPr>
        <w:t xml:space="preserve">Los participantes iniciarán la marcha en la plaza del Arenal y </w:t>
      </w:r>
      <w:r w:rsidRPr="00A73107">
        <w:rPr>
          <w:rStyle w:val="Textoennegrita"/>
          <w:rFonts w:ascii="Trebuchet MS" w:hAnsi="Trebuchet MS"/>
          <w:b w:val="0"/>
          <w:color w:val="000000" w:themeColor="text1"/>
          <w:sz w:val="26"/>
          <w:szCs w:val="26"/>
        </w:rPr>
        <w:t>Arenal</w:t>
      </w:r>
      <w:r w:rsidRPr="00A73107">
        <w:rPr>
          <w:rStyle w:val="Textoennegrita"/>
          <w:rFonts w:ascii="Trebuchet MS" w:hAnsi="Trebuchet MS"/>
          <w:b w:val="0"/>
          <w:color w:val="000000" w:themeColor="text1"/>
          <w:sz w:val="26"/>
          <w:szCs w:val="26"/>
        </w:rPr>
        <w:t xml:space="preserve"> y a partir de ahí tomarán las siguientes calles: </w:t>
      </w:r>
      <w:r w:rsidRPr="00A73107">
        <w:rPr>
          <w:rStyle w:val="Textoennegrita"/>
          <w:rFonts w:ascii="Trebuchet MS" w:hAnsi="Trebuchet MS"/>
          <w:b w:val="0"/>
          <w:color w:val="000000" w:themeColor="text1"/>
          <w:sz w:val="26"/>
          <w:szCs w:val="26"/>
        </w:rPr>
        <w:t>Consistorio, Plateros, Tornería, Casinos, Larga, Corredera, Angustias, Porvenir, Madre de Dios y calle Manuel de Torre (sede de Hogar San Juan).</w:t>
      </w:r>
    </w:p>
    <w:p w:rsidR="00A73107" w:rsidRPr="00A73107" w:rsidRDefault="00A73107" w:rsidP="00A73107">
      <w:pPr>
        <w:pStyle w:val="NormalWeb"/>
        <w:shd w:val="clear" w:color="auto" w:fill="FFFFFF"/>
        <w:spacing w:before="0" w:beforeAutospacing="0" w:after="23" w:afterAutospacing="0"/>
        <w:jc w:val="both"/>
        <w:rPr>
          <w:rStyle w:val="Textoennegrita"/>
          <w:rFonts w:ascii="Trebuchet MS" w:hAnsi="Trebuchet MS"/>
          <w:b w:val="0"/>
          <w:color w:val="000000" w:themeColor="text1"/>
          <w:sz w:val="26"/>
          <w:szCs w:val="26"/>
        </w:rPr>
      </w:pPr>
    </w:p>
    <w:p w:rsidR="00A73107" w:rsidRPr="00A73107" w:rsidRDefault="00A73107" w:rsidP="00A73107">
      <w:pPr>
        <w:pStyle w:val="NormalWeb"/>
        <w:shd w:val="clear" w:color="auto" w:fill="FFFFFF"/>
        <w:spacing w:before="0" w:beforeAutospacing="0" w:after="23" w:afterAutospacing="0"/>
        <w:jc w:val="both"/>
        <w:rPr>
          <w:rStyle w:val="Textoennegrita"/>
          <w:rFonts w:ascii="Trebuchet MS" w:hAnsi="Trebuchet MS"/>
          <w:b w:val="0"/>
          <w:color w:val="000000" w:themeColor="text1"/>
          <w:sz w:val="26"/>
          <w:szCs w:val="26"/>
        </w:rPr>
      </w:pPr>
      <w:r w:rsidRPr="00A73107">
        <w:rPr>
          <w:rStyle w:val="Textoennegrita"/>
          <w:rFonts w:ascii="Trebuchet MS" w:hAnsi="Trebuchet MS"/>
          <w:b w:val="0"/>
          <w:color w:val="000000" w:themeColor="text1"/>
          <w:sz w:val="26"/>
          <w:szCs w:val="26"/>
        </w:rPr>
        <w:t>En el Hogar San Juan “organizaremos una convivencia con una ‘berza jerezana’ y los participantes podrán conocer sus dependencias y el trabajo que allí realizamos”, ha añadido Chari López.</w:t>
      </w:r>
    </w:p>
    <w:p w:rsidR="00A73107" w:rsidRPr="007C2687" w:rsidRDefault="00A73107" w:rsidP="00A73107">
      <w:pPr>
        <w:pStyle w:val="NormalWeb"/>
        <w:shd w:val="clear" w:color="auto" w:fill="FFFFFF"/>
        <w:spacing w:before="0" w:beforeAutospacing="0" w:after="23" w:afterAutospacing="0"/>
        <w:jc w:val="both"/>
        <w:rPr>
          <w:rStyle w:val="Textoennegrita"/>
          <w:rFonts w:ascii="Trebuchet MS" w:hAnsi="Trebuchet MS"/>
          <w:b w:val="0"/>
          <w:color w:val="000000" w:themeColor="text1"/>
          <w:sz w:val="26"/>
          <w:szCs w:val="26"/>
        </w:rPr>
      </w:pPr>
    </w:p>
    <w:p w:rsidR="00A73107" w:rsidRPr="007C2687" w:rsidRDefault="00A73107" w:rsidP="00A73107">
      <w:pPr>
        <w:pStyle w:val="NormalWeb"/>
        <w:shd w:val="clear" w:color="auto" w:fill="FFFFFF"/>
        <w:spacing w:before="0" w:beforeAutospacing="0" w:after="23" w:afterAutospacing="0"/>
        <w:jc w:val="both"/>
        <w:rPr>
          <w:rStyle w:val="Textoennegrita"/>
          <w:rFonts w:ascii="Trebuchet MS" w:hAnsi="Trebuchet MS"/>
          <w:b w:val="0"/>
          <w:color w:val="000000" w:themeColor="text1"/>
          <w:sz w:val="26"/>
          <w:szCs w:val="26"/>
        </w:rPr>
      </w:pPr>
      <w:r w:rsidRPr="007C2687">
        <w:rPr>
          <w:rStyle w:val="Textoennegrita"/>
          <w:rFonts w:ascii="Trebuchet MS" w:hAnsi="Trebuchet MS"/>
          <w:b w:val="0"/>
          <w:color w:val="000000" w:themeColor="text1"/>
          <w:sz w:val="26"/>
          <w:szCs w:val="26"/>
        </w:rPr>
        <w:t>(Se adjunta fotografía).</w:t>
      </w:r>
    </w:p>
    <w:p w:rsidR="00A73107" w:rsidRPr="007C2687" w:rsidRDefault="00A73107" w:rsidP="00A73107">
      <w:pPr>
        <w:pStyle w:val="NormalWeb"/>
        <w:shd w:val="clear" w:color="auto" w:fill="FFFFFF"/>
        <w:spacing w:before="0" w:beforeAutospacing="0" w:after="23" w:afterAutospacing="0"/>
        <w:jc w:val="both"/>
        <w:rPr>
          <w:rStyle w:val="Textoennegrita"/>
          <w:rFonts w:ascii="Trebuchet MS" w:hAnsi="Trebuchet MS"/>
          <w:b w:val="0"/>
          <w:color w:val="000000" w:themeColor="text1"/>
          <w:sz w:val="26"/>
          <w:szCs w:val="26"/>
        </w:rPr>
      </w:pPr>
    </w:p>
    <w:p w:rsidR="00A534C8" w:rsidRPr="007C2687" w:rsidRDefault="00A73107" w:rsidP="00A73107">
      <w:pPr>
        <w:pStyle w:val="NormalWeb"/>
        <w:shd w:val="clear" w:color="auto" w:fill="FFFFFF"/>
        <w:spacing w:before="0" w:beforeAutospacing="0" w:after="23" w:afterAutospacing="0"/>
        <w:jc w:val="both"/>
        <w:rPr>
          <w:rStyle w:val="Textoennegrita"/>
          <w:rFonts w:ascii="Trebuchet MS" w:hAnsi="Trebuchet MS"/>
          <w:b w:val="0"/>
          <w:color w:val="333333"/>
          <w:sz w:val="26"/>
          <w:szCs w:val="26"/>
        </w:rPr>
      </w:pPr>
      <w:r w:rsidRPr="007C2687">
        <w:rPr>
          <w:rStyle w:val="Textoennegrita"/>
          <w:rFonts w:ascii="Trebuchet MS" w:hAnsi="Trebuchet MS"/>
          <w:b w:val="0"/>
          <w:color w:val="000000" w:themeColor="text1"/>
          <w:sz w:val="26"/>
          <w:szCs w:val="26"/>
        </w:rPr>
        <w:t>Enlace de audio</w:t>
      </w:r>
      <w:r w:rsidRPr="007C2687">
        <w:rPr>
          <w:rStyle w:val="Textoennegrita"/>
          <w:rFonts w:ascii="Trebuchet MS" w:hAnsi="Trebuchet MS"/>
          <w:b w:val="0"/>
          <w:color w:val="333333"/>
          <w:sz w:val="26"/>
          <w:szCs w:val="26"/>
        </w:rPr>
        <w:t>:</w:t>
      </w:r>
    </w:p>
    <w:p w:rsidR="007C2687" w:rsidRPr="007C2687" w:rsidRDefault="007C2687" w:rsidP="00A73107">
      <w:pPr>
        <w:pStyle w:val="NormalWeb"/>
        <w:shd w:val="clear" w:color="auto" w:fill="FFFFFF"/>
        <w:spacing w:before="0" w:beforeAutospacing="0" w:after="23" w:afterAutospacing="0"/>
        <w:jc w:val="both"/>
        <w:rPr>
          <w:rStyle w:val="Textoennegrita"/>
          <w:rFonts w:ascii="Trebuchet MS" w:hAnsi="Trebuchet MS"/>
          <w:b w:val="0"/>
          <w:color w:val="333333"/>
          <w:sz w:val="26"/>
          <w:szCs w:val="26"/>
        </w:rPr>
      </w:pPr>
      <w:bookmarkStart w:id="0" w:name="_GoBack"/>
      <w:bookmarkEnd w:id="0"/>
    </w:p>
    <w:p w:rsidR="007C2687" w:rsidRPr="007C2687" w:rsidRDefault="007C2687" w:rsidP="00A73107">
      <w:pPr>
        <w:pStyle w:val="NormalWeb"/>
        <w:shd w:val="clear" w:color="auto" w:fill="FFFFFF"/>
        <w:spacing w:before="0" w:beforeAutospacing="0" w:after="23" w:afterAutospacing="0"/>
        <w:jc w:val="both"/>
        <w:rPr>
          <w:rFonts w:ascii="Trebuchet MS" w:hAnsi="Trebuchet MS"/>
          <w:color w:val="000000" w:themeColor="text1"/>
          <w:sz w:val="26"/>
          <w:szCs w:val="26"/>
        </w:rPr>
      </w:pPr>
      <w:hyperlink r:id="rId9" w:history="1">
        <w:r w:rsidRPr="007C2687">
          <w:rPr>
            <w:rStyle w:val="Hipervnculo"/>
            <w:rFonts w:ascii="Trebuchet MS" w:hAnsi="Trebuchet MS"/>
            <w:sz w:val="26"/>
            <w:szCs w:val="26"/>
          </w:rPr>
          <w:t>https://soundcloud.com/aytojerezpress/la-ii-marcha-san-juan-se-celebrara-el-domingo-2411-a-partir-de-las-10h</w:t>
        </w:r>
      </w:hyperlink>
    </w:p>
    <w:sectPr w:rsidR="007C2687" w:rsidRPr="007C268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1C" w:rsidRDefault="005E381C">
      <w:r>
        <w:separator/>
      </w:r>
    </w:p>
  </w:endnote>
  <w:endnote w:type="continuationSeparator" w:id="0">
    <w:p w:rsidR="005E381C" w:rsidRDefault="005E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A6" w:rsidRDefault="00B51499">
    <w:pPr>
      <w:pStyle w:val="Piedepgina"/>
    </w:pPr>
    <w:r>
      <w:rPr>
        <w:noProof/>
        <w:lang w:eastAsia="es-ES"/>
      </w:rPr>
      <w:drawing>
        <wp:inline distT="0" distB="0" distL="0" distR="0" wp14:anchorId="4FB6C916" wp14:editId="324D1F4B">
          <wp:extent cx="2099310" cy="64389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19" t="-6850" r="-2119" b="-6850"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438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A6" w:rsidRDefault="005E38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1C" w:rsidRDefault="005E381C">
      <w:r>
        <w:separator/>
      </w:r>
    </w:p>
  </w:footnote>
  <w:footnote w:type="continuationSeparator" w:id="0">
    <w:p w:rsidR="005E381C" w:rsidRDefault="005E3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A6" w:rsidRDefault="00B514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114935" distR="114935" simplePos="0" relativeHeight="251659264" behindDoc="0" locked="0" layoutInCell="1" allowOverlap="1" wp14:anchorId="5B4FCAFC" wp14:editId="1F2B004A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3465" cy="922591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999" t="-502" r="-3999" b="-502"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92259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A6" w:rsidRDefault="005E38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D53A1"/>
    <w:multiLevelType w:val="hybridMultilevel"/>
    <w:tmpl w:val="AE5C89EC"/>
    <w:lvl w:ilvl="0" w:tplc="543A9B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99"/>
    <w:rsid w:val="00227963"/>
    <w:rsid w:val="002B1BE8"/>
    <w:rsid w:val="005642B7"/>
    <w:rsid w:val="005E381C"/>
    <w:rsid w:val="006234C5"/>
    <w:rsid w:val="0067625E"/>
    <w:rsid w:val="006D58A9"/>
    <w:rsid w:val="006D6D09"/>
    <w:rsid w:val="007C2687"/>
    <w:rsid w:val="008C7826"/>
    <w:rsid w:val="00A41AE6"/>
    <w:rsid w:val="00A534C8"/>
    <w:rsid w:val="00A73107"/>
    <w:rsid w:val="00B51499"/>
    <w:rsid w:val="00CC46A2"/>
    <w:rsid w:val="00D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499"/>
    <w:pPr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5149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B51499"/>
    <w:rPr>
      <w:rFonts w:ascii="Tahoma" w:eastAsia="Times New Roman" w:hAnsi="Tahoma" w:cs="Tahoma"/>
      <w:sz w:val="24"/>
      <w:szCs w:val="20"/>
      <w:lang w:eastAsia="zh-CN"/>
    </w:rPr>
  </w:style>
  <w:style w:type="paragraph" w:styleId="Encabezado">
    <w:name w:val="header"/>
    <w:basedOn w:val="Normal"/>
    <w:link w:val="EncabezadoCar"/>
    <w:rsid w:val="00B514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51499"/>
    <w:rPr>
      <w:rFonts w:ascii="Tahoma" w:eastAsia="Times New Roman" w:hAnsi="Tahoma" w:cs="Tahoma"/>
      <w:sz w:val="24"/>
      <w:szCs w:val="20"/>
      <w:lang w:eastAsia="zh-CN"/>
    </w:rPr>
  </w:style>
  <w:style w:type="paragraph" w:styleId="Piedepgina">
    <w:name w:val="footer"/>
    <w:basedOn w:val="Normal"/>
    <w:link w:val="PiedepginaCar"/>
    <w:rsid w:val="00B514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51499"/>
    <w:rPr>
      <w:rFonts w:ascii="Tahoma" w:eastAsia="Times New Roman" w:hAnsi="Tahoma" w:cs="Tahoma"/>
      <w:sz w:val="24"/>
      <w:szCs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149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499"/>
    <w:rPr>
      <w:rFonts w:ascii="Tahoma" w:eastAsia="Times New Roman" w:hAnsi="Tahoma" w:cs="Tahoma"/>
      <w:sz w:val="16"/>
      <w:szCs w:val="16"/>
      <w:lang w:eastAsia="zh-CN"/>
    </w:rPr>
  </w:style>
  <w:style w:type="character" w:styleId="Hipervnculo">
    <w:name w:val="Hyperlink"/>
    <w:basedOn w:val="Fuentedeprrafopredeter"/>
    <w:uiPriority w:val="99"/>
    <w:unhideWhenUsed/>
    <w:rsid w:val="00A41A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310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731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499"/>
    <w:pPr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5149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B51499"/>
    <w:rPr>
      <w:rFonts w:ascii="Tahoma" w:eastAsia="Times New Roman" w:hAnsi="Tahoma" w:cs="Tahoma"/>
      <w:sz w:val="24"/>
      <w:szCs w:val="20"/>
      <w:lang w:eastAsia="zh-CN"/>
    </w:rPr>
  </w:style>
  <w:style w:type="paragraph" w:styleId="Encabezado">
    <w:name w:val="header"/>
    <w:basedOn w:val="Normal"/>
    <w:link w:val="EncabezadoCar"/>
    <w:rsid w:val="00B514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51499"/>
    <w:rPr>
      <w:rFonts w:ascii="Tahoma" w:eastAsia="Times New Roman" w:hAnsi="Tahoma" w:cs="Tahoma"/>
      <w:sz w:val="24"/>
      <w:szCs w:val="20"/>
      <w:lang w:eastAsia="zh-CN"/>
    </w:rPr>
  </w:style>
  <w:style w:type="paragraph" w:styleId="Piedepgina">
    <w:name w:val="footer"/>
    <w:basedOn w:val="Normal"/>
    <w:link w:val="PiedepginaCar"/>
    <w:rsid w:val="00B514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51499"/>
    <w:rPr>
      <w:rFonts w:ascii="Tahoma" w:eastAsia="Times New Roman" w:hAnsi="Tahoma" w:cs="Tahoma"/>
      <w:sz w:val="24"/>
      <w:szCs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149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499"/>
    <w:rPr>
      <w:rFonts w:ascii="Tahoma" w:eastAsia="Times New Roman" w:hAnsi="Tahoma" w:cs="Tahoma"/>
      <w:sz w:val="16"/>
      <w:szCs w:val="16"/>
      <w:lang w:eastAsia="zh-CN"/>
    </w:rPr>
  </w:style>
  <w:style w:type="character" w:styleId="Hipervnculo">
    <w:name w:val="Hyperlink"/>
    <w:basedOn w:val="Fuentedeprrafopredeter"/>
    <w:uiPriority w:val="99"/>
    <w:unhideWhenUsed/>
    <w:rsid w:val="00A41A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310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73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atletismoandaluz.ne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undcloud.com/aytojerezpress/la-ii-marcha-san-juan-se-celebrara-el-domingo-2411-a-partir-de-las-10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trafa</dc:creator>
  <cp:lastModifiedBy>trafa</cp:lastModifiedBy>
  <cp:revision>13</cp:revision>
  <dcterms:created xsi:type="dcterms:W3CDTF">2019-11-15T11:56:00Z</dcterms:created>
  <dcterms:modified xsi:type="dcterms:W3CDTF">2019-11-20T14:59:00Z</dcterms:modified>
</cp:coreProperties>
</file>