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Noto IKEA Latin" w:hAnsi="Noto IKEA Latin" w:cs="Calibri"/>
          <w:b/>
          <w:b/>
          <w:color w:val="002060"/>
          <w:sz w:val="20"/>
          <w:u w:val="single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single"/>
          <w:lang w:val="es-ES_tradnl"/>
        </w:rPr>
        <w:t>Del 5 de diciembre al 5 de enero</w:t>
      </w:r>
    </w:p>
    <w:p>
      <w:pPr>
        <w:pStyle w:val="Normal"/>
        <w:jc w:val="center"/>
        <w:rPr>
          <w:rFonts w:ascii="Noto IKEA Latin" w:hAnsi="Noto IKEA Latin" w:cs="Arial"/>
          <w:b/>
          <w:b/>
          <w:color w:val="002060"/>
          <w:sz w:val="32"/>
          <w:szCs w:val="28"/>
          <w:u w:val="none" w:color="000000"/>
          <w:lang w:val="es-ES_tradnl"/>
        </w:rPr>
      </w:pPr>
      <w:r>
        <w:rPr>
          <w:rFonts w:cs="Arial" w:ascii="Noto IKEA Latin" w:hAnsi="Noto IKEA Latin"/>
          <w:b/>
          <w:color w:val="002060"/>
          <w:sz w:val="32"/>
          <w:szCs w:val="28"/>
          <w:u w:val="none" w:color="000000"/>
          <w:lang w:val="es-ES_tradnl"/>
        </w:rPr>
        <w:t>IKEA Jerez apoya a productores gaditanos con un mercadillo de Navidad</w:t>
      </w:r>
    </w:p>
    <w:p>
      <w:pPr>
        <w:pStyle w:val="ListParagraph"/>
        <w:rPr>
          <w:rFonts w:ascii="Noto IKEA Latin" w:hAnsi="Noto IKEA Latin" w:cs="Calibri"/>
          <w:b/>
          <w:b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none" w:color="000000"/>
          <w:lang w:val="es-ES_tradnl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Noto IKEA Latin" w:hAnsi="Noto IKEA Latin" w:cs="Calibri"/>
          <w:b/>
          <w:b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none" w:color="000000"/>
        </w:rPr>
        <w:t>Emulando los mercadillos de Navidad europeos, contará con 18 puestos entre los que se incluyen productos gastronómicos, marroquinería, juguetes o complementos</w:t>
      </w:r>
    </w:p>
    <w:p>
      <w:pPr>
        <w:pStyle w:val="ListParagraph"/>
        <w:rPr>
          <w:rFonts w:ascii="Noto IKEA Latin" w:hAnsi="Noto IKEA Latin" w:cs="Calibri"/>
          <w:b/>
          <w:b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none" w:color="000000"/>
          <w:lang w:val="es-ES_tradnl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Noto IKEA Latin" w:hAnsi="Noto IKEA Latin" w:cs="Calibri"/>
          <w:b/>
          <w:b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none" w:color="000000"/>
          <w:lang w:val="es-ES_tradnl"/>
        </w:rPr>
        <w:t>Habrá talleres gratuitos de manualidades y teatro para toda la familia</w:t>
      </w:r>
    </w:p>
    <w:p>
      <w:pPr>
        <w:pStyle w:val="Normal"/>
        <w:spacing w:before="0" w:after="0"/>
        <w:jc w:val="both"/>
        <w:rPr>
          <w:rFonts w:ascii="Noto IKEA Latin" w:hAnsi="Noto IKEA Latin" w:cs="Calibri"/>
          <w:b/>
          <w:b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none" w:color="000000"/>
          <w:lang w:val="es-ES_tradnl"/>
        </w:rPr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b/>
          <w:color w:val="002060"/>
          <w:sz w:val="20"/>
          <w:u w:val="none" w:color="000000"/>
          <w:lang w:val="es-ES_tradnl"/>
        </w:rPr>
        <w:t>Jerez, 5 de diciembre de 2019.-</w:t>
      </w: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  <w:t xml:space="preserve"> La tienda de IKEA en Jerez pondrá en marcha esta Navidad su primer mercadillo navideño, una propuesta con la que pretende apoyar a diferentes proveedores, artesanos y artistas de la zona. </w:t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  <w:t xml:space="preserve">El mercadillo se instalará en el parking desde hoy 5 de diciembre hasta el 5 de enero y contará con 18 puestos entre los que se incluyen productos gastronómicos, marroquinería, juguetes o complementos. </w:t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  <w:t>Además, la propuesta de ocio incluye una variada agenda de actividades y talleres por las que se espera recibir más de 9.000 visitantes. La entrega de carta a Papa Noel el 22 de diciembre y la entrega de carta al Paje Real el 29 de diciembre serán dos de las fechas claves.</w:t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  <w:t xml:space="preserve">Mamen Sánchez, </w:t>
      </w:r>
      <w:r>
        <w:rPr>
          <w:rFonts w:cs="Tahoma" w:ascii="Noto IKEA Latin" w:hAnsi="Noto IKEA Latin"/>
          <w:color w:val="002060"/>
          <w:sz w:val="20"/>
          <w:szCs w:val="20"/>
        </w:rPr>
        <w:t>Excma. Sra. Alcaldesa de Jerez comentó durante la inauguración</w:t>
      </w: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  <w:t xml:space="preserve"> "este mercadillo es un espacio que va a contribuir a dar visibilidad a la artesanía y a la producción local, lo que demuestra que lo global o internacional y lo autóctono pueden ir de la mano y contribuir al desarrollo de la ciudad".</w:t>
      </w:r>
    </w:p>
    <w:p>
      <w:pPr>
        <w:pStyle w:val="Normal"/>
        <w:spacing w:before="0" w:after="0"/>
        <w:jc w:val="both"/>
        <w:rPr>
          <w:rFonts w:ascii="Noto IKEA Latin" w:hAnsi="Noto IKEA Latin" w:cs="Calibri"/>
          <w:color w:val="002060"/>
          <w:sz w:val="20"/>
          <w:u w:val="none" w:color="000000"/>
          <w:lang w:val="es-ES_tradnl"/>
        </w:rPr>
      </w:pPr>
      <w:r>
        <w:rPr>
          <w:rFonts w:cs="Calibri" w:ascii="Noto IKEA Latin" w:hAnsi="Noto IKEA Latin"/>
          <w:color w:val="002060"/>
          <w:sz w:val="20"/>
          <w:u w:val="none" w:color="000000"/>
          <w:lang w:val="es-ES_tradnl"/>
        </w:rPr>
      </w:r>
    </w:p>
    <w:p>
      <w:pPr>
        <w:pStyle w:val="Normal"/>
        <w:jc w:val="both"/>
        <w:rPr>
          <w:rFonts w:ascii="Noto IKEA Latin" w:hAnsi="Noto IKEA Latin" w:cs="Arial"/>
          <w:color w:val="002060"/>
          <w:sz w:val="20"/>
        </w:rPr>
      </w:pPr>
      <w:r>
        <w:rPr>
          <w:rFonts w:eastAsia="Times New Roman" w:cs="Arial" w:ascii="Noto IKEA Latin" w:hAnsi="Noto IKEA Latin"/>
          <w:color w:val="002060"/>
          <w:sz w:val="20"/>
        </w:rPr>
        <w:t>Además, Daniel Molina, director de IKEA Jerez comentó</w:t>
      </w:r>
      <w:bookmarkStart w:id="0" w:name="_GoBack"/>
      <w:bookmarkEnd w:id="0"/>
      <w:r>
        <w:rPr>
          <w:rFonts w:eastAsia="Times New Roman" w:cs="Arial" w:ascii="Noto IKEA Latin" w:hAnsi="Noto IKEA Latin"/>
          <w:color w:val="002060"/>
          <w:sz w:val="20"/>
          <w:lang w:eastAsia="es-ES"/>
        </w:rPr>
        <w:t xml:space="preserve"> “con esta iniciativa queríamos evocar los mercadillos tan típicos europeos pero a su vez, queremos estar cerca de los </w:t>
      </w:r>
      <w:r>
        <w:rPr>
          <w:rFonts w:eastAsia="Times New Roman" w:cs="Arial" w:ascii="Noto IKEA Latin" w:hAnsi="Noto IKEA Latin"/>
          <w:color w:val="002060"/>
          <w:sz w:val="20"/>
        </w:rPr>
        <w:t xml:space="preserve">ciudadanos de Jerez ofreciendo productos 100% locales”, </w:t>
      </w:r>
    </w:p>
    <w:p>
      <w:pPr>
        <w:pStyle w:val="Normal"/>
        <w:jc w:val="both"/>
        <w:rPr/>
      </w:pPr>
      <w:r>
        <w:rPr>
          <w:rFonts w:eastAsia="Times New Roman" w:cs="Arial" w:ascii="Noto IKEA Latin" w:hAnsi="Noto IKEA Latin"/>
          <w:color w:val="002060"/>
          <w:sz w:val="20"/>
          <w:lang w:eastAsia="es-ES"/>
        </w:rPr>
        <w:t xml:space="preserve">El calendario completo de actividades y el listado completo de empresas participantes se puede consultar </w:t>
      </w:r>
      <w:r>
        <w:fldChar w:fldCharType="begin"/>
      </w:r>
      <w:r>
        <w:rPr>
          <w:rStyle w:val="EnlacedeInternet"/>
          <w:sz w:val="20"/>
          <w:rFonts w:eastAsia="Times New Roman" w:cs="Arial" w:ascii="Noto IKEA Latin" w:hAnsi="Noto IKEA Latin"/>
        </w:rPr>
        <w:instrText> HYPERLINK "https://www.ikea.com/es/es/stores/jerez/que-esta-pasando-en-ikea-jerez-pubf315f1da" \l "~Mercadillo_Navideño_IKEA|-50"</w:instrText>
      </w:r>
      <w:r>
        <w:rPr>
          <w:rStyle w:val="EnlacedeInternet"/>
          <w:sz w:val="20"/>
          <w:rFonts w:eastAsia="Times New Roman" w:cs="Arial" w:ascii="Noto IKEA Latin" w:hAnsi="Noto IKEA Latin"/>
        </w:rPr>
        <w:fldChar w:fldCharType="separate"/>
      </w:r>
      <w:r>
        <w:rPr>
          <w:rStyle w:val="EnlacedeInternet"/>
          <w:rFonts w:eastAsia="Times New Roman" w:cs="Arial" w:ascii="Noto IKEA Latin" w:hAnsi="Noto IKEA Latin"/>
          <w:sz w:val="20"/>
          <w:lang w:eastAsia="es-ES"/>
        </w:rPr>
        <w:t>aquí.</w:t>
      </w:r>
      <w:r>
        <w:rPr>
          <w:rStyle w:val="EnlacedeInternet"/>
          <w:sz w:val="20"/>
          <w:rFonts w:eastAsia="Times New Roman" w:cs="Arial" w:ascii="Noto IKEA Latin" w:hAnsi="Noto IKEA Latin"/>
        </w:rPr>
        <w:fldChar w:fldCharType="end"/>
      </w:r>
    </w:p>
    <w:p>
      <w:pPr>
        <w:pStyle w:val="Normal"/>
        <w:spacing w:lineRule="auto" w:line="240" w:before="0" w:after="0"/>
        <w:jc w:val="both"/>
        <w:rPr>
          <w:rFonts w:ascii="Noto IKEA Latin" w:hAnsi="Noto IKEA Latin" w:eastAsia="Times New Roman" w:cs="Arial"/>
          <w:i/>
          <w:i/>
          <w:color w:val="002060"/>
          <w:sz w:val="16"/>
          <w:lang w:eastAsia="es-ES"/>
        </w:rPr>
      </w:pPr>
      <w:r>
        <w:rPr>
          <w:rFonts w:eastAsia="Times New Roman" w:cs="Arial" w:ascii="Noto IKEA Latin" w:hAnsi="Noto IKEA Latin"/>
          <w:i/>
          <w:color w:val="002060"/>
          <w:sz w:val="16"/>
          <w:lang w:eastAsia="es-ES"/>
        </w:rPr>
      </w:r>
    </w:p>
    <w:p>
      <w:pPr>
        <w:pStyle w:val="BodyText3"/>
        <w:spacing w:lineRule="auto" w:line="240" w:before="0" w:after="0"/>
        <w:ind w:right="-1" w:hanging="0"/>
        <w:contextualSpacing/>
        <w:jc w:val="both"/>
        <w:rPr>
          <w:rFonts w:ascii="Noto IKEA Latin" w:hAnsi="Noto IKEA Latin" w:eastAsia="MS Mincho"/>
          <w:b/>
          <w:b/>
          <w:color w:val="002060"/>
          <w:sz w:val="20"/>
          <w:lang w:eastAsia="es-ES"/>
        </w:rPr>
      </w:pPr>
      <w:r>
        <w:rPr>
          <w:rFonts w:eastAsia="MS Mincho" w:ascii="Noto IKEA Latin" w:hAnsi="Noto IKEA Latin"/>
          <w:b/>
          <w:color w:val="002060"/>
          <w:sz w:val="20"/>
        </w:rPr>
        <w:t>Sobre IKEA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Noto IKEA Latin" w:hAnsi="Noto IKEA Latin" w:eastAsia="MS Mincho" w:cs="Arial"/>
          <w:color w:val="002060"/>
          <w:sz w:val="20"/>
          <w:szCs w:val="20"/>
          <w:lang w:eastAsia="ja-JP"/>
        </w:rPr>
      </w:pPr>
      <w:r>
        <w:rPr>
          <w:rFonts w:eastAsia="MS Mincho" w:cs="Arial" w:ascii="Noto IKEA Latin" w:hAnsi="Noto IKEA Latin"/>
          <w:color w:val="002060"/>
          <w:sz w:val="20"/>
          <w:szCs w:val="20"/>
          <w:lang w:eastAsia="ja-JP"/>
        </w:rPr>
        <w:t>1943, Suecia. Hace 75 años nacía IKEA para ayudarte a transformar tu hogar. En España aterrizamos hace 21 años. Desde entonces, nuestra misión es crear un mejor día a día para la mayoría de las personas. Nos apasiona la vida en casa y queremos ayudarte a que hagas de tu hogar un lugar mejor. Por eso defendemos firmemente en “el diseño democrático”: que todo el mundo pueda acceder a productos funcionales, de diseño, sostenibles, de calidad y a un precio asequible.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Noto IKEA Latin" w:hAnsi="Noto IKEA Latin" w:eastAsia="MS Mincho" w:cs="Arial"/>
          <w:color w:val="002060"/>
          <w:sz w:val="20"/>
          <w:szCs w:val="20"/>
          <w:lang w:eastAsia="ja-JP"/>
        </w:rPr>
      </w:pPr>
      <w:r>
        <w:rPr>
          <w:rFonts w:eastAsia="MS Mincho" w:cs="Arial" w:ascii="Noto IKEA Latin" w:hAnsi="Noto IKEA Latin"/>
          <w:color w:val="002060"/>
          <w:sz w:val="20"/>
          <w:szCs w:val="20"/>
          <w:lang w:eastAsia="ja-JP"/>
        </w:rPr>
        <w:t>Ese es el “concepto IKEA”: ayudar a que cada vez sean más las personas que disfruten de su hogar. A que en él encuentren un bienestar necesario, fundamental. Y para llegar a ese objetivo nos guiamos por nuestros valores, con gran pasión por lo que hacemos. Nuestros puntos fuertes somos los que formamos IKEA España, el espíritu de equipo y el entusiasmo. Trabajamos duro, pero nos divertimos haciéndolo. Somos una empresa inclusiva, que apuesta por la igualdad y que cuida el planeta.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Noto IKEA Latin" w:hAnsi="Noto IKEA Latin" w:eastAsia="MS Mincho" w:cs="Arial"/>
          <w:color w:val="002060"/>
          <w:sz w:val="20"/>
          <w:szCs w:val="20"/>
          <w:lang w:eastAsia="ja-JP"/>
        </w:rPr>
      </w:pPr>
      <w:r>
        <w:rPr>
          <w:rFonts w:eastAsia="MS Mincho" w:cs="Arial" w:ascii="Noto IKEA Latin" w:hAnsi="Noto IKEA Latin"/>
          <w:color w:val="002060"/>
          <w:sz w:val="20"/>
          <w:szCs w:val="20"/>
          <w:lang w:eastAsia="ja-JP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Noto IKEA Latin" w:hAnsi="Noto IKEA Latin" w:eastAsia="MS Mincho" w:cs="Arial"/>
          <w:color w:val="002060"/>
          <w:sz w:val="20"/>
          <w:szCs w:val="20"/>
          <w:lang w:eastAsia="ja-JP"/>
        </w:rPr>
      </w:pPr>
      <w:r>
        <w:rPr>
          <w:rFonts w:eastAsia="MS Mincho" w:cs="Arial" w:ascii="Noto IKEA Latin" w:hAnsi="Noto IKEA Latin"/>
          <w:color w:val="002060"/>
          <w:sz w:val="20"/>
          <w:szCs w:val="20"/>
          <w:lang w:eastAsia="ja-JP"/>
        </w:rPr>
        <w:t>De hecho, el 52% de los puestos de mando de IKEA en España lo ocupan mujeres. Nuestro objetivo para el 2020 es ser 100% sostenibles, utilizando madera procedente de bosques mucho más sostenibles y produciendo tanta energía como necesitamos en nuestras tiendas. Por eso, nuestras instalaciones de fotovoltaico producen ya cerca del 20% de la energía verde que consumimos y somos el primer consumidor de algodón orgánico. Y esto es solo el principio.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Noto IKEA Latin" w:hAnsi="Noto IKEA Latin" w:eastAsia="MS Mincho" w:cs="Arial"/>
          <w:color w:val="002060"/>
          <w:sz w:val="20"/>
          <w:szCs w:val="20"/>
          <w:lang w:eastAsia="ja-JP"/>
        </w:rPr>
      </w:pPr>
      <w:r>
        <w:rPr>
          <w:rFonts w:eastAsia="MS Mincho" w:cs="Arial" w:ascii="Noto IKEA Latin" w:hAnsi="Noto IKEA Latin"/>
          <w:color w:val="002060"/>
          <w:sz w:val="20"/>
          <w:szCs w:val="20"/>
          <w:lang w:eastAsia="ja-JP"/>
        </w:rPr>
        <w:t>Para continuar, te necesitamos.</w:t>
      </w:r>
    </w:p>
    <w:p>
      <w:pPr>
        <w:pStyle w:val="Normal"/>
        <w:jc w:val="both"/>
        <w:rPr>
          <w:rFonts w:ascii="Noto IKEA Latin" w:hAnsi="Noto IKEA Latin" w:cs="Calibri"/>
          <w:color w:val="002060"/>
          <w:sz w:val="20"/>
          <w:u w:val="none" w:color="000000"/>
        </w:rPr>
      </w:pPr>
      <w:r>
        <w:rPr>
          <w:rFonts w:cs="Calibri" w:ascii="Noto IKEA Latin" w:hAnsi="Noto IKEA Latin"/>
          <w:color w:val="002060"/>
          <w:sz w:val="20"/>
          <w:u w:val="none" w:color="000000"/>
        </w:rPr>
      </w:r>
    </w:p>
    <w:p>
      <w:pPr>
        <w:pStyle w:val="Normal"/>
        <w:pBdr/>
        <w:spacing w:lineRule="auto" w:line="240" w:before="0" w:after="0"/>
        <w:ind w:right="-1" w:hanging="0"/>
        <w:contextualSpacing/>
        <w:jc w:val="both"/>
        <w:rPr/>
        <w:framePr w:w="10208" w:h="613" w:x="1693" w:y="160" w:wrap="auto" w:vAnchor="text" w:hAnchor="page" w:hRule="exact"/>
      </w:pPr>
      <w:r>
        <w:rPr>
          <w:rFonts w:eastAsia="Cambria" w:ascii="Noto IKEA Latin" w:hAnsi="Noto IKEA Latin"/>
          <w:bCs/>
          <w:color w:val="002060"/>
          <w:sz w:val="20"/>
          <w:szCs w:val="20"/>
        </w:rPr>
        <w:t>Síguenos en:</w:t>
      </w:r>
      <w:r>
        <w:rPr>
          <w:rFonts w:eastAsia="Cambria" w:cs="Arial" w:ascii="Noto IKEA Latin" w:hAnsi="Noto IKEA Latin"/>
          <w:b/>
          <w:color w:val="002060"/>
          <w:sz w:val="20"/>
          <w:szCs w:val="20"/>
        </w:rPr>
        <w:t xml:space="preserve"> </w:t>
      </w:r>
      <w:r>
        <w:rPr/>
        <w:drawing>
          <wp:inline distT="0" distB="0" distL="0" distR="0">
            <wp:extent cx="180975" cy="190500"/>
            <wp:effectExtent l="0" t="0" r="0" b="0"/>
            <wp:docPr id="1" name="Imagen 4" descr="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f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 w:cs="Arial" w:ascii="Noto IKEA Latin" w:hAnsi="Noto IKEA Latin"/>
          <w:b/>
          <w:color w:val="002060"/>
          <w:sz w:val="20"/>
          <w:szCs w:val="20"/>
        </w:rPr>
        <w:t xml:space="preserve"> </w:t>
      </w:r>
      <w:r>
        <w:rPr/>
        <w:drawing>
          <wp:inline distT="0" distB="0" distL="0" distR="0">
            <wp:extent cx="171450" cy="180975"/>
            <wp:effectExtent l="0" t="0" r="0" b="0"/>
            <wp:docPr id="2" name="Imagen 3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twitter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 w:ascii="Noto IKEA Latin" w:hAnsi="Noto IKEA Latin"/>
        </w:rPr>
        <w:t xml:space="preserve"> </w:t>
      </w:r>
      <w:r>
        <w:rPr/>
        <w:drawing>
          <wp:inline distT="0" distB="0" distL="0" distR="0">
            <wp:extent cx="180975" cy="180975"/>
            <wp:effectExtent l="0" t="0" r="0" b="0"/>
            <wp:docPr id="3" name="Imagen 2" descr="https://www.arturogoga.com/wp-content/uploads/2016/05/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https://www.arturogoga.com/wp-content/uploads/2016/05/instag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 w:ascii="Noto IKEA Latin" w:hAnsi="Noto IKEA Latin"/>
        </w:rPr>
        <w:t xml:space="preserve"> </w:t>
      </w:r>
      <w:r>
        <w:rPr/>
        <w:drawing>
          <wp:inline distT="0" distB="0" distL="0" distR="0">
            <wp:extent cx="161925" cy="180975"/>
            <wp:effectExtent l="0" t="0" r="0" b="0"/>
            <wp:docPr id="4" name="Imagen 1" descr="Resultado de imagen de logo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Resultado de imagen de logo linked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039" t="6445" r="734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bottomFromText="0" w:horzAnchor="margin" w:leftFromText="141" w:rightFromText="141" w:tblpX="0" w:tblpY="190" w:topFromText="0" w:vertAnchor="text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30"/>
        <w:gridCol w:w="4391"/>
      </w:tblGrid>
      <w:tr>
        <w:trPr/>
        <w:tc>
          <w:tcPr>
            <w:tcW w:w="49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b/>
                <w:b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b/>
                <w:color w:val="002060"/>
                <w:sz w:val="18"/>
                <w:szCs w:val="18"/>
              </w:rPr>
              <w:t>Tinkle</w:t>
            </w:r>
          </w:p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color w:val="002060"/>
                <w:sz w:val="18"/>
                <w:szCs w:val="18"/>
              </w:rPr>
              <w:t>María Sanz / Susana Fernández</w:t>
            </w:r>
          </w:p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color w:val="002060"/>
              </w:rPr>
            </w:pPr>
            <w:r>
              <w:rPr>
                <w:rFonts w:ascii="Noto IKEA Latin" w:hAnsi="Noto IKEA Latin"/>
                <w:color w:val="002060"/>
                <w:sz w:val="18"/>
                <w:szCs w:val="18"/>
              </w:rPr>
              <w:t>ikea@tinkle.es</w:t>
            </w:r>
          </w:p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color w:val="002060"/>
                <w:sz w:val="18"/>
                <w:szCs w:val="18"/>
              </w:rPr>
              <w:t>Tel. 91 702 10 10</w:t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b/>
                <w:b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b/>
                <w:color w:val="002060"/>
                <w:sz w:val="18"/>
                <w:szCs w:val="18"/>
              </w:rPr>
              <w:t>IKEA Ibérica</w:t>
            </w:r>
          </w:p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color w:val="002060"/>
                <w:sz w:val="18"/>
                <w:szCs w:val="18"/>
              </w:rPr>
              <w:t>Carlos Barrajón</w:t>
            </w:r>
          </w:p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color w:val="002060"/>
                <w:sz w:val="18"/>
                <w:szCs w:val="18"/>
              </w:rPr>
              <w:t>carlos.barrajón@ikea.com</w:t>
            </w:r>
          </w:p>
          <w:p>
            <w:pPr>
              <w:pStyle w:val="Normal"/>
              <w:spacing w:lineRule="auto" w:line="240" w:before="0" w:after="0"/>
              <w:ind w:right="-284" w:hanging="0"/>
              <w:jc w:val="both"/>
              <w:rPr>
                <w:rFonts w:ascii="Noto IKEA Latin" w:hAnsi="Noto IKEA Latin"/>
                <w:color w:val="002060"/>
                <w:sz w:val="18"/>
                <w:szCs w:val="18"/>
              </w:rPr>
            </w:pPr>
            <w:r>
              <w:rPr>
                <w:rFonts w:ascii="Noto IKEA Latin" w:hAnsi="Noto IKEA Latin"/>
                <w:color w:val="002060"/>
                <w:sz w:val="18"/>
                <w:szCs w:val="18"/>
              </w:rPr>
              <w:t>Tel: 91 492 50 00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6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Noto IKEA Lati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rPr/>
      <w:drawing>
        <wp:inline distT="0" distB="0" distL="0" distR="0">
          <wp:extent cx="1371600" cy="590550"/>
          <wp:effectExtent l="0" t="0" r="0" b="0"/>
          <wp:docPr id="5" name="Imagen5" descr="LOGO IK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5" descr="LOGO IKE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25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s-ES" w:bidi="ar-SA"/>
    </w:rPr>
  </w:style>
  <w:style w:type="paragraph" w:styleId="Ttulo1">
    <w:name w:val="Heading 1"/>
    <w:basedOn w:val="Normal"/>
    <w:link w:val="Ttulo1Car"/>
    <w:uiPriority w:val="9"/>
    <w:qFormat/>
    <w:rsid w:val="00281714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sid w:val="00893117"/>
    <w:rPr>
      <w:u w:val="single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281714"/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506e3f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506e3f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06e3f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8c13bf"/>
    <w:rPr/>
  </w:style>
  <w:style w:type="character" w:styleId="Destacado">
    <w:name w:val="Destacado"/>
    <w:basedOn w:val="DefaultParagraphFont"/>
    <w:uiPriority w:val="20"/>
    <w:qFormat/>
    <w:rsid w:val="008c13bf"/>
    <w:rPr>
      <w:i/>
      <w:iCs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rsid w:val="00b9131a"/>
    <w:rPr>
      <w:rFonts w:eastAsia="Times New Roman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2780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827807"/>
    <w:rPr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827807"/>
    <w:rPr>
      <w:b/>
      <w:bCs/>
      <w:lang w:eastAsia="en-US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54452b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0a4b"/>
    <w:rPr>
      <w:color w:val="605E5C"/>
      <w:shd w:fill="E1DFDD" w:val="clear"/>
    </w:rPr>
  </w:style>
  <w:style w:type="character" w:styleId="ListLabel1">
    <w:name w:val="ListLabel 1"/>
    <w:qFormat/>
    <w:rPr>
      <w:rFonts w:eastAsia="Calibri" w:cs="Tahom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Noto IKEA Latin" w:hAnsi="Noto IKEA Latin" w:eastAsia="Times New Roman" w:cs="Arial"/>
      <w:sz w:val="20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43f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semiHidden/>
    <w:unhideWhenUsed/>
    <w:rsid w:val="00506e3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506e3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06e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c13b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BodyText3">
    <w:name w:val="Body Text 3"/>
    <w:basedOn w:val="Normal"/>
    <w:link w:val="Textoindependiente3Car"/>
    <w:uiPriority w:val="99"/>
    <w:unhideWhenUsed/>
    <w:qFormat/>
    <w:rsid w:val="00b9131a"/>
    <w:pPr>
      <w:spacing w:before="0" w:after="120"/>
    </w:pPr>
    <w:rPr>
      <w:rFonts w:eastAsia="Times New Roman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82780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827807"/>
    <w:pPr/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7401F-834D-48EA-9C80-7081BF8C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LibreOffice/6.2.7.1$Windows_X86_64 LibreOffice_project/23edc44b61b830b7d749943e020e96f5a7df63bf</Application>
  <Pages>2</Pages>
  <Words>545</Words>
  <Characters>2740</Characters>
  <CharactersWithSpaces>3266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2019-11-15T08:59:00Z</dcterms:created>
  <dc:creator>msanz</dc:creator>
  <dc:description/>
  <dc:language>es-ES</dc:language>
  <cp:lastModifiedBy>Tinkle20</cp:lastModifiedBy>
  <cp:lastPrinted>2016-12-05T08:10:00Z</cp:lastPrinted>
  <dcterms:modified xsi:type="dcterms:W3CDTF">2019-12-04T13:37:00Z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