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F51650">
      <w:bookmarkStart w:id="0" w:name="_GoBack"/>
      <w:bookmarkEnd w:id="0"/>
      <w:r>
        <w:rPr>
          <w:rFonts w:ascii="Trebuchet MS" w:hAnsi="Trebuchet MS" w:cs="Trebuchet MS"/>
          <w:b/>
          <w:bCs/>
          <w:sz w:val="40"/>
          <w:szCs w:val="40"/>
        </w:rPr>
        <w:t xml:space="preserve">El Gobierno municipal solicita a la Junta que envíe EPI </w:t>
      </w:r>
      <w:r>
        <w:rPr>
          <w:rFonts w:ascii="Trebuchet MS" w:hAnsi="Trebuchet MS" w:cs="Trebuchet MS"/>
          <w:b/>
          <w:bCs/>
          <w:sz w:val="40"/>
          <w:szCs w:val="40"/>
        </w:rPr>
        <w:t>contra el COVID-19</w:t>
      </w:r>
      <w:r>
        <w:rPr>
          <w:rFonts w:ascii="Trebuchet MS" w:hAnsi="Trebuchet MS" w:cs="Trebuchet MS"/>
          <w:b/>
          <w:bCs/>
          <w:sz w:val="40"/>
          <w:szCs w:val="40"/>
        </w:rPr>
        <w:t xml:space="preserve"> para el servicio de ayuda a domicilio de Jerez</w:t>
      </w:r>
    </w:p>
    <w:p w:rsidR="00000000" w:rsidRDefault="00F51650">
      <w:pPr>
        <w:rPr>
          <w:rFonts w:ascii="Trebuchet MS" w:hAnsi="Trebuchet MS" w:cs="Trebuchet MS"/>
          <w:b/>
          <w:bCs/>
          <w:sz w:val="40"/>
          <w:szCs w:val="40"/>
        </w:rPr>
      </w:pPr>
    </w:p>
    <w:p w:rsidR="00000000" w:rsidRDefault="00F51650">
      <w:r>
        <w:rPr>
          <w:rFonts w:ascii="Trebuchet MS" w:hAnsi="Trebuchet MS" w:cs="Trebuchet MS"/>
          <w:sz w:val="36"/>
          <w:szCs w:val="36"/>
        </w:rPr>
        <w:t xml:space="preserve">También pide información sobre los datos epidemiológicos de la ciudad de cara al diseño de </w:t>
      </w:r>
      <w:r>
        <w:rPr>
          <w:rFonts w:ascii="Trebuchet MS" w:hAnsi="Trebuchet MS" w:cs="Trebuchet MS"/>
          <w:sz w:val="36"/>
          <w:szCs w:val="36"/>
        </w:rPr>
        <w:t>futuras</w:t>
      </w:r>
      <w:r>
        <w:rPr>
          <w:rFonts w:ascii="Trebuchet MS" w:hAnsi="Trebuchet MS" w:cs="Trebuchet MS"/>
          <w:sz w:val="36"/>
          <w:szCs w:val="36"/>
        </w:rPr>
        <w:t xml:space="preserve"> actuaciones</w:t>
      </w:r>
    </w:p>
    <w:p w:rsidR="00000000" w:rsidRDefault="00F51650">
      <w:pPr>
        <w:rPr>
          <w:rFonts w:ascii="Trebuchet MS" w:hAnsi="Trebuchet MS" w:cs="Trebuchet MS"/>
        </w:rPr>
      </w:pPr>
    </w:p>
    <w:p w:rsidR="00000000" w:rsidRDefault="00F51650">
      <w:pPr>
        <w:jc w:val="both"/>
      </w:pPr>
      <w:r>
        <w:rPr>
          <w:rFonts w:ascii="Trebuchet MS" w:hAnsi="Trebuchet MS" w:cs="Trebuchet MS"/>
          <w:b/>
          <w:bCs/>
          <w:sz w:val="26"/>
          <w:szCs w:val="26"/>
        </w:rPr>
        <w:t>27</w:t>
      </w:r>
      <w:r>
        <w:rPr>
          <w:rFonts w:ascii="Trebuchet MS" w:hAnsi="Trebuchet MS" w:cs="Trebuchet MS"/>
          <w:b/>
          <w:bCs/>
          <w:sz w:val="26"/>
          <w:szCs w:val="26"/>
        </w:rPr>
        <w:t xml:space="preserve"> de marzo de 2020.</w:t>
      </w:r>
      <w:r>
        <w:rPr>
          <w:rFonts w:ascii="Trebuchet MS" w:hAnsi="Trebuchet MS" w:cs="Trebuchet MS"/>
          <w:sz w:val="26"/>
          <w:szCs w:val="26"/>
        </w:rPr>
        <w:t xml:space="preserve"> </w:t>
      </w:r>
      <w:r>
        <w:rPr>
          <w:rFonts w:ascii="Trebuchet MS" w:hAnsi="Trebuchet MS" w:cs="Trebuchet MS"/>
          <w:sz w:val="26"/>
          <w:szCs w:val="26"/>
        </w:rPr>
        <w:t xml:space="preserve">El </w:t>
      </w:r>
      <w:r>
        <w:rPr>
          <w:rFonts w:ascii="Trebuchet MS" w:hAnsi="Trebuchet MS" w:cs="Trebuchet MS"/>
          <w:sz w:val="26"/>
          <w:szCs w:val="26"/>
        </w:rPr>
        <w:t xml:space="preserve">Gobierno municipal </w:t>
      </w:r>
      <w:r>
        <w:rPr>
          <w:rFonts w:ascii="Trebuchet MS" w:hAnsi="Trebuchet MS" w:cs="Trebuchet MS"/>
          <w:sz w:val="26"/>
          <w:szCs w:val="26"/>
        </w:rPr>
        <w:t>se ha puesto en contacto con</w:t>
      </w:r>
      <w:r>
        <w:rPr>
          <w:rFonts w:ascii="Trebuchet MS" w:hAnsi="Trebuchet MS" w:cs="Trebuchet MS"/>
          <w:sz w:val="26"/>
          <w:szCs w:val="26"/>
        </w:rPr>
        <w:t xml:space="preserve"> la delegada de la Junta de Andalucía en la provincia, Ana Mestre, </w:t>
      </w:r>
      <w:r>
        <w:rPr>
          <w:rFonts w:ascii="Trebuchet MS" w:hAnsi="Trebuchet MS" w:cs="Trebuchet MS"/>
          <w:sz w:val="26"/>
          <w:szCs w:val="26"/>
        </w:rPr>
        <w:t xml:space="preserve">para solicitarle </w:t>
      </w:r>
      <w:r>
        <w:rPr>
          <w:rFonts w:ascii="Trebuchet MS" w:hAnsi="Trebuchet MS" w:cs="Trebuchet MS"/>
          <w:sz w:val="26"/>
          <w:szCs w:val="26"/>
        </w:rPr>
        <w:t>que envíe material higiénico y EPI al Ayuntamiento de Jerez, para atender las necesidades de protección del personal del s</w:t>
      </w:r>
      <w:r>
        <w:rPr>
          <w:rFonts w:ascii="Trebuchet MS" w:hAnsi="Trebuchet MS" w:cs="Trebuchet MS"/>
          <w:sz w:val="26"/>
          <w:szCs w:val="26"/>
        </w:rPr>
        <w:t>ervicio de ayuda a domicilio de la ciudad, que consta de 600 trabajadoras.</w:t>
      </w:r>
    </w:p>
    <w:p w:rsidR="00000000" w:rsidRDefault="00F51650">
      <w:pPr>
        <w:jc w:val="both"/>
      </w:pPr>
    </w:p>
    <w:p w:rsidR="00000000" w:rsidRDefault="00F51650">
      <w:pPr>
        <w:jc w:val="both"/>
      </w:pPr>
      <w:r>
        <w:rPr>
          <w:rFonts w:ascii="Trebuchet MS" w:hAnsi="Trebuchet MS" w:cs="Trebuchet MS"/>
          <w:sz w:val="26"/>
          <w:szCs w:val="26"/>
        </w:rPr>
        <w:t>El Gobierno le recuerda a la delegada que el Ayuntamiento viene abasteciendo de material a esta plantilla para desarrollar su trabajo, pero advierte que “los recursos se agotan y q</w:t>
      </w:r>
      <w:r>
        <w:rPr>
          <w:rFonts w:ascii="Trebuchet MS" w:hAnsi="Trebuchet MS" w:cs="Trebuchet MS"/>
          <w:sz w:val="26"/>
          <w:szCs w:val="26"/>
        </w:rPr>
        <w:t xml:space="preserve">ue lleva dos semanas solicitando estos equipos de protección, para atender en sus hogares a 1.670 usuarios </w:t>
      </w:r>
      <w:r>
        <w:rPr>
          <w:rFonts w:ascii="Trebuchet MS" w:hAnsi="Trebuchet MS" w:cs="Trebuchet MS"/>
          <w:sz w:val="26"/>
          <w:szCs w:val="26"/>
        </w:rPr>
        <w:t xml:space="preserve">de un servicio dependiente de la Junta de Andalucía”. El </w:t>
      </w:r>
      <w:r>
        <w:rPr>
          <w:rFonts w:ascii="Trebuchet MS" w:hAnsi="Trebuchet MS" w:cs="Trebuchet MS"/>
          <w:sz w:val="26"/>
          <w:szCs w:val="26"/>
        </w:rPr>
        <w:t>Ejecutivo</w:t>
      </w:r>
      <w:r>
        <w:rPr>
          <w:rFonts w:ascii="Trebuchet MS" w:hAnsi="Trebuchet MS" w:cs="Trebuchet MS"/>
          <w:sz w:val="26"/>
          <w:szCs w:val="26"/>
        </w:rPr>
        <w:t xml:space="preserve"> </w:t>
      </w:r>
      <w:r>
        <w:rPr>
          <w:rFonts w:ascii="Trebuchet MS" w:hAnsi="Trebuchet MS" w:cs="Trebuchet MS"/>
          <w:sz w:val="26"/>
          <w:szCs w:val="26"/>
        </w:rPr>
        <w:t>ha hecho referencia</w:t>
      </w:r>
      <w:r>
        <w:rPr>
          <w:rFonts w:ascii="Trebuchet MS" w:hAnsi="Trebuchet MS" w:cs="Trebuchet MS"/>
          <w:sz w:val="26"/>
          <w:szCs w:val="26"/>
        </w:rPr>
        <w:t xml:space="preserve"> al envío del Gobierno de España de 798.554 mascarillas a Andal</w:t>
      </w:r>
      <w:r>
        <w:rPr>
          <w:rFonts w:ascii="Trebuchet MS" w:hAnsi="Trebuchet MS" w:cs="Trebuchet MS"/>
          <w:sz w:val="26"/>
          <w:szCs w:val="26"/>
        </w:rPr>
        <w:t xml:space="preserve">ucía y a que la Consejería de Salud va a repartir 75.000 mascarillas en el provincia, </w:t>
      </w:r>
      <w:r>
        <w:rPr>
          <w:rFonts w:ascii="Trebuchet MS" w:hAnsi="Trebuchet MS" w:cs="Trebuchet MS"/>
          <w:sz w:val="26"/>
          <w:szCs w:val="26"/>
        </w:rPr>
        <w:t>solicitando</w:t>
      </w:r>
      <w:r>
        <w:rPr>
          <w:rFonts w:ascii="Trebuchet MS" w:hAnsi="Trebuchet MS" w:cs="Trebuchet MS"/>
          <w:sz w:val="26"/>
          <w:szCs w:val="26"/>
        </w:rPr>
        <w:t xml:space="preserve"> conocer “cuántas de ellas les va a corresponder a Jerez”. </w:t>
      </w:r>
    </w:p>
    <w:p w:rsidR="00000000" w:rsidRDefault="00F51650">
      <w:pPr>
        <w:jc w:val="both"/>
      </w:pPr>
    </w:p>
    <w:p w:rsidR="00000000" w:rsidRDefault="00F51650">
      <w:pPr>
        <w:jc w:val="both"/>
      </w:pPr>
      <w:r>
        <w:rPr>
          <w:rFonts w:ascii="Trebuchet MS" w:hAnsi="Trebuchet MS" w:cs="Trebuchet MS"/>
          <w:sz w:val="26"/>
          <w:szCs w:val="26"/>
        </w:rPr>
        <w:t xml:space="preserve">Respecto a la labor diaria de estas trabajadoras, </w:t>
      </w:r>
      <w:r>
        <w:rPr>
          <w:rFonts w:ascii="Trebuchet MS" w:hAnsi="Trebuchet MS" w:cs="Trebuchet MS"/>
          <w:sz w:val="26"/>
          <w:szCs w:val="26"/>
        </w:rPr>
        <w:t xml:space="preserve">el Gobierno ha destacado </w:t>
      </w:r>
      <w:r>
        <w:rPr>
          <w:rFonts w:ascii="Trebuchet MS" w:hAnsi="Trebuchet MS" w:cs="Trebuchet MS"/>
          <w:sz w:val="26"/>
          <w:szCs w:val="26"/>
        </w:rPr>
        <w:t>que la mayor dificultad</w:t>
      </w:r>
      <w:r>
        <w:rPr>
          <w:rFonts w:ascii="Trebuchet MS" w:hAnsi="Trebuchet MS" w:cs="Trebuchet MS"/>
          <w:sz w:val="26"/>
          <w:szCs w:val="26"/>
        </w:rPr>
        <w:t xml:space="preserve"> con la que encuentran es con la obligatoriedad de usar batas desechables, por falta de  suministro. </w:t>
      </w:r>
      <w:r>
        <w:rPr>
          <w:rFonts w:ascii="Trebuchet MS" w:hAnsi="Trebuchet MS" w:cs="Trebuchet MS"/>
          <w:sz w:val="26"/>
          <w:szCs w:val="26"/>
        </w:rPr>
        <w:t xml:space="preserve">En este sentido, el Gobierno ha hecho saber a la delegada que </w:t>
      </w:r>
      <w:r>
        <w:rPr>
          <w:rFonts w:ascii="Trebuchet MS" w:hAnsi="Trebuchet MS" w:cs="Trebuchet MS"/>
          <w:sz w:val="26"/>
          <w:szCs w:val="26"/>
        </w:rPr>
        <w:t xml:space="preserve">las consultas realizadas a Agencia de Dependencia sobre este particular, </w:t>
      </w:r>
      <w:r>
        <w:rPr>
          <w:rFonts w:ascii="Trebuchet MS" w:hAnsi="Trebuchet MS" w:cs="Trebuchet MS"/>
          <w:sz w:val="26"/>
          <w:szCs w:val="26"/>
        </w:rPr>
        <w:t>no han</w:t>
      </w:r>
      <w:r>
        <w:rPr>
          <w:rFonts w:ascii="Trebuchet MS" w:hAnsi="Trebuchet MS" w:cs="Trebuchet MS"/>
          <w:sz w:val="26"/>
          <w:szCs w:val="26"/>
        </w:rPr>
        <w:t xml:space="preserve"> obtenido resp</w:t>
      </w:r>
      <w:r>
        <w:rPr>
          <w:rFonts w:ascii="Trebuchet MS" w:hAnsi="Trebuchet MS" w:cs="Trebuchet MS"/>
          <w:sz w:val="26"/>
          <w:szCs w:val="26"/>
        </w:rPr>
        <w:t xml:space="preserve">uesta, ni </w:t>
      </w:r>
      <w:r>
        <w:rPr>
          <w:rFonts w:ascii="Trebuchet MS" w:hAnsi="Trebuchet MS" w:cs="Trebuchet MS"/>
          <w:sz w:val="26"/>
          <w:szCs w:val="26"/>
        </w:rPr>
        <w:t>se han enviado</w:t>
      </w:r>
      <w:r>
        <w:rPr>
          <w:rFonts w:ascii="Trebuchet MS" w:hAnsi="Trebuchet MS" w:cs="Trebuchet MS"/>
          <w:sz w:val="26"/>
          <w:szCs w:val="26"/>
        </w:rPr>
        <w:t xml:space="preserve"> los protocolos vigentes.</w:t>
      </w:r>
    </w:p>
    <w:p w:rsidR="00000000" w:rsidRDefault="00F51650">
      <w:pPr>
        <w:jc w:val="both"/>
      </w:pPr>
    </w:p>
    <w:p w:rsidR="00000000" w:rsidRDefault="00F51650">
      <w:pPr>
        <w:jc w:val="both"/>
      </w:pPr>
      <w:r>
        <w:rPr>
          <w:rFonts w:ascii="Trebuchet MS" w:hAnsi="Trebuchet MS" w:cs="Trebuchet MS"/>
          <w:sz w:val="26"/>
          <w:szCs w:val="26"/>
        </w:rPr>
        <w:t xml:space="preserve">Por otro lado, el Gobierno </w:t>
      </w:r>
      <w:r>
        <w:rPr>
          <w:rFonts w:ascii="Trebuchet MS" w:hAnsi="Trebuchet MS" w:cs="Trebuchet MS"/>
          <w:sz w:val="26"/>
          <w:szCs w:val="26"/>
        </w:rPr>
        <w:t>ha pedido</w:t>
      </w:r>
      <w:r>
        <w:rPr>
          <w:rFonts w:ascii="Trebuchet MS" w:hAnsi="Trebuchet MS" w:cs="Trebuchet MS"/>
          <w:sz w:val="26"/>
          <w:szCs w:val="26"/>
        </w:rPr>
        <w:t xml:space="preserve"> a la delegada de la Junta de Andalucía información oficial sobre la evolución y la incidencia del COVID-19 en Jerez. Concretamente, se demandan datos epidemiológicos co</w:t>
      </w:r>
      <w:r>
        <w:rPr>
          <w:rFonts w:ascii="Trebuchet MS" w:hAnsi="Trebuchet MS" w:cs="Trebuchet MS"/>
          <w:sz w:val="26"/>
          <w:szCs w:val="26"/>
        </w:rPr>
        <w:t xml:space="preserve">mo el número de casos, número de personas ingresadas por coronavirus, cuántas personas se encuentran en seguimiento activo en sus domicilios, cuántas se  encuentran en aislamiento preventivo, y cuántas están pendientes de prueba. </w:t>
      </w:r>
    </w:p>
    <w:p w:rsidR="00000000" w:rsidRDefault="00F51650">
      <w:pPr>
        <w:jc w:val="both"/>
      </w:pPr>
    </w:p>
    <w:p w:rsidR="00000000" w:rsidRDefault="00F51650">
      <w:pPr>
        <w:jc w:val="both"/>
      </w:pPr>
      <w:r>
        <w:rPr>
          <w:rFonts w:ascii="Trebuchet MS" w:hAnsi="Trebuchet MS" w:cs="Trebuchet MS"/>
          <w:sz w:val="26"/>
          <w:szCs w:val="26"/>
        </w:rPr>
        <w:t>El Gobierno justifica la</w:t>
      </w:r>
      <w:r>
        <w:rPr>
          <w:rFonts w:ascii="Trebuchet MS" w:hAnsi="Trebuchet MS" w:cs="Trebuchet MS"/>
          <w:sz w:val="26"/>
          <w:szCs w:val="26"/>
        </w:rPr>
        <w:t xml:space="preserve"> necesidad de contar con todos estos datos con el fin de diseñar futuras actuaciones, así como para insistir en el confinamiento de la población, en caso de que determinados </w:t>
      </w:r>
      <w:r>
        <w:rPr>
          <w:rFonts w:ascii="Trebuchet MS" w:hAnsi="Trebuchet MS" w:cs="Trebuchet MS"/>
          <w:sz w:val="26"/>
          <w:szCs w:val="26"/>
        </w:rPr>
        <w:t xml:space="preserve">colectivos o </w:t>
      </w:r>
      <w:r>
        <w:rPr>
          <w:rFonts w:ascii="Trebuchet MS" w:hAnsi="Trebuchet MS" w:cs="Trebuchet MS"/>
          <w:sz w:val="26"/>
          <w:szCs w:val="26"/>
        </w:rPr>
        <w:t xml:space="preserve">ciudadanos relajen su actitud frente al </w:t>
      </w:r>
      <w:r>
        <w:rPr>
          <w:rFonts w:ascii="Trebuchet MS" w:hAnsi="Trebuchet MS" w:cs="Trebuchet MS"/>
          <w:sz w:val="26"/>
          <w:szCs w:val="26"/>
        </w:rPr>
        <w:t xml:space="preserve">Real </w:t>
      </w:r>
      <w:r>
        <w:rPr>
          <w:rFonts w:ascii="Trebuchet MS" w:hAnsi="Trebuchet MS" w:cs="Trebuchet MS"/>
          <w:sz w:val="26"/>
          <w:szCs w:val="26"/>
        </w:rPr>
        <w:t>Decreto.</w:t>
      </w:r>
    </w:p>
    <w:p w:rsidR="00000000" w:rsidRDefault="00F51650">
      <w:pPr>
        <w:jc w:val="both"/>
        <w:rPr>
          <w:rFonts w:ascii="Trebuchet MS" w:hAnsi="Trebuchet MS" w:cs="Trebuchet MS"/>
          <w:sz w:val="26"/>
          <w:szCs w:val="26"/>
        </w:rPr>
      </w:pPr>
    </w:p>
    <w:p w:rsidR="00000000" w:rsidRDefault="00F51650">
      <w:pPr>
        <w:jc w:val="both"/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1650">
      <w:r>
        <w:separator/>
      </w:r>
    </w:p>
  </w:endnote>
  <w:endnote w:type="continuationSeparator" w:id="0">
    <w:p w:rsidR="00000000" w:rsidRDefault="00F5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50" w:rsidRDefault="00F516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1650">
    <w:pPr>
      <w:pStyle w:val="Piedepgina"/>
      <w:rPr>
        <w:lang w:val="es-ES" w:eastAsia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16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51650">
      <w:r>
        <w:separator/>
      </w:r>
    </w:p>
  </w:footnote>
  <w:footnote w:type="continuationSeparator" w:id="0">
    <w:p w:rsidR="00000000" w:rsidRDefault="00F5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50" w:rsidRDefault="00F516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1650">
    <w:pPr>
      <w:pStyle w:val="Encabezado"/>
      <w:rPr>
        <w:lang w:val="es-ES" w:eastAsia="es-ES"/>
      </w:rPr>
    </w:pP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111885" cy="9284335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5" t="-95" r="-755" b="-95"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92843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-1388110</wp:posOffset>
          </wp:positionH>
          <wp:positionV relativeFrom="paragraph">
            <wp:posOffset>7675880</wp:posOffset>
          </wp:positionV>
          <wp:extent cx="736600" cy="125412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41" r="-89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1254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16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50"/>
    <w:rsid w:val="00F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9A76C2E3-9540-8647-8899-0F5272FD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sz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</w:style>
  <w:style w:type="character" w:styleId="Hipervnculo">
    <w:name w:val="Hyperlink"/>
    <w:rPr>
      <w:color w:val="000080"/>
      <w:u w:val="single"/>
      <w:lang/>
    </w:rPr>
  </w:style>
  <w:style w:type="character" w:customStyle="1" w:styleId="WW8Num1z3">
    <w:name w:val="WW8Num1z3"/>
    <w:rPr>
      <w:rFonts w:ascii="Symbol" w:hAnsi="Symbol" w:cs="Symbol" w:hint="default"/>
    </w:rPr>
  </w:style>
  <w:style w:type="paragraph" w:customStyle="1" w:styleId="Ttulo3">
    <w:name w:val="Títul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anapielfort@yahoo.es</cp:lastModifiedBy>
  <cp:revision>2</cp:revision>
  <cp:lastPrinted>1995-11-21T16:41:00Z</cp:lastPrinted>
  <dcterms:created xsi:type="dcterms:W3CDTF">2020-03-27T12:32:00Z</dcterms:created>
  <dcterms:modified xsi:type="dcterms:W3CDTF">2020-03-27T12:32:00Z</dcterms:modified>
</cp:coreProperties>
</file>