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5A3" w:rsidRDefault="00EC1560" w:rsidP="009A35A3">
      <w:pPr>
        <w:rPr>
          <w:rFonts w:ascii="Trebuchet MS" w:hAnsi="Trebuchet MS" w:cs="Trebuchet MS"/>
          <w:bCs/>
          <w:sz w:val="36"/>
          <w:szCs w:val="36"/>
        </w:rPr>
      </w:pPr>
      <w:r>
        <w:rPr>
          <w:rFonts w:ascii="Trebuchet MS" w:hAnsi="Trebuchet MS" w:cs="Trebuchet MS"/>
          <w:b/>
          <w:bCs/>
          <w:sz w:val="40"/>
          <w:szCs w:val="40"/>
        </w:rPr>
        <w:t xml:space="preserve">El </w:t>
      </w:r>
      <w:r w:rsidR="009557A8">
        <w:rPr>
          <w:rFonts w:ascii="Trebuchet MS" w:hAnsi="Trebuchet MS" w:cs="Trebuchet MS"/>
          <w:b/>
          <w:bCs/>
          <w:sz w:val="40"/>
          <w:szCs w:val="40"/>
        </w:rPr>
        <w:t>Ayuntamiento denunciará</w:t>
      </w:r>
      <w:r w:rsidR="009E2393">
        <w:rPr>
          <w:rFonts w:ascii="Trebuchet MS" w:hAnsi="Trebuchet MS" w:cs="Trebuchet MS"/>
          <w:b/>
          <w:bCs/>
          <w:sz w:val="40"/>
          <w:szCs w:val="40"/>
        </w:rPr>
        <w:t xml:space="preserve"> en el</w:t>
      </w:r>
      <w:r w:rsidR="0019689C">
        <w:rPr>
          <w:rFonts w:ascii="Trebuchet MS" w:hAnsi="Trebuchet MS" w:cs="Trebuchet MS"/>
          <w:b/>
          <w:bCs/>
          <w:sz w:val="40"/>
          <w:szCs w:val="40"/>
        </w:rPr>
        <w:t xml:space="preserve"> </w:t>
      </w:r>
      <w:r w:rsidR="009E2393">
        <w:rPr>
          <w:rFonts w:ascii="Trebuchet MS" w:hAnsi="Trebuchet MS" w:cs="Trebuchet MS"/>
          <w:b/>
          <w:bCs/>
          <w:sz w:val="40"/>
          <w:szCs w:val="40"/>
        </w:rPr>
        <w:t>c</w:t>
      </w:r>
      <w:r w:rsidR="0019689C">
        <w:rPr>
          <w:rFonts w:ascii="Trebuchet MS" w:hAnsi="Trebuchet MS" w:cs="Trebuchet MS"/>
          <w:b/>
          <w:bCs/>
          <w:sz w:val="40"/>
          <w:szCs w:val="40"/>
        </w:rPr>
        <w:t>ontencioso</w:t>
      </w:r>
      <w:r w:rsidR="009557A8">
        <w:rPr>
          <w:rFonts w:ascii="Trebuchet MS" w:hAnsi="Trebuchet MS" w:cs="Trebuchet MS"/>
          <w:b/>
          <w:bCs/>
          <w:sz w:val="40"/>
          <w:szCs w:val="40"/>
        </w:rPr>
        <w:t>-</w:t>
      </w:r>
      <w:r w:rsidR="0019689C">
        <w:rPr>
          <w:rFonts w:ascii="Trebuchet MS" w:hAnsi="Trebuchet MS" w:cs="Trebuchet MS"/>
          <w:b/>
          <w:bCs/>
          <w:sz w:val="40"/>
          <w:szCs w:val="40"/>
        </w:rPr>
        <w:t>administrativo al</w:t>
      </w:r>
      <w:r w:rsidR="00DF1CC3">
        <w:rPr>
          <w:rFonts w:ascii="Trebuchet MS" w:hAnsi="Trebuchet MS" w:cs="Trebuchet MS"/>
          <w:b/>
          <w:bCs/>
          <w:sz w:val="40"/>
          <w:szCs w:val="40"/>
        </w:rPr>
        <w:t xml:space="preserve"> Consorcio </w:t>
      </w:r>
      <w:r w:rsidR="009E2393">
        <w:rPr>
          <w:rFonts w:ascii="Trebuchet MS" w:hAnsi="Trebuchet MS" w:cs="Trebuchet MS"/>
          <w:b/>
          <w:bCs/>
          <w:sz w:val="40"/>
          <w:szCs w:val="40"/>
        </w:rPr>
        <w:t xml:space="preserve">Provincial </w:t>
      </w:r>
      <w:r w:rsidR="006B21F5">
        <w:rPr>
          <w:rFonts w:ascii="Trebuchet MS" w:hAnsi="Trebuchet MS" w:cs="Trebuchet MS"/>
          <w:b/>
          <w:bCs/>
          <w:sz w:val="40"/>
          <w:szCs w:val="40"/>
        </w:rPr>
        <w:t>para la Gestión de Residuos</w:t>
      </w:r>
      <w:r>
        <w:rPr>
          <w:rFonts w:ascii="Trebuchet MS" w:hAnsi="Trebuchet MS" w:cs="Trebuchet MS"/>
          <w:bCs/>
          <w:sz w:val="36"/>
          <w:szCs w:val="36"/>
        </w:rPr>
        <w:t xml:space="preserve"> </w:t>
      </w:r>
    </w:p>
    <w:p w:rsidR="009A35A3" w:rsidRDefault="009A35A3" w:rsidP="009A35A3">
      <w:pPr>
        <w:rPr>
          <w:rFonts w:ascii="Trebuchet MS" w:hAnsi="Trebuchet MS" w:cs="Trebuchet MS"/>
          <w:bCs/>
          <w:sz w:val="36"/>
          <w:szCs w:val="36"/>
        </w:rPr>
      </w:pPr>
    </w:p>
    <w:p w:rsidR="006B21F5" w:rsidRDefault="00404411">
      <w:pPr>
        <w:rPr>
          <w:rFonts w:ascii="Trebuchet MS" w:hAnsi="Trebuchet MS" w:cs="Trebuchet MS"/>
          <w:bCs/>
          <w:sz w:val="36"/>
          <w:szCs w:val="36"/>
        </w:rPr>
      </w:pPr>
      <w:r>
        <w:rPr>
          <w:rFonts w:ascii="Trebuchet MS" w:hAnsi="Trebuchet MS" w:cs="Trebuchet MS"/>
          <w:bCs/>
          <w:sz w:val="36"/>
          <w:szCs w:val="36"/>
        </w:rPr>
        <w:t>El Consorcio r</w:t>
      </w:r>
      <w:r w:rsidR="0019689C">
        <w:rPr>
          <w:rFonts w:ascii="Trebuchet MS" w:hAnsi="Trebuchet MS" w:cs="Trebuchet MS"/>
          <w:bCs/>
          <w:sz w:val="36"/>
          <w:szCs w:val="36"/>
        </w:rPr>
        <w:t xml:space="preserve">eclama una deuda </w:t>
      </w:r>
      <w:r w:rsidR="009E2393">
        <w:rPr>
          <w:rFonts w:ascii="Trebuchet MS" w:hAnsi="Trebuchet MS" w:cs="Trebuchet MS"/>
          <w:bCs/>
          <w:sz w:val="36"/>
          <w:szCs w:val="36"/>
        </w:rPr>
        <w:t xml:space="preserve">inexistente </w:t>
      </w:r>
      <w:r w:rsidR="009557A8">
        <w:rPr>
          <w:rFonts w:ascii="Trebuchet MS" w:hAnsi="Trebuchet MS" w:cs="Trebuchet MS"/>
          <w:bCs/>
          <w:sz w:val="36"/>
          <w:szCs w:val="36"/>
        </w:rPr>
        <w:t>de 2,</w:t>
      </w:r>
      <w:r w:rsidR="009E2393">
        <w:rPr>
          <w:rFonts w:ascii="Trebuchet MS" w:hAnsi="Trebuchet MS" w:cs="Trebuchet MS"/>
          <w:bCs/>
          <w:sz w:val="36"/>
          <w:szCs w:val="36"/>
        </w:rPr>
        <w:t xml:space="preserve">3 millones de euros </w:t>
      </w:r>
      <w:r w:rsidR="0019689C">
        <w:rPr>
          <w:rFonts w:ascii="Trebuchet MS" w:hAnsi="Trebuchet MS" w:cs="Trebuchet MS"/>
          <w:bCs/>
          <w:sz w:val="36"/>
          <w:szCs w:val="36"/>
        </w:rPr>
        <w:t xml:space="preserve">anterior al </w:t>
      </w:r>
      <w:r w:rsidR="009557A8">
        <w:rPr>
          <w:rFonts w:ascii="Trebuchet MS" w:hAnsi="Trebuchet MS" w:cs="Trebuchet MS"/>
          <w:bCs/>
          <w:sz w:val="36"/>
          <w:szCs w:val="36"/>
        </w:rPr>
        <w:t xml:space="preserve">año </w:t>
      </w:r>
      <w:r w:rsidR="0019689C">
        <w:rPr>
          <w:rFonts w:ascii="Trebuchet MS" w:hAnsi="Trebuchet MS" w:cs="Trebuchet MS"/>
          <w:bCs/>
          <w:sz w:val="36"/>
          <w:szCs w:val="36"/>
        </w:rPr>
        <w:t>2002 y del periodo 2014-2018</w:t>
      </w:r>
    </w:p>
    <w:p w:rsidR="006B21F5" w:rsidRDefault="006B21F5">
      <w:pPr>
        <w:rPr>
          <w:rFonts w:ascii="Trebuchet MS" w:hAnsi="Trebuchet MS" w:cs="Trebuchet MS"/>
          <w:bCs/>
          <w:sz w:val="36"/>
          <w:szCs w:val="36"/>
        </w:rPr>
      </w:pPr>
    </w:p>
    <w:p w:rsidR="006B21F5" w:rsidRDefault="006B21F5">
      <w:pPr>
        <w:rPr>
          <w:rFonts w:ascii="Trebuchet MS" w:hAnsi="Trebuchet MS" w:cs="Trebuchet MS"/>
          <w:bCs/>
          <w:sz w:val="36"/>
          <w:szCs w:val="36"/>
        </w:rPr>
      </w:pPr>
      <w:r>
        <w:rPr>
          <w:rFonts w:ascii="Trebuchet MS" w:hAnsi="Trebuchet MS" w:cs="Trebuchet MS"/>
          <w:bCs/>
          <w:sz w:val="36"/>
          <w:szCs w:val="36"/>
        </w:rPr>
        <w:t>Al Ayuntamiento no le constan facturas al respecto y recuerda que tal Consorcio fue disuelto en 2004 por decisión de los ayuntamientos asociados</w:t>
      </w:r>
    </w:p>
    <w:p w:rsidR="006B21F5" w:rsidRDefault="006B21F5">
      <w:pPr>
        <w:rPr>
          <w:rFonts w:ascii="Trebuchet MS" w:hAnsi="Trebuchet MS" w:cs="Trebuchet MS"/>
          <w:bCs/>
          <w:sz w:val="36"/>
          <w:szCs w:val="36"/>
        </w:rPr>
      </w:pPr>
    </w:p>
    <w:p w:rsidR="00CE6942" w:rsidRDefault="006B21F5">
      <w:pPr>
        <w:rPr>
          <w:rFonts w:ascii="Trebuchet MS" w:hAnsi="Trebuchet MS" w:cs="Trebuchet MS"/>
          <w:bCs/>
          <w:sz w:val="36"/>
          <w:szCs w:val="36"/>
        </w:rPr>
      </w:pPr>
      <w:r>
        <w:rPr>
          <w:rFonts w:ascii="Trebuchet MS" w:hAnsi="Trebuchet MS" w:cs="Trebuchet MS"/>
          <w:bCs/>
          <w:sz w:val="36"/>
          <w:szCs w:val="36"/>
        </w:rPr>
        <w:t>Jerez realiza desde 2002, año de entrada en funcionamiento de Las Calandrias, el depósito y tratamiento de los residuos sólidos urbanos, no habiendo uso “bajo ningún conc</w:t>
      </w:r>
      <w:r w:rsidR="001120EF">
        <w:rPr>
          <w:rFonts w:ascii="Trebuchet MS" w:hAnsi="Trebuchet MS" w:cs="Trebuchet MS"/>
          <w:bCs/>
          <w:sz w:val="36"/>
          <w:szCs w:val="36"/>
        </w:rPr>
        <w:t xml:space="preserve">epto del vertedero </w:t>
      </w:r>
      <w:r w:rsidR="00C65669">
        <w:rPr>
          <w:rFonts w:ascii="Trebuchet MS" w:hAnsi="Trebuchet MS" w:cs="Trebuchet MS"/>
          <w:bCs/>
          <w:sz w:val="36"/>
          <w:szCs w:val="36"/>
        </w:rPr>
        <w:t xml:space="preserve">y Planta </w:t>
      </w:r>
      <w:r w:rsidR="001120EF">
        <w:rPr>
          <w:rFonts w:ascii="Trebuchet MS" w:hAnsi="Trebuchet MS" w:cs="Trebuchet MS"/>
          <w:bCs/>
          <w:sz w:val="36"/>
          <w:szCs w:val="36"/>
        </w:rPr>
        <w:t xml:space="preserve">de </w:t>
      </w:r>
      <w:proofErr w:type="spellStart"/>
      <w:r w:rsidR="001120EF">
        <w:rPr>
          <w:rFonts w:ascii="Trebuchet MS" w:hAnsi="Trebuchet MS" w:cs="Trebuchet MS"/>
          <w:bCs/>
          <w:sz w:val="36"/>
          <w:szCs w:val="36"/>
        </w:rPr>
        <w:t>Mi</w:t>
      </w:r>
      <w:r>
        <w:rPr>
          <w:rFonts w:ascii="Trebuchet MS" w:hAnsi="Trebuchet MS" w:cs="Trebuchet MS"/>
          <w:bCs/>
          <w:sz w:val="36"/>
          <w:szCs w:val="36"/>
        </w:rPr>
        <w:t>ramundo</w:t>
      </w:r>
      <w:proofErr w:type="spellEnd"/>
      <w:r>
        <w:rPr>
          <w:rFonts w:ascii="Trebuchet MS" w:hAnsi="Trebuchet MS" w:cs="Trebuchet MS"/>
          <w:bCs/>
          <w:sz w:val="36"/>
          <w:szCs w:val="36"/>
        </w:rPr>
        <w:t>”</w:t>
      </w:r>
      <w:r w:rsidR="00613B79">
        <w:rPr>
          <w:rFonts w:ascii="Trebuchet MS" w:hAnsi="Trebuchet MS" w:cs="Trebuchet MS"/>
          <w:bCs/>
          <w:sz w:val="36"/>
          <w:szCs w:val="36"/>
        </w:rPr>
        <w:t xml:space="preserve"> </w:t>
      </w:r>
    </w:p>
    <w:p w:rsidR="009A35A3" w:rsidRDefault="009A35A3">
      <w:pPr>
        <w:rPr>
          <w:rFonts w:ascii="Trebuchet MS" w:hAnsi="Trebuchet MS" w:cs="Trebuchet MS"/>
          <w:bCs/>
          <w:sz w:val="36"/>
          <w:szCs w:val="36"/>
        </w:rPr>
      </w:pPr>
    </w:p>
    <w:p w:rsidR="00491259" w:rsidRDefault="00F4326D" w:rsidP="00404411">
      <w:pPr>
        <w:jc w:val="both"/>
        <w:rPr>
          <w:rFonts w:ascii="Trebuchet MS" w:hAnsi="Trebuchet MS" w:cs="Trebuchet MS"/>
          <w:sz w:val="26"/>
          <w:szCs w:val="26"/>
        </w:rPr>
      </w:pPr>
      <w:r>
        <w:rPr>
          <w:rFonts w:ascii="Trebuchet MS" w:hAnsi="Trebuchet MS" w:cs="Trebuchet MS"/>
          <w:b/>
          <w:bCs/>
          <w:sz w:val="26"/>
          <w:szCs w:val="26"/>
        </w:rPr>
        <w:t>28</w:t>
      </w:r>
      <w:r w:rsidR="00452CB3">
        <w:rPr>
          <w:rFonts w:ascii="Trebuchet MS" w:hAnsi="Trebuchet MS" w:cs="Trebuchet MS"/>
          <w:b/>
          <w:bCs/>
          <w:sz w:val="26"/>
          <w:szCs w:val="26"/>
        </w:rPr>
        <w:t xml:space="preserve"> de junio </w:t>
      </w:r>
      <w:r w:rsidR="007570B5">
        <w:rPr>
          <w:rFonts w:ascii="Trebuchet MS" w:hAnsi="Trebuchet MS" w:cs="Trebuchet MS"/>
          <w:b/>
          <w:bCs/>
          <w:sz w:val="26"/>
          <w:szCs w:val="26"/>
        </w:rPr>
        <w:t>de 2020.</w:t>
      </w:r>
      <w:r w:rsidR="009A35A3">
        <w:rPr>
          <w:rFonts w:ascii="Trebuchet MS" w:hAnsi="Trebuchet MS" w:cs="Trebuchet MS"/>
          <w:sz w:val="26"/>
          <w:szCs w:val="26"/>
        </w:rPr>
        <w:t xml:space="preserve"> El </w:t>
      </w:r>
      <w:r w:rsidR="009557A8">
        <w:rPr>
          <w:rFonts w:ascii="Trebuchet MS" w:hAnsi="Trebuchet MS" w:cs="Trebuchet MS"/>
          <w:sz w:val="26"/>
          <w:szCs w:val="26"/>
        </w:rPr>
        <w:t>Ayuntamiento denunciará</w:t>
      </w:r>
      <w:r w:rsidR="0019689C">
        <w:rPr>
          <w:rFonts w:ascii="Trebuchet MS" w:hAnsi="Trebuchet MS" w:cs="Trebuchet MS"/>
          <w:sz w:val="26"/>
          <w:szCs w:val="26"/>
        </w:rPr>
        <w:t xml:space="preserve"> en el contencioso administrativo al </w:t>
      </w:r>
      <w:r w:rsidR="00404411">
        <w:rPr>
          <w:rFonts w:ascii="Trebuchet MS" w:hAnsi="Trebuchet MS" w:cs="Trebuchet MS"/>
          <w:sz w:val="26"/>
          <w:szCs w:val="26"/>
        </w:rPr>
        <w:t>Consorcio Provincial de Gestión de Residuos Sólidos Urbanos ante la reclamación de éste de una deuda de 2.308.845,06 euros desglosada de la siguiente manera: 438.746,47 euros por deuda anterior a 2002; 180.000 euros deuda entre 2014 y 2018 y 1.690.098,59 euros de la “cuota de separación”</w:t>
      </w:r>
      <w:r w:rsidR="00491259">
        <w:rPr>
          <w:rFonts w:ascii="Trebuchet MS" w:hAnsi="Trebuchet MS" w:cs="Trebuchet MS"/>
          <w:sz w:val="26"/>
          <w:szCs w:val="26"/>
        </w:rPr>
        <w:t>.</w:t>
      </w:r>
    </w:p>
    <w:p w:rsidR="00491259" w:rsidRDefault="00491259" w:rsidP="00404411">
      <w:pPr>
        <w:jc w:val="both"/>
        <w:rPr>
          <w:rFonts w:ascii="Trebuchet MS" w:hAnsi="Trebuchet MS" w:cs="Trebuchet MS"/>
          <w:sz w:val="26"/>
          <w:szCs w:val="26"/>
        </w:rPr>
      </w:pPr>
    </w:p>
    <w:p w:rsidR="00134468" w:rsidRDefault="00491259" w:rsidP="00404411">
      <w:pPr>
        <w:jc w:val="both"/>
        <w:rPr>
          <w:rFonts w:ascii="Trebuchet MS" w:hAnsi="Trebuchet MS" w:cs="Trebuchet MS"/>
          <w:sz w:val="26"/>
          <w:szCs w:val="26"/>
        </w:rPr>
      </w:pPr>
      <w:r>
        <w:rPr>
          <w:rFonts w:ascii="Trebuchet MS" w:hAnsi="Trebuchet MS" w:cs="Trebuchet MS"/>
          <w:sz w:val="26"/>
          <w:szCs w:val="26"/>
        </w:rPr>
        <w:t>Al Ayuntamiento de Jerez no le consta deuda alguna anterior al año 2002. De hecho, el 22 de marzo de 2002, el Consistorio recibe un documento del Consorcio Bahía de Cádiz certificando a 31 de diciembre de 2001 el Ayuntamiento no mantiene deuda con tal Consorcio.</w:t>
      </w:r>
      <w:r w:rsidR="00BD6C69">
        <w:rPr>
          <w:rFonts w:ascii="Trebuchet MS" w:hAnsi="Trebuchet MS" w:cs="Trebuchet MS"/>
          <w:sz w:val="26"/>
          <w:szCs w:val="26"/>
        </w:rPr>
        <w:t xml:space="preserve"> </w:t>
      </w:r>
    </w:p>
    <w:p w:rsidR="00134468" w:rsidRDefault="00134468" w:rsidP="00404411">
      <w:pPr>
        <w:jc w:val="both"/>
        <w:rPr>
          <w:rFonts w:ascii="Trebuchet MS" w:hAnsi="Trebuchet MS" w:cs="Trebuchet MS"/>
          <w:sz w:val="26"/>
          <w:szCs w:val="26"/>
        </w:rPr>
      </w:pPr>
    </w:p>
    <w:p w:rsidR="00491259" w:rsidRDefault="00491259" w:rsidP="00404411">
      <w:pPr>
        <w:jc w:val="both"/>
        <w:rPr>
          <w:rFonts w:ascii="Trebuchet MS" w:hAnsi="Trebuchet MS" w:cs="Trebuchet MS"/>
          <w:sz w:val="26"/>
          <w:szCs w:val="26"/>
        </w:rPr>
      </w:pPr>
      <w:r>
        <w:rPr>
          <w:rFonts w:ascii="Trebuchet MS" w:hAnsi="Trebuchet MS" w:cs="Trebuchet MS"/>
          <w:sz w:val="26"/>
          <w:szCs w:val="26"/>
        </w:rPr>
        <w:t xml:space="preserve">Además, en el Departamento de Residuos del Servicio Municipal de Medio Ambiente no consta que el Consorcio haya girado factura alguna durante el periodo comprendido entre los años </w:t>
      </w:r>
      <w:r>
        <w:rPr>
          <w:rFonts w:ascii="Trebuchet MS" w:hAnsi="Trebuchet MS" w:cs="Trebuchet MS"/>
          <w:sz w:val="26"/>
          <w:szCs w:val="26"/>
        </w:rPr>
        <w:lastRenderedPageBreak/>
        <w:t>2014 y 2018 (ambos años inclusive) por lo que el Ayuntamiento desconoce a qué corresponde tal reclamación.</w:t>
      </w:r>
    </w:p>
    <w:p w:rsidR="00491259" w:rsidRDefault="00491259" w:rsidP="00404411">
      <w:pPr>
        <w:jc w:val="both"/>
        <w:rPr>
          <w:rFonts w:ascii="Trebuchet MS" w:hAnsi="Trebuchet MS" w:cs="Trebuchet MS"/>
          <w:sz w:val="26"/>
          <w:szCs w:val="26"/>
        </w:rPr>
      </w:pPr>
    </w:p>
    <w:p w:rsidR="00491259" w:rsidRDefault="00491259" w:rsidP="00404411">
      <w:pPr>
        <w:jc w:val="both"/>
        <w:rPr>
          <w:rFonts w:ascii="Trebuchet MS" w:hAnsi="Trebuchet MS" w:cs="Trebuchet MS"/>
          <w:sz w:val="26"/>
          <w:szCs w:val="26"/>
        </w:rPr>
      </w:pPr>
      <w:r>
        <w:rPr>
          <w:rFonts w:ascii="Trebuchet MS" w:hAnsi="Trebuchet MS" w:cs="Trebuchet MS"/>
          <w:sz w:val="26"/>
          <w:szCs w:val="26"/>
        </w:rPr>
        <w:t xml:space="preserve">Es el mismo caso de la deuda que reclama el Consorcio de 1.690.098,59 euros por el coste del sellado y mantenimiento del vaso 0 y 1 del vertedero de </w:t>
      </w:r>
      <w:proofErr w:type="spellStart"/>
      <w:r>
        <w:rPr>
          <w:rFonts w:ascii="Trebuchet MS" w:hAnsi="Trebuchet MS" w:cs="Trebuchet MS"/>
          <w:sz w:val="26"/>
          <w:szCs w:val="26"/>
        </w:rPr>
        <w:t>Miramundo</w:t>
      </w:r>
      <w:proofErr w:type="spellEnd"/>
      <w:r>
        <w:rPr>
          <w:rFonts w:ascii="Trebuchet MS" w:hAnsi="Trebuchet MS" w:cs="Trebuchet MS"/>
          <w:sz w:val="26"/>
          <w:szCs w:val="26"/>
        </w:rPr>
        <w:t>. No consta al Ayuntamiento de Jerez factura alguna por dicho concepto. Es más, en el artículo 24 de los Estatutos del Consorcio no se recoge este concepto por la separación de residuos de alguno de sus ayuntamientos miembros.</w:t>
      </w:r>
    </w:p>
    <w:p w:rsidR="00491259" w:rsidRDefault="00491259" w:rsidP="00404411">
      <w:pPr>
        <w:jc w:val="both"/>
        <w:rPr>
          <w:rFonts w:ascii="Trebuchet MS" w:hAnsi="Trebuchet MS" w:cs="Trebuchet MS"/>
          <w:sz w:val="26"/>
          <w:szCs w:val="26"/>
        </w:rPr>
      </w:pPr>
    </w:p>
    <w:p w:rsidR="00491259" w:rsidRDefault="00491259" w:rsidP="00404411">
      <w:pPr>
        <w:jc w:val="both"/>
        <w:rPr>
          <w:rFonts w:ascii="Trebuchet MS" w:hAnsi="Trebuchet MS" w:cs="Trebuchet MS"/>
          <w:sz w:val="26"/>
          <w:szCs w:val="26"/>
        </w:rPr>
      </w:pPr>
      <w:r>
        <w:rPr>
          <w:rFonts w:ascii="Trebuchet MS" w:hAnsi="Trebuchet MS" w:cs="Trebuchet MS"/>
          <w:sz w:val="26"/>
          <w:szCs w:val="26"/>
        </w:rPr>
        <w:t xml:space="preserve">Se recuerda que el Ayuntamiento de Jerez, desde la entrada en funcionamiento de la planta de compostaje y reciclaje de Las Calandrias en el año 2002, ha realizado en ella el depósito y tratamiento de los residuos urbanos “no habiendo uso bajo ningún concepto del vertedero de </w:t>
      </w:r>
      <w:proofErr w:type="spellStart"/>
      <w:r>
        <w:rPr>
          <w:rFonts w:ascii="Trebuchet MS" w:hAnsi="Trebuchet MS" w:cs="Trebuchet MS"/>
          <w:sz w:val="26"/>
          <w:szCs w:val="26"/>
        </w:rPr>
        <w:t>Miramundo</w:t>
      </w:r>
      <w:proofErr w:type="spellEnd"/>
      <w:r>
        <w:rPr>
          <w:rFonts w:ascii="Trebuchet MS" w:hAnsi="Trebuchet MS" w:cs="Trebuchet MS"/>
          <w:sz w:val="26"/>
          <w:szCs w:val="26"/>
        </w:rPr>
        <w:t>” habiendo tenido noticia de tales facturas tras la notificación del Consorcio con fecha de 21 de marzo de 2019.</w:t>
      </w:r>
    </w:p>
    <w:p w:rsidR="00491259" w:rsidRDefault="00491259" w:rsidP="00404411">
      <w:pPr>
        <w:jc w:val="both"/>
        <w:rPr>
          <w:rFonts w:ascii="Trebuchet MS" w:hAnsi="Trebuchet MS" w:cs="Trebuchet MS"/>
          <w:sz w:val="26"/>
          <w:szCs w:val="26"/>
        </w:rPr>
      </w:pPr>
    </w:p>
    <w:p w:rsidR="00F45E9E" w:rsidRDefault="00491259" w:rsidP="00404411">
      <w:pPr>
        <w:jc w:val="both"/>
        <w:rPr>
          <w:rFonts w:ascii="Trebuchet MS" w:hAnsi="Trebuchet MS" w:cs="Trebuchet MS"/>
          <w:sz w:val="26"/>
          <w:szCs w:val="26"/>
        </w:rPr>
      </w:pPr>
      <w:r>
        <w:rPr>
          <w:rFonts w:ascii="Trebuchet MS" w:hAnsi="Trebuchet MS" w:cs="Trebuchet MS"/>
          <w:sz w:val="26"/>
          <w:szCs w:val="26"/>
        </w:rPr>
        <w:t>Cabe destacar además que el Consorcio Bahía de Cádiz lleva desde el año 2004, en el que los Ayuntamientos asociados acordaron su disolución, sin tener efecto</w:t>
      </w:r>
      <w:r w:rsidR="00F45E9E">
        <w:rPr>
          <w:rFonts w:ascii="Trebuchet MS" w:hAnsi="Trebuchet MS" w:cs="Trebuchet MS"/>
          <w:sz w:val="26"/>
          <w:szCs w:val="26"/>
        </w:rPr>
        <w:t xml:space="preserve"> de manera que actuaba y adoptaba acuerdos la ‘Junta Liquidadora’, “por lo que se desconoce con qué facultades y competencias se emitían estas facturas” que ahora se reclaman</w:t>
      </w:r>
      <w:r w:rsidR="00404411">
        <w:rPr>
          <w:rFonts w:ascii="Trebuchet MS" w:hAnsi="Trebuchet MS" w:cs="Trebuchet MS"/>
          <w:sz w:val="26"/>
          <w:szCs w:val="26"/>
        </w:rPr>
        <w:t>.</w:t>
      </w:r>
    </w:p>
    <w:p w:rsidR="0019689C" w:rsidRDefault="0019689C" w:rsidP="00404411">
      <w:pPr>
        <w:jc w:val="both"/>
        <w:rPr>
          <w:rFonts w:ascii="Trebuchet MS" w:hAnsi="Trebuchet MS" w:cs="Trebuchet MS"/>
          <w:sz w:val="26"/>
          <w:szCs w:val="26"/>
        </w:rPr>
      </w:pPr>
    </w:p>
    <w:p w:rsidR="0019689C" w:rsidRDefault="0019689C" w:rsidP="00404411">
      <w:pPr>
        <w:jc w:val="both"/>
        <w:rPr>
          <w:rFonts w:ascii="Trebuchet MS" w:hAnsi="Trebuchet MS" w:cs="Trebuchet MS"/>
          <w:sz w:val="26"/>
          <w:szCs w:val="26"/>
        </w:rPr>
      </w:pPr>
      <w:r>
        <w:rPr>
          <w:rFonts w:ascii="Trebuchet MS" w:hAnsi="Trebuchet MS" w:cs="Trebuchet MS"/>
          <w:sz w:val="26"/>
          <w:szCs w:val="26"/>
        </w:rPr>
        <w:t>Asimismo, el Consorcio demanda una deuda de servicios no prestados al Ayuntamiento de Jerez</w:t>
      </w:r>
      <w:r w:rsidR="009557A8">
        <w:rPr>
          <w:rFonts w:ascii="Trebuchet MS" w:hAnsi="Trebuchet MS" w:cs="Trebuchet MS"/>
          <w:sz w:val="26"/>
          <w:szCs w:val="26"/>
        </w:rPr>
        <w:t>. H</w:t>
      </w:r>
      <w:r>
        <w:rPr>
          <w:rFonts w:ascii="Trebuchet MS" w:hAnsi="Trebuchet MS" w:cs="Trebuchet MS"/>
          <w:sz w:val="26"/>
          <w:szCs w:val="26"/>
        </w:rPr>
        <w:t xml:space="preserve">ay que recordar </w:t>
      </w:r>
      <w:r w:rsidR="003830E0">
        <w:rPr>
          <w:rFonts w:ascii="Trebuchet MS" w:hAnsi="Trebuchet MS" w:cs="Trebuchet MS"/>
          <w:sz w:val="26"/>
          <w:szCs w:val="26"/>
        </w:rPr>
        <w:t xml:space="preserve">que el Consorcio impuso una tasa consorcial para paliar el déficit </w:t>
      </w:r>
      <w:r w:rsidR="00AA49C5">
        <w:rPr>
          <w:rFonts w:ascii="Trebuchet MS" w:hAnsi="Trebuchet MS" w:cs="Trebuchet MS"/>
          <w:sz w:val="26"/>
          <w:szCs w:val="26"/>
        </w:rPr>
        <w:t>y la</w:t>
      </w:r>
      <w:r w:rsidR="003830E0">
        <w:rPr>
          <w:rFonts w:ascii="Trebuchet MS" w:hAnsi="Trebuchet MS" w:cs="Trebuchet MS"/>
          <w:sz w:val="26"/>
          <w:szCs w:val="26"/>
        </w:rPr>
        <w:t xml:space="preserve"> deuda extre</w:t>
      </w:r>
      <w:r w:rsidR="00AA49C5">
        <w:rPr>
          <w:rFonts w:ascii="Trebuchet MS" w:hAnsi="Trebuchet MS" w:cs="Trebuchet MS"/>
          <w:sz w:val="26"/>
          <w:szCs w:val="26"/>
        </w:rPr>
        <w:t xml:space="preserve">ma que presenta este organismo, y </w:t>
      </w:r>
      <w:r w:rsidR="009E2393">
        <w:rPr>
          <w:rFonts w:ascii="Trebuchet MS" w:hAnsi="Trebuchet MS" w:cs="Trebuchet MS"/>
          <w:sz w:val="26"/>
          <w:szCs w:val="26"/>
        </w:rPr>
        <w:t xml:space="preserve">que </w:t>
      </w:r>
      <w:r w:rsidR="00AA49C5">
        <w:rPr>
          <w:rFonts w:ascii="Trebuchet MS" w:hAnsi="Trebuchet MS" w:cs="Trebuchet MS"/>
          <w:sz w:val="26"/>
          <w:szCs w:val="26"/>
        </w:rPr>
        <w:t>e</w:t>
      </w:r>
      <w:r w:rsidR="009E2393">
        <w:rPr>
          <w:rFonts w:ascii="Trebuchet MS" w:hAnsi="Trebuchet MS" w:cs="Trebuchet MS"/>
          <w:sz w:val="26"/>
          <w:szCs w:val="26"/>
        </w:rPr>
        <w:t xml:space="preserve">n ningún caso, los jerezanos </w:t>
      </w:r>
      <w:r w:rsidR="00AA49C5">
        <w:rPr>
          <w:rFonts w:ascii="Trebuchet MS" w:hAnsi="Trebuchet MS" w:cs="Trebuchet MS"/>
          <w:sz w:val="26"/>
          <w:szCs w:val="26"/>
        </w:rPr>
        <w:t>van a pagar lo que por obligación y derecho le corresponde</w:t>
      </w:r>
      <w:r w:rsidR="009E2393">
        <w:rPr>
          <w:rFonts w:ascii="Trebuchet MS" w:hAnsi="Trebuchet MS" w:cs="Trebuchet MS"/>
          <w:sz w:val="26"/>
          <w:szCs w:val="26"/>
        </w:rPr>
        <w:t>n</w:t>
      </w:r>
      <w:r w:rsidR="00AA49C5">
        <w:rPr>
          <w:rFonts w:ascii="Trebuchet MS" w:hAnsi="Trebuchet MS" w:cs="Trebuchet MS"/>
          <w:sz w:val="26"/>
          <w:szCs w:val="26"/>
        </w:rPr>
        <w:t xml:space="preserve"> a otros ayuntamientos. </w:t>
      </w:r>
      <w:r w:rsidR="003830E0">
        <w:rPr>
          <w:rFonts w:ascii="Trebuchet MS" w:hAnsi="Trebuchet MS" w:cs="Trebuchet MS"/>
          <w:sz w:val="26"/>
          <w:szCs w:val="26"/>
        </w:rPr>
        <w:t xml:space="preserve">De hecho, las </w:t>
      </w:r>
      <w:r w:rsidR="009E2393">
        <w:rPr>
          <w:rFonts w:ascii="Trebuchet MS" w:hAnsi="Trebuchet MS" w:cs="Trebuchet MS"/>
          <w:sz w:val="26"/>
          <w:szCs w:val="26"/>
        </w:rPr>
        <w:t>últimas</w:t>
      </w:r>
      <w:r w:rsidR="003830E0">
        <w:rPr>
          <w:rFonts w:ascii="Trebuchet MS" w:hAnsi="Trebuchet MS" w:cs="Trebuchet MS"/>
          <w:sz w:val="26"/>
          <w:szCs w:val="26"/>
        </w:rPr>
        <w:t xml:space="preserve"> informaciones publicadas evidencia</w:t>
      </w:r>
      <w:r w:rsidR="009E2393">
        <w:rPr>
          <w:rFonts w:ascii="Trebuchet MS" w:hAnsi="Trebuchet MS" w:cs="Trebuchet MS"/>
          <w:sz w:val="26"/>
          <w:szCs w:val="26"/>
        </w:rPr>
        <w:t>n</w:t>
      </w:r>
      <w:r w:rsidR="003830E0">
        <w:rPr>
          <w:rFonts w:ascii="Trebuchet MS" w:hAnsi="Trebuchet MS" w:cs="Trebuchet MS"/>
          <w:sz w:val="26"/>
          <w:szCs w:val="26"/>
        </w:rPr>
        <w:t xml:space="preserve"> una supuesta situación </w:t>
      </w:r>
      <w:r w:rsidR="00AA49C5">
        <w:rPr>
          <w:rFonts w:ascii="Trebuchet MS" w:hAnsi="Trebuchet MS" w:cs="Trebuchet MS"/>
          <w:sz w:val="26"/>
          <w:szCs w:val="26"/>
        </w:rPr>
        <w:t>de máxima</w:t>
      </w:r>
      <w:r w:rsidR="003830E0">
        <w:rPr>
          <w:rFonts w:ascii="Trebuchet MS" w:hAnsi="Trebuchet MS" w:cs="Trebuchet MS"/>
          <w:sz w:val="26"/>
          <w:szCs w:val="26"/>
        </w:rPr>
        <w:t xml:space="preserve"> gravedad en la gestión </w:t>
      </w:r>
      <w:r w:rsidR="009557A8">
        <w:rPr>
          <w:rFonts w:ascii="Trebuchet MS" w:hAnsi="Trebuchet MS" w:cs="Trebuchet MS"/>
          <w:sz w:val="26"/>
          <w:szCs w:val="26"/>
        </w:rPr>
        <w:t xml:space="preserve">de la planta </w:t>
      </w:r>
      <w:r w:rsidR="00AA49C5">
        <w:rPr>
          <w:rFonts w:ascii="Trebuchet MS" w:hAnsi="Trebuchet MS" w:cs="Trebuchet MS"/>
          <w:sz w:val="26"/>
          <w:szCs w:val="26"/>
        </w:rPr>
        <w:t xml:space="preserve">de </w:t>
      </w:r>
      <w:proofErr w:type="spellStart"/>
      <w:r w:rsidR="00AA49C5">
        <w:rPr>
          <w:rFonts w:ascii="Trebuchet MS" w:hAnsi="Trebuchet MS" w:cs="Trebuchet MS"/>
          <w:sz w:val="26"/>
          <w:szCs w:val="26"/>
        </w:rPr>
        <w:t>Miramundo</w:t>
      </w:r>
      <w:proofErr w:type="spellEnd"/>
      <w:r w:rsidR="00606919">
        <w:rPr>
          <w:rFonts w:ascii="Trebuchet MS" w:hAnsi="Trebuchet MS" w:cs="Trebuchet MS"/>
          <w:sz w:val="26"/>
          <w:szCs w:val="26"/>
        </w:rPr>
        <w:t>.</w:t>
      </w:r>
    </w:p>
    <w:p w:rsidR="009E2393" w:rsidRDefault="009E2393" w:rsidP="00404411">
      <w:pPr>
        <w:jc w:val="both"/>
        <w:rPr>
          <w:rFonts w:ascii="Trebuchet MS" w:hAnsi="Trebuchet MS" w:cs="Trebuchet MS"/>
          <w:sz w:val="26"/>
          <w:szCs w:val="26"/>
        </w:rPr>
      </w:pPr>
    </w:p>
    <w:p w:rsidR="009557A8" w:rsidRDefault="009557A8" w:rsidP="00404411">
      <w:pPr>
        <w:jc w:val="both"/>
        <w:rPr>
          <w:rFonts w:ascii="Trebuchet MS" w:hAnsi="Trebuchet MS" w:cs="Trebuchet MS"/>
          <w:b/>
          <w:sz w:val="26"/>
          <w:szCs w:val="26"/>
        </w:rPr>
      </w:pPr>
      <w:r w:rsidRPr="000F5E3F">
        <w:rPr>
          <w:rFonts w:ascii="Trebuchet MS" w:hAnsi="Trebuchet MS" w:cs="Trebuchet MS"/>
          <w:b/>
          <w:sz w:val="26"/>
          <w:szCs w:val="26"/>
        </w:rPr>
        <w:t xml:space="preserve">La gestión </w:t>
      </w:r>
      <w:r w:rsidR="000C6CE2">
        <w:rPr>
          <w:rFonts w:ascii="Trebuchet MS" w:hAnsi="Trebuchet MS" w:cs="Trebuchet MS"/>
          <w:b/>
          <w:sz w:val="26"/>
          <w:szCs w:val="26"/>
        </w:rPr>
        <w:t>del Consorcio en</w:t>
      </w:r>
      <w:r w:rsidRPr="000F5E3F">
        <w:rPr>
          <w:rFonts w:ascii="Trebuchet MS" w:hAnsi="Trebuchet MS" w:cs="Trebuchet MS"/>
          <w:b/>
          <w:sz w:val="26"/>
          <w:szCs w:val="26"/>
        </w:rPr>
        <w:t xml:space="preserve"> ‘</w:t>
      </w:r>
      <w:proofErr w:type="spellStart"/>
      <w:r w:rsidRPr="000F5E3F">
        <w:rPr>
          <w:rFonts w:ascii="Trebuchet MS" w:hAnsi="Trebuchet MS" w:cs="Trebuchet MS"/>
          <w:b/>
          <w:sz w:val="26"/>
          <w:szCs w:val="26"/>
        </w:rPr>
        <w:t>Miramundo</w:t>
      </w:r>
      <w:proofErr w:type="spellEnd"/>
      <w:r w:rsidRPr="000F5E3F">
        <w:rPr>
          <w:rFonts w:ascii="Trebuchet MS" w:hAnsi="Trebuchet MS" w:cs="Trebuchet MS"/>
          <w:b/>
          <w:sz w:val="26"/>
          <w:szCs w:val="26"/>
        </w:rPr>
        <w:t>’, en entredicho</w:t>
      </w:r>
    </w:p>
    <w:p w:rsidR="00643B58" w:rsidRDefault="00643B58" w:rsidP="00404411">
      <w:pPr>
        <w:jc w:val="both"/>
        <w:rPr>
          <w:rFonts w:ascii="Trebuchet MS" w:hAnsi="Trebuchet MS" w:cs="Trebuchet MS"/>
          <w:b/>
          <w:sz w:val="26"/>
          <w:szCs w:val="26"/>
        </w:rPr>
      </w:pPr>
    </w:p>
    <w:p w:rsidR="007415B1" w:rsidRDefault="00643B58" w:rsidP="00404411">
      <w:pPr>
        <w:jc w:val="both"/>
        <w:rPr>
          <w:rFonts w:ascii="Trebuchet MS" w:hAnsi="Trebuchet MS" w:cs="Trebuchet MS"/>
          <w:sz w:val="26"/>
          <w:szCs w:val="26"/>
        </w:rPr>
      </w:pPr>
      <w:r w:rsidRPr="000C6CE2">
        <w:rPr>
          <w:rFonts w:ascii="Trebuchet MS" w:hAnsi="Trebuchet MS" w:cs="Trebuchet MS"/>
          <w:sz w:val="26"/>
          <w:szCs w:val="26"/>
        </w:rPr>
        <w:t xml:space="preserve">Según informaciones publicadas en los medios el pasado mes de marzo, la empresa ‘2020 Ingenieros’ (encargada del seguimiento del pliego de concesión de la gestión de </w:t>
      </w:r>
      <w:proofErr w:type="spellStart"/>
      <w:r w:rsidRPr="000C6CE2">
        <w:rPr>
          <w:rFonts w:ascii="Trebuchet MS" w:hAnsi="Trebuchet MS" w:cs="Trebuchet MS"/>
          <w:sz w:val="26"/>
          <w:szCs w:val="26"/>
        </w:rPr>
        <w:t>Miramundo</w:t>
      </w:r>
      <w:proofErr w:type="spellEnd"/>
      <w:r w:rsidRPr="000C6CE2">
        <w:rPr>
          <w:rFonts w:ascii="Trebuchet MS" w:hAnsi="Trebuchet MS" w:cs="Trebuchet MS"/>
          <w:sz w:val="26"/>
          <w:szCs w:val="26"/>
        </w:rPr>
        <w:t xml:space="preserve"> y el Consorcio) ha denunciado que </w:t>
      </w:r>
      <w:proofErr w:type="spellStart"/>
      <w:r w:rsidRPr="000C6CE2">
        <w:rPr>
          <w:rFonts w:ascii="Trebuchet MS" w:hAnsi="Trebuchet MS" w:cs="Trebuchet MS"/>
          <w:sz w:val="26"/>
          <w:szCs w:val="26"/>
        </w:rPr>
        <w:t>Bioreciclaje</w:t>
      </w:r>
      <w:proofErr w:type="spellEnd"/>
      <w:r w:rsidRPr="000C6CE2">
        <w:rPr>
          <w:rFonts w:ascii="Trebuchet MS" w:hAnsi="Trebuchet MS" w:cs="Trebuchet MS"/>
          <w:sz w:val="26"/>
          <w:szCs w:val="26"/>
        </w:rPr>
        <w:t xml:space="preserve"> siguió cobrando una tarifa única a los municipios consorciados aunque no generaba los residuos. </w:t>
      </w:r>
    </w:p>
    <w:p w:rsidR="007415B1" w:rsidRDefault="007415B1" w:rsidP="00404411">
      <w:pPr>
        <w:jc w:val="both"/>
        <w:rPr>
          <w:rFonts w:ascii="Trebuchet MS" w:hAnsi="Trebuchet MS" w:cs="Trebuchet MS"/>
          <w:sz w:val="26"/>
          <w:szCs w:val="26"/>
        </w:rPr>
      </w:pPr>
    </w:p>
    <w:p w:rsidR="00643B58" w:rsidRPr="000C6CE2" w:rsidRDefault="00643B58" w:rsidP="00404411">
      <w:pPr>
        <w:jc w:val="both"/>
        <w:rPr>
          <w:rFonts w:ascii="Trebuchet MS" w:hAnsi="Trebuchet MS" w:cs="Trebuchet MS"/>
          <w:sz w:val="26"/>
          <w:szCs w:val="26"/>
        </w:rPr>
      </w:pPr>
      <w:r w:rsidRPr="000C6CE2">
        <w:rPr>
          <w:rFonts w:ascii="Trebuchet MS" w:hAnsi="Trebuchet MS" w:cs="Trebuchet MS"/>
          <w:sz w:val="26"/>
          <w:szCs w:val="26"/>
        </w:rPr>
        <w:lastRenderedPageBreak/>
        <w:t>Una</w:t>
      </w:r>
      <w:r w:rsidR="007415B1">
        <w:rPr>
          <w:rFonts w:ascii="Trebuchet MS" w:hAnsi="Trebuchet MS" w:cs="Trebuchet MS"/>
          <w:sz w:val="26"/>
          <w:szCs w:val="26"/>
        </w:rPr>
        <w:t>s</w:t>
      </w:r>
      <w:r w:rsidRPr="000C6CE2">
        <w:rPr>
          <w:rFonts w:ascii="Trebuchet MS" w:hAnsi="Trebuchet MS" w:cs="Trebuchet MS"/>
          <w:sz w:val="26"/>
          <w:szCs w:val="26"/>
        </w:rPr>
        <w:t xml:space="preserve"> irregularidad</w:t>
      </w:r>
      <w:r w:rsidR="007415B1">
        <w:rPr>
          <w:rFonts w:ascii="Trebuchet MS" w:hAnsi="Trebuchet MS" w:cs="Trebuchet MS"/>
          <w:sz w:val="26"/>
          <w:szCs w:val="26"/>
        </w:rPr>
        <w:t>es</w:t>
      </w:r>
      <w:r w:rsidRPr="000C6CE2">
        <w:rPr>
          <w:rFonts w:ascii="Trebuchet MS" w:hAnsi="Trebuchet MS" w:cs="Trebuchet MS"/>
          <w:sz w:val="26"/>
          <w:szCs w:val="26"/>
        </w:rPr>
        <w:t xml:space="preserve"> en la gestión que podría</w:t>
      </w:r>
      <w:r w:rsidR="007415B1">
        <w:rPr>
          <w:rFonts w:ascii="Trebuchet MS" w:hAnsi="Trebuchet MS" w:cs="Trebuchet MS"/>
          <w:sz w:val="26"/>
          <w:szCs w:val="26"/>
        </w:rPr>
        <w:t>n</w:t>
      </w:r>
      <w:r w:rsidRPr="000C6CE2">
        <w:rPr>
          <w:rFonts w:ascii="Trebuchet MS" w:hAnsi="Trebuchet MS" w:cs="Trebuchet MS"/>
          <w:sz w:val="26"/>
          <w:szCs w:val="26"/>
        </w:rPr>
        <w:t xml:space="preserve"> llev</w:t>
      </w:r>
      <w:r w:rsidR="007415B1">
        <w:rPr>
          <w:rFonts w:ascii="Trebuchet MS" w:hAnsi="Trebuchet MS" w:cs="Trebuchet MS"/>
          <w:sz w:val="26"/>
          <w:szCs w:val="26"/>
        </w:rPr>
        <w:t xml:space="preserve">ar a la nulidad de tal contrato y eximir así a los ayuntamientos consorciados de la deuda de más de 35 millones de euros que la concesionaria </w:t>
      </w:r>
      <w:proofErr w:type="spellStart"/>
      <w:r w:rsidR="007415B1">
        <w:rPr>
          <w:rFonts w:ascii="Trebuchet MS" w:hAnsi="Trebuchet MS" w:cs="Trebuchet MS"/>
          <w:sz w:val="26"/>
          <w:szCs w:val="26"/>
        </w:rPr>
        <w:t>Bioreciclaje</w:t>
      </w:r>
      <w:proofErr w:type="spellEnd"/>
      <w:r w:rsidR="007415B1">
        <w:rPr>
          <w:rFonts w:ascii="Trebuchet MS" w:hAnsi="Trebuchet MS" w:cs="Trebuchet MS"/>
          <w:sz w:val="26"/>
          <w:szCs w:val="26"/>
        </w:rPr>
        <w:t xml:space="preserve"> reclama a éstos.</w:t>
      </w:r>
    </w:p>
    <w:p w:rsidR="00643B58" w:rsidRPr="000C6CE2" w:rsidRDefault="00643B58" w:rsidP="00404411">
      <w:pPr>
        <w:jc w:val="both"/>
        <w:rPr>
          <w:rFonts w:ascii="Trebuchet MS" w:hAnsi="Trebuchet MS" w:cs="Trebuchet MS"/>
          <w:sz w:val="26"/>
          <w:szCs w:val="26"/>
        </w:rPr>
      </w:pPr>
    </w:p>
    <w:p w:rsidR="00643B58" w:rsidRPr="000C6CE2" w:rsidRDefault="00643B58" w:rsidP="00404411">
      <w:pPr>
        <w:jc w:val="both"/>
        <w:rPr>
          <w:rFonts w:ascii="Trebuchet MS" w:hAnsi="Trebuchet MS" w:cs="Trebuchet MS"/>
          <w:sz w:val="26"/>
          <w:szCs w:val="26"/>
        </w:rPr>
      </w:pPr>
      <w:r w:rsidRPr="000C6CE2">
        <w:rPr>
          <w:rFonts w:ascii="Trebuchet MS" w:hAnsi="Trebuchet MS" w:cs="Trebuchet MS"/>
          <w:sz w:val="26"/>
          <w:szCs w:val="26"/>
        </w:rPr>
        <w:t>Además del cobro de esta tarifa, se argumenta la tasación incorrecta de los residuos, cargados como material listo para su tratamiento pero no procesados y la tasación única por el servicio prestado “independientemente del destino” de la basura recibida.</w:t>
      </w:r>
    </w:p>
    <w:p w:rsidR="00643B58" w:rsidRPr="000C6CE2" w:rsidRDefault="00643B58" w:rsidP="00404411">
      <w:pPr>
        <w:jc w:val="both"/>
        <w:rPr>
          <w:rFonts w:ascii="Trebuchet MS" w:hAnsi="Trebuchet MS" w:cs="Trebuchet MS"/>
          <w:sz w:val="26"/>
          <w:szCs w:val="26"/>
        </w:rPr>
      </w:pPr>
    </w:p>
    <w:p w:rsidR="00643B58" w:rsidRPr="000C6CE2" w:rsidRDefault="00643B58" w:rsidP="00404411">
      <w:pPr>
        <w:jc w:val="both"/>
        <w:rPr>
          <w:rFonts w:ascii="Trebuchet MS" w:hAnsi="Trebuchet MS" w:cs="Trebuchet MS"/>
          <w:sz w:val="26"/>
          <w:szCs w:val="26"/>
        </w:rPr>
      </w:pPr>
      <w:r w:rsidRPr="000C6CE2">
        <w:rPr>
          <w:rFonts w:ascii="Trebuchet MS" w:hAnsi="Trebuchet MS" w:cs="Trebuchet MS"/>
          <w:sz w:val="26"/>
          <w:szCs w:val="26"/>
        </w:rPr>
        <w:t xml:space="preserve">‘2020 Ingenieros’ refiere un “doble beneficio” al vender </w:t>
      </w:r>
      <w:proofErr w:type="spellStart"/>
      <w:r w:rsidRPr="000C6CE2">
        <w:rPr>
          <w:rFonts w:ascii="Trebuchet MS" w:hAnsi="Trebuchet MS" w:cs="Trebuchet MS"/>
          <w:sz w:val="26"/>
          <w:szCs w:val="26"/>
        </w:rPr>
        <w:t>Bioreciclaje</w:t>
      </w:r>
      <w:proofErr w:type="spellEnd"/>
      <w:r w:rsidRPr="000C6CE2">
        <w:rPr>
          <w:rFonts w:ascii="Trebuchet MS" w:hAnsi="Trebuchet MS" w:cs="Trebuchet MS"/>
          <w:sz w:val="26"/>
          <w:szCs w:val="26"/>
        </w:rPr>
        <w:t xml:space="preserve"> los residuos que llegaban a </w:t>
      </w:r>
      <w:proofErr w:type="spellStart"/>
      <w:r w:rsidRPr="000C6CE2">
        <w:rPr>
          <w:rFonts w:ascii="Trebuchet MS" w:hAnsi="Trebuchet MS" w:cs="Trebuchet MS"/>
          <w:sz w:val="26"/>
          <w:szCs w:val="26"/>
        </w:rPr>
        <w:t>Miramundo</w:t>
      </w:r>
      <w:proofErr w:type="spellEnd"/>
      <w:r w:rsidRPr="000C6CE2">
        <w:rPr>
          <w:rFonts w:ascii="Trebuchet MS" w:hAnsi="Trebuchet MS" w:cs="Trebuchet MS"/>
          <w:sz w:val="26"/>
          <w:szCs w:val="26"/>
        </w:rPr>
        <w:t xml:space="preserve"> a operadores especializados en este tipo de residuos.</w:t>
      </w:r>
      <w:r w:rsidR="000C6CE2">
        <w:rPr>
          <w:rFonts w:ascii="Trebuchet MS" w:hAnsi="Trebuchet MS" w:cs="Trebuchet MS"/>
          <w:sz w:val="26"/>
          <w:szCs w:val="26"/>
        </w:rPr>
        <w:t xml:space="preserve"> </w:t>
      </w:r>
      <w:r w:rsidRPr="000C6CE2">
        <w:rPr>
          <w:rFonts w:ascii="Trebuchet MS" w:hAnsi="Trebuchet MS" w:cs="Trebuchet MS"/>
          <w:sz w:val="26"/>
          <w:szCs w:val="26"/>
        </w:rPr>
        <w:t>Asimismo, un informe interno del propio Consorcio afirma que la tarifa única “no se ajusta a las circunstancias reales del servicio”, según lo publicado en prensa en marzo del presente año 2020.</w:t>
      </w:r>
    </w:p>
    <w:p w:rsidR="00643B58" w:rsidRPr="000C6CE2" w:rsidRDefault="00643B58" w:rsidP="00404411">
      <w:pPr>
        <w:jc w:val="both"/>
        <w:rPr>
          <w:rFonts w:ascii="Trebuchet MS" w:hAnsi="Trebuchet MS" w:cs="Trebuchet MS"/>
          <w:sz w:val="26"/>
          <w:szCs w:val="26"/>
        </w:rPr>
      </w:pPr>
    </w:p>
    <w:p w:rsidR="00643B58" w:rsidRPr="000C6CE2" w:rsidRDefault="00643B58" w:rsidP="00404411">
      <w:pPr>
        <w:jc w:val="both"/>
        <w:rPr>
          <w:rFonts w:ascii="Trebuchet MS" w:hAnsi="Trebuchet MS" w:cs="Trebuchet MS"/>
          <w:sz w:val="26"/>
          <w:szCs w:val="26"/>
        </w:rPr>
      </w:pPr>
      <w:r w:rsidRPr="000C6CE2">
        <w:rPr>
          <w:rFonts w:ascii="Trebuchet MS" w:hAnsi="Trebuchet MS" w:cs="Trebuchet MS"/>
          <w:sz w:val="26"/>
          <w:szCs w:val="26"/>
        </w:rPr>
        <w:t>Uno de los asuntos más espinosos en la última década fue la no construcción en su tiempo previsto de una planta con módulos de reciclaje y compostaje. Ésta se edificó 10 años después, sin penalización para la empresa. Los dos módulos de ‘</w:t>
      </w:r>
      <w:proofErr w:type="spellStart"/>
      <w:r w:rsidRPr="000C6CE2">
        <w:rPr>
          <w:rFonts w:ascii="Trebuchet MS" w:hAnsi="Trebuchet MS" w:cs="Trebuchet MS"/>
          <w:sz w:val="26"/>
          <w:szCs w:val="26"/>
        </w:rPr>
        <w:t>biometanización</w:t>
      </w:r>
      <w:proofErr w:type="spellEnd"/>
      <w:r w:rsidRPr="000C6CE2">
        <w:rPr>
          <w:rFonts w:ascii="Trebuchet MS" w:hAnsi="Trebuchet MS" w:cs="Trebuchet MS"/>
          <w:sz w:val="26"/>
          <w:szCs w:val="26"/>
        </w:rPr>
        <w:t>’ y ‘cogeneración eléctrica’ que iban a ser objeto de explotación nunca entraron en funcionamiento “a resultas de la tecnología empleada” y por criterios de seguridad, de manera que la Junta Liquidadora del Consorcio  en 2007 suprimió a la empresa de sus obligaciones contractuales respecto al uso de estos módulos de la nueva planta.</w:t>
      </w:r>
    </w:p>
    <w:p w:rsidR="00A61D2D" w:rsidRPr="000C6CE2" w:rsidRDefault="00A61D2D" w:rsidP="00404411">
      <w:pPr>
        <w:jc w:val="both"/>
        <w:rPr>
          <w:rFonts w:ascii="Trebuchet MS" w:hAnsi="Trebuchet MS" w:cs="Trebuchet MS"/>
          <w:sz w:val="26"/>
          <w:szCs w:val="26"/>
        </w:rPr>
      </w:pPr>
    </w:p>
    <w:p w:rsidR="00A61D2D" w:rsidRPr="000C6CE2" w:rsidRDefault="00A61D2D" w:rsidP="00404411">
      <w:pPr>
        <w:jc w:val="both"/>
        <w:rPr>
          <w:rFonts w:ascii="Trebuchet MS" w:hAnsi="Trebuchet MS" w:cs="Trebuchet MS"/>
          <w:i/>
          <w:sz w:val="26"/>
          <w:szCs w:val="26"/>
        </w:rPr>
      </w:pPr>
      <w:r w:rsidRPr="000C6CE2">
        <w:rPr>
          <w:rFonts w:ascii="Trebuchet MS" w:hAnsi="Trebuchet MS" w:cs="Trebuchet MS"/>
          <w:i/>
          <w:sz w:val="26"/>
          <w:szCs w:val="26"/>
        </w:rPr>
        <w:t>(Se adjunta fotografía</w:t>
      </w:r>
      <w:r w:rsidR="00F4326D">
        <w:rPr>
          <w:rFonts w:ascii="Trebuchet MS" w:hAnsi="Trebuchet MS" w:cs="Trebuchet MS"/>
          <w:i/>
          <w:sz w:val="26"/>
          <w:szCs w:val="26"/>
        </w:rPr>
        <w:t xml:space="preserve"> del teniente de alcaldesa José Antonio Díaz en reciente reunión con el Comité de Empresa de la planta de Las Calandrias, en la que Jerez deposita para su tratamiento lo</w:t>
      </w:r>
      <w:bookmarkStart w:id="0" w:name="_GoBack"/>
      <w:bookmarkEnd w:id="0"/>
      <w:r w:rsidR="00F4326D">
        <w:rPr>
          <w:rFonts w:ascii="Trebuchet MS" w:hAnsi="Trebuchet MS" w:cs="Trebuchet MS"/>
          <w:i/>
          <w:sz w:val="26"/>
          <w:szCs w:val="26"/>
        </w:rPr>
        <w:t>s residuos sólidos urbanos desde su apertura en 2002</w:t>
      </w:r>
      <w:r w:rsidRPr="000C6CE2">
        <w:rPr>
          <w:rFonts w:ascii="Trebuchet MS" w:hAnsi="Trebuchet MS" w:cs="Trebuchet MS"/>
          <w:i/>
          <w:sz w:val="26"/>
          <w:szCs w:val="26"/>
        </w:rPr>
        <w:t>).</w:t>
      </w:r>
    </w:p>
    <w:p w:rsidR="00A61D2D" w:rsidRPr="000C6CE2" w:rsidRDefault="00A61D2D" w:rsidP="00404411">
      <w:pPr>
        <w:jc w:val="both"/>
        <w:rPr>
          <w:rFonts w:ascii="Trebuchet MS" w:hAnsi="Trebuchet MS" w:cs="Trebuchet MS"/>
          <w:i/>
          <w:sz w:val="26"/>
          <w:szCs w:val="26"/>
        </w:rPr>
      </w:pPr>
    </w:p>
    <w:p w:rsidR="00A61D2D" w:rsidRPr="000C6CE2" w:rsidRDefault="00A61D2D" w:rsidP="00404411">
      <w:pPr>
        <w:jc w:val="both"/>
        <w:rPr>
          <w:rFonts w:ascii="Trebuchet MS" w:hAnsi="Trebuchet MS" w:cs="Trebuchet MS"/>
          <w:i/>
          <w:sz w:val="26"/>
          <w:szCs w:val="26"/>
        </w:rPr>
      </w:pPr>
    </w:p>
    <w:p w:rsidR="00F45E9E" w:rsidRPr="000C6CE2" w:rsidRDefault="00F45E9E" w:rsidP="00404411">
      <w:pPr>
        <w:jc w:val="both"/>
        <w:rPr>
          <w:rFonts w:ascii="Trebuchet MS" w:hAnsi="Trebuchet MS" w:cs="Trebuchet MS"/>
          <w:i/>
          <w:sz w:val="26"/>
          <w:szCs w:val="26"/>
        </w:rPr>
      </w:pPr>
    </w:p>
    <w:p w:rsidR="00F45E9E" w:rsidRPr="000C6CE2" w:rsidRDefault="00F45E9E" w:rsidP="00404411">
      <w:pPr>
        <w:jc w:val="both"/>
        <w:rPr>
          <w:rFonts w:ascii="Trebuchet MS" w:hAnsi="Trebuchet MS" w:cs="Trebuchet MS"/>
          <w:i/>
          <w:sz w:val="26"/>
          <w:szCs w:val="26"/>
        </w:rPr>
      </w:pPr>
    </w:p>
    <w:p w:rsidR="00404411" w:rsidRPr="000C6CE2" w:rsidRDefault="00404411" w:rsidP="00404411">
      <w:pPr>
        <w:jc w:val="both"/>
        <w:rPr>
          <w:rFonts w:ascii="Trebuchet MS" w:hAnsi="Trebuchet MS" w:cs="Trebuchet MS"/>
          <w:i/>
          <w:sz w:val="26"/>
          <w:szCs w:val="26"/>
        </w:rPr>
      </w:pPr>
    </w:p>
    <w:p w:rsidR="00404411" w:rsidRPr="000C6CE2" w:rsidRDefault="00404411" w:rsidP="00404411">
      <w:pPr>
        <w:jc w:val="both"/>
        <w:rPr>
          <w:rFonts w:ascii="Trebuchet MS" w:hAnsi="Trebuchet MS" w:cs="Trebuchet MS"/>
          <w:i/>
          <w:sz w:val="26"/>
          <w:szCs w:val="26"/>
        </w:rPr>
      </w:pPr>
    </w:p>
    <w:p w:rsidR="000067D7" w:rsidRPr="000C6CE2" w:rsidRDefault="000067D7" w:rsidP="00CE6942">
      <w:pPr>
        <w:rPr>
          <w:rFonts w:ascii="Trebuchet MS" w:hAnsi="Trebuchet MS" w:cs="Trebuchet MS"/>
          <w:i/>
          <w:sz w:val="26"/>
          <w:szCs w:val="26"/>
        </w:rPr>
      </w:pPr>
    </w:p>
    <w:sectPr w:rsidR="000067D7" w:rsidRPr="000C6CE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31" w:rsidRDefault="00887931">
      <w:r>
        <w:separator/>
      </w:r>
    </w:p>
  </w:endnote>
  <w:endnote w:type="continuationSeparator" w:id="0">
    <w:p w:rsidR="00887931" w:rsidRDefault="0088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3B" w:rsidRDefault="008C59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7570B5">
    <w:pPr>
      <w:pStyle w:val="Piedepgina"/>
      <w:rPr>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757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31" w:rsidRDefault="00887931">
      <w:r>
        <w:separator/>
      </w:r>
    </w:p>
  </w:footnote>
  <w:footnote w:type="continuationSeparator" w:id="0">
    <w:p w:rsidR="00887931" w:rsidRDefault="0088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3B" w:rsidRDefault="008C59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CA029C">
    <w:pPr>
      <w:pStyle w:val="Encabezado"/>
      <w:rPr>
        <w:lang w:eastAsia="es-ES"/>
      </w:rPr>
    </w:pPr>
    <w:r>
      <w:rPr>
        <w:noProof/>
        <w:lang w:eastAsia="es-ES"/>
      </w:rPr>
      <w:drawing>
        <wp:anchor distT="0" distB="0" distL="114935" distR="114935" simplePos="0" relativeHeight="251657216" behindDoc="0" locked="0" layoutInCell="1" allowOverlap="1">
          <wp:simplePos x="0" y="0"/>
          <wp:positionH relativeFrom="column">
            <wp:posOffset>-1442085</wp:posOffset>
          </wp:positionH>
          <wp:positionV relativeFrom="paragraph">
            <wp:posOffset>588645</wp:posOffset>
          </wp:positionV>
          <wp:extent cx="1112520" cy="9284970"/>
          <wp:effectExtent l="0" t="0" r="0" b="0"/>
          <wp:wrapNone/>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702" t="-87" r="-702" b="-87"/>
                  <a:stretch>
                    <a:fillRect/>
                  </a:stretch>
                </pic:blipFill>
                <pic:spPr bwMode="auto">
                  <a:xfrm>
                    <a:off x="0" y="0"/>
                    <a:ext cx="1112520" cy="92849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8240" behindDoc="0" locked="0" layoutInCell="1" allowOverlap="1">
          <wp:simplePos x="0" y="0"/>
          <wp:positionH relativeFrom="column">
            <wp:posOffset>-1388110</wp:posOffset>
          </wp:positionH>
          <wp:positionV relativeFrom="paragraph">
            <wp:posOffset>7675880</wp:posOffset>
          </wp:positionV>
          <wp:extent cx="737235" cy="1254760"/>
          <wp:effectExtent l="0" t="0" r="0" b="0"/>
          <wp:wrapSquare wrapText="bothSides"/>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l="-44" t="-20" r="-44" b="-20"/>
                  <a:stretch>
                    <a:fillRect/>
                  </a:stretch>
                </pic:blipFill>
                <pic:spPr bwMode="auto">
                  <a:xfrm>
                    <a:off x="0" y="0"/>
                    <a:ext cx="737235" cy="1254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5" w:rsidRDefault="007570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3B"/>
    <w:rsid w:val="000067D7"/>
    <w:rsid w:val="00031786"/>
    <w:rsid w:val="00083164"/>
    <w:rsid w:val="000C0DAA"/>
    <w:rsid w:val="000C6CE2"/>
    <w:rsid w:val="000F5E3F"/>
    <w:rsid w:val="001120EF"/>
    <w:rsid w:val="00134468"/>
    <w:rsid w:val="0015288D"/>
    <w:rsid w:val="00184275"/>
    <w:rsid w:val="001862BA"/>
    <w:rsid w:val="0019689C"/>
    <w:rsid w:val="0021632C"/>
    <w:rsid w:val="0023590E"/>
    <w:rsid w:val="002650DF"/>
    <w:rsid w:val="003520E0"/>
    <w:rsid w:val="00360C69"/>
    <w:rsid w:val="003830E0"/>
    <w:rsid w:val="00404411"/>
    <w:rsid w:val="00425756"/>
    <w:rsid w:val="00452CB3"/>
    <w:rsid w:val="00491259"/>
    <w:rsid w:val="004D0BD3"/>
    <w:rsid w:val="004D7360"/>
    <w:rsid w:val="00543233"/>
    <w:rsid w:val="0054717E"/>
    <w:rsid w:val="005B54E2"/>
    <w:rsid w:val="005C108D"/>
    <w:rsid w:val="005C537B"/>
    <w:rsid w:val="005D72AB"/>
    <w:rsid w:val="00606919"/>
    <w:rsid w:val="00607331"/>
    <w:rsid w:val="00613B79"/>
    <w:rsid w:val="00613C5F"/>
    <w:rsid w:val="00643B58"/>
    <w:rsid w:val="00676E52"/>
    <w:rsid w:val="00687446"/>
    <w:rsid w:val="006A16C3"/>
    <w:rsid w:val="006B21F5"/>
    <w:rsid w:val="006C151B"/>
    <w:rsid w:val="00736770"/>
    <w:rsid w:val="007415B1"/>
    <w:rsid w:val="007570B5"/>
    <w:rsid w:val="007A2C46"/>
    <w:rsid w:val="007B675D"/>
    <w:rsid w:val="0087008B"/>
    <w:rsid w:val="00887931"/>
    <w:rsid w:val="008B54DC"/>
    <w:rsid w:val="008C3B47"/>
    <w:rsid w:val="008C593B"/>
    <w:rsid w:val="00916676"/>
    <w:rsid w:val="009371EF"/>
    <w:rsid w:val="009458F8"/>
    <w:rsid w:val="009557A8"/>
    <w:rsid w:val="009A35A3"/>
    <w:rsid w:val="009E2393"/>
    <w:rsid w:val="00A30437"/>
    <w:rsid w:val="00A61D2D"/>
    <w:rsid w:val="00A8161E"/>
    <w:rsid w:val="00A86401"/>
    <w:rsid w:val="00AA2A81"/>
    <w:rsid w:val="00AA49C5"/>
    <w:rsid w:val="00AC74C9"/>
    <w:rsid w:val="00AF3D3B"/>
    <w:rsid w:val="00B0409B"/>
    <w:rsid w:val="00B057A0"/>
    <w:rsid w:val="00B11EE4"/>
    <w:rsid w:val="00B24300"/>
    <w:rsid w:val="00B353F6"/>
    <w:rsid w:val="00BD6C69"/>
    <w:rsid w:val="00C34D63"/>
    <w:rsid w:val="00C65669"/>
    <w:rsid w:val="00CA029C"/>
    <w:rsid w:val="00CB34B7"/>
    <w:rsid w:val="00CE4400"/>
    <w:rsid w:val="00CE6942"/>
    <w:rsid w:val="00CF41EC"/>
    <w:rsid w:val="00DE6E3C"/>
    <w:rsid w:val="00DF1CC3"/>
    <w:rsid w:val="00E11D57"/>
    <w:rsid w:val="00E5169D"/>
    <w:rsid w:val="00E671AC"/>
    <w:rsid w:val="00EC1560"/>
    <w:rsid w:val="00ED65B4"/>
    <w:rsid w:val="00F4326D"/>
    <w:rsid w:val="00F45E9E"/>
    <w:rsid w:val="00F81ECE"/>
    <w:rsid w:val="00FD21ED"/>
    <w:rsid w:val="00FE0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Fuentedeprrafopredeter1">
    <w:name w:val="Fuente de párrafo predeter.1"/>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s-ES_tradnl"/>
    </w:rPr>
  </w:style>
  <w:style w:type="character" w:customStyle="1" w:styleId="rojo">
    <w:name w:val="rojo"/>
    <w:basedOn w:val="Fuentedeprrafopredeter1"/>
  </w:style>
  <w:style w:type="character" w:styleId="Hipervnculo">
    <w:name w:val="Hyperlink"/>
    <w:rPr>
      <w:color w:val="000080"/>
      <w:u w:val="single"/>
    </w:rPr>
  </w:style>
  <w:style w:type="character" w:customStyle="1" w:styleId="WW8Num1z3">
    <w:name w:val="WW8Num1z3"/>
    <w:rPr>
      <w:rFonts w:ascii="Symbol" w:hAnsi="Symbol" w:cs="Symbol" w:hint="default"/>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Ttulo2">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Ttulo1">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Descripcin1">
    <w:name w:val="Descripción1"/>
    <w:basedOn w:val="Normal"/>
    <w:pPr>
      <w:suppressLineNumbers/>
      <w:spacing w:before="120" w:after="120"/>
    </w:pPr>
    <w:rPr>
      <w:rFonts w:cs="Mangal"/>
      <w:i/>
      <w:iCs/>
      <w:szCs w:val="24"/>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sz w:val="22"/>
      <w:szCs w:val="22"/>
      <w:lang w:val="es-ES_tradnl" w:eastAsia="zh-CN"/>
    </w:rPr>
  </w:style>
  <w:style w:type="paragraph" w:customStyle="1" w:styleId="Textopreformateado">
    <w:name w:val="Texto preformateado"/>
    <w:basedOn w:val="Normal"/>
    <w:rPr>
      <w:rFonts w:ascii="Liberation Mono" w:eastAsia="NSimSun" w:hAnsi="Liberation Mono" w:cs="Liberation Mon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Fuentedeprrafopredeter1">
    <w:name w:val="Fuente de párrafo predeter.1"/>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s-ES_tradnl"/>
    </w:rPr>
  </w:style>
  <w:style w:type="character" w:customStyle="1" w:styleId="rojo">
    <w:name w:val="rojo"/>
    <w:basedOn w:val="Fuentedeprrafopredeter1"/>
  </w:style>
  <w:style w:type="character" w:styleId="Hipervnculo">
    <w:name w:val="Hyperlink"/>
    <w:rPr>
      <w:color w:val="000080"/>
      <w:u w:val="single"/>
    </w:rPr>
  </w:style>
  <w:style w:type="character" w:customStyle="1" w:styleId="WW8Num1z3">
    <w:name w:val="WW8Num1z3"/>
    <w:rPr>
      <w:rFonts w:ascii="Symbol" w:hAnsi="Symbol" w:cs="Symbol" w:hint="default"/>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Ttulo2">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Ttulo1">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Descripcin1">
    <w:name w:val="Descripción1"/>
    <w:basedOn w:val="Normal"/>
    <w:pPr>
      <w:suppressLineNumbers/>
      <w:spacing w:before="120" w:after="120"/>
    </w:pPr>
    <w:rPr>
      <w:rFonts w:cs="Mangal"/>
      <w:i/>
      <w:iCs/>
      <w:szCs w:val="24"/>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sz w:val="22"/>
      <w:szCs w:val="22"/>
      <w:lang w:val="es-ES_tradnl" w:eastAsia="zh-CN"/>
    </w:rPr>
  </w:style>
  <w:style w:type="paragraph" w:customStyle="1" w:styleId="Textopreformateado">
    <w:name w:val="Texto preformateado"/>
    <w:basedOn w:val="Normal"/>
    <w:rPr>
      <w:rFonts w:ascii="Liberation Mono" w:eastAsia="NSimSun"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trafa</cp:lastModifiedBy>
  <cp:revision>4</cp:revision>
  <cp:lastPrinted>1995-11-21T16:41:00Z</cp:lastPrinted>
  <dcterms:created xsi:type="dcterms:W3CDTF">2020-06-26T20:14:00Z</dcterms:created>
  <dcterms:modified xsi:type="dcterms:W3CDTF">2020-06-27T23:07:00Z</dcterms:modified>
</cp:coreProperties>
</file>