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before="0" w:after="0"/>
        <w:rPr/>
      </w:pPr>
      <w:r>
        <w:rPr>
          <w:rFonts w:cs="Trebuchet MS" w:ascii="Trebuchet MS" w:hAnsi="Trebuchet MS"/>
          <w:b/>
          <w:bCs/>
          <w:color w:val="000000"/>
          <w:sz w:val="40"/>
          <w:szCs w:val="40"/>
        </w:rPr>
        <w:t xml:space="preserve">La alcaldesa recibe al autor novel Manuel García Campos </w:t>
      </w:r>
    </w:p>
    <w:p>
      <w:pPr>
        <w:pStyle w:val="Normal"/>
        <w:rPr>
          <w:rFonts w:ascii="Trebuchet MS" w:hAnsi="Trebuchet MS" w:cs="Trebuchet MS"/>
          <w:color w:val="000000"/>
          <w:sz w:val="36"/>
          <w:szCs w:val="36"/>
        </w:rPr>
      </w:pPr>
      <w:r>
        <w:rPr>
          <w:rFonts w:cs="Trebuchet MS" w:ascii="Trebuchet MS" w:hAnsi="Trebuchet MS"/>
          <w:color w:val="000000"/>
          <w:sz w:val="36"/>
          <w:szCs w:val="36"/>
        </w:rPr>
      </w:r>
    </w:p>
    <w:p>
      <w:pPr>
        <w:pStyle w:val="Normal"/>
        <w:rPr/>
      </w:pPr>
      <w:r>
        <w:rPr>
          <w:rFonts w:cs="Trebuchet MS" w:ascii="Trebuchet MS" w:hAnsi="Trebuchet MS"/>
          <w:color w:val="000000"/>
          <w:sz w:val="36"/>
          <w:szCs w:val="36"/>
        </w:rPr>
        <w:t xml:space="preserve">Le ha presentado su obra </w:t>
      </w:r>
      <w:r>
        <w:rPr>
          <w:rFonts w:cs="Trebuchet MS" w:ascii="Trebuchet MS" w:hAnsi="Trebuchet MS"/>
          <w:i/>
          <w:iCs/>
          <w:color w:val="000000"/>
          <w:sz w:val="36"/>
          <w:szCs w:val="36"/>
        </w:rPr>
        <w:t>La luz que buscas es la que te sigue</w:t>
      </w:r>
    </w:p>
    <w:p>
      <w:pPr>
        <w:pStyle w:val="Normal"/>
        <w:rPr>
          <w:rFonts w:ascii="Trebuchet MS" w:hAnsi="Trebuchet MS" w:cs="Trebuchet MS"/>
          <w:i/>
          <w:i/>
          <w:iCs/>
          <w:color w:val="000000"/>
          <w:sz w:val="36"/>
          <w:szCs w:val="36"/>
        </w:rPr>
      </w:pPr>
      <w:r>
        <w:rPr>
          <w:rFonts w:cs="Trebuchet MS" w:ascii="Trebuchet MS" w:hAnsi="Trebuchet MS"/>
          <w:i/>
          <w:iCs/>
          <w:color w:val="000000"/>
          <w:sz w:val="36"/>
          <w:szCs w:val="36"/>
        </w:rPr>
      </w:r>
    </w:p>
    <w:p>
      <w:pPr>
        <w:pStyle w:val="Cuerpodetexto"/>
        <w:spacing w:lineRule="auto" w:line="240" w:before="0" w:after="0"/>
        <w:jc w:val="both"/>
        <w:rPr/>
      </w:pPr>
      <w:r>
        <w:rPr>
          <w:rFonts w:cs="Trebuchet MS" w:ascii="Trebuchet MS" w:hAnsi="Trebuchet MS"/>
          <w:b/>
          <w:bCs/>
          <w:sz w:val="26"/>
          <w:szCs w:val="26"/>
        </w:rPr>
        <w:t>3</w:t>
      </w:r>
      <w:r>
        <w:rPr>
          <w:rFonts w:cs="Trebuchet MS" w:ascii="Trebuchet MS" w:hAnsi="Trebuchet MS"/>
          <w:b/>
          <w:bCs/>
          <w:sz w:val="26"/>
          <w:szCs w:val="26"/>
        </w:rPr>
        <w:t xml:space="preserve"> de octubre de 2020. </w:t>
      </w:r>
      <w:r>
        <w:rPr>
          <w:rFonts w:cs="Trebuchet MS" w:ascii="Trebuchet MS" w:hAnsi="Trebuchet MS"/>
          <w:bCs/>
          <w:sz w:val="26"/>
          <w:szCs w:val="26"/>
        </w:rPr>
        <w:t xml:space="preserve">La alcaldesa de Jerez, Mamen Sánchez, acompañada por el teniente de alcaldesa de dinamización Cultural y Patrimonio Histórico, Francisco Camas, ha recibido en el Salón Noble del Ayuntamiento de Jerez, al escritor nobel, Manuel García Campos, quien le ha presentado su primera obra publicada, </w:t>
      </w:r>
      <w:r>
        <w:rPr>
          <w:rFonts w:cs="Trebuchet MS" w:ascii="Trebuchet MS" w:hAnsi="Trebuchet MS"/>
          <w:bCs/>
          <w:i/>
          <w:iCs/>
          <w:sz w:val="26"/>
          <w:szCs w:val="26"/>
        </w:rPr>
        <w:t>Luz que buscas es la que te sigu</w:t>
      </w:r>
      <w:r>
        <w:rPr>
          <w:rFonts w:cs="Trebuchet MS" w:ascii="Trebuchet MS" w:hAnsi="Trebuchet MS"/>
          <w:bCs/>
          <w:sz w:val="26"/>
          <w:szCs w:val="26"/>
        </w:rPr>
        <w:t>e, que despierta la vocación dormida por la escritura que naciera en su infancia.</w:t>
      </w:r>
    </w:p>
    <w:p>
      <w:pPr>
        <w:pStyle w:val="Cuerpodetexto"/>
        <w:spacing w:lineRule="auto" w:line="240" w:before="0" w:after="0"/>
        <w:jc w:val="both"/>
        <w:rPr>
          <w:rFonts w:ascii="Trebuchet MS" w:hAnsi="Trebuchet MS" w:cs="Trebuchet MS"/>
          <w:bCs/>
          <w:sz w:val="26"/>
          <w:szCs w:val="26"/>
        </w:rPr>
      </w:pPr>
      <w:r>
        <w:rPr>
          <w:rFonts w:cs="Trebuchet MS" w:ascii="Trebuchet MS" w:hAnsi="Trebuchet MS"/>
          <w:bCs/>
          <w:sz w:val="26"/>
          <w:szCs w:val="26"/>
        </w:rPr>
      </w:r>
    </w:p>
    <w:p>
      <w:pPr>
        <w:pStyle w:val="Cuerpodetexto"/>
        <w:spacing w:lineRule="auto" w:line="240" w:before="0" w:after="0"/>
        <w:jc w:val="both"/>
        <w:rPr>
          <w:rFonts w:ascii="Trebuchet MS" w:hAnsi="Trebuchet MS" w:cs="Trebuchet MS"/>
          <w:bCs/>
          <w:sz w:val="26"/>
          <w:szCs w:val="26"/>
        </w:rPr>
      </w:pPr>
      <w:bookmarkStart w:id="0" w:name="_GoBack"/>
      <w:bookmarkEnd w:id="0"/>
      <w:r>
        <w:rPr>
          <w:rFonts w:cs="Trebuchet MS" w:ascii="Trebuchet MS" w:hAnsi="Trebuchet MS"/>
          <w:bCs/>
          <w:sz w:val="26"/>
          <w:szCs w:val="26"/>
        </w:rPr>
        <w:t>El escritor se ha manifestado muy honrado por el hecho de la máxima representante municipal le haya recibido en la casa consistorial. En cuanto al libro ha señalado que "tu serenidad, tu felicidad, está en ti dentro y eso es lo que he tratado de transmitir, cómo a través del dolor y el sufrimiento se puede llegar a vivir con serenidad. El sufrimiento es una estructura mental y está en nosotros asumir lo que la vida te repara y vivirlo con resiliencia".</w:t>
      </w:r>
    </w:p>
    <w:p>
      <w:pPr>
        <w:pStyle w:val="Cuerpodetexto"/>
        <w:spacing w:lineRule="auto" w:line="240" w:before="0" w:after="0"/>
        <w:jc w:val="both"/>
        <w:rPr>
          <w:rFonts w:ascii="Trebuchet MS" w:hAnsi="Trebuchet MS" w:cs="Trebuchet MS"/>
          <w:bCs/>
          <w:sz w:val="26"/>
          <w:szCs w:val="26"/>
        </w:rPr>
      </w:pPr>
      <w:r>
        <w:rPr>
          <w:rFonts w:cs="Trebuchet MS" w:ascii="Trebuchet MS" w:hAnsi="Trebuchet MS"/>
          <w:bCs/>
          <w:sz w:val="26"/>
          <w:szCs w:val="26"/>
        </w:rPr>
      </w:r>
    </w:p>
    <w:p>
      <w:pPr>
        <w:pStyle w:val="Cuerpodetexto"/>
        <w:spacing w:lineRule="auto" w:line="240" w:before="0" w:after="0"/>
        <w:jc w:val="both"/>
        <w:rPr>
          <w:rFonts w:ascii="Trebuchet MS" w:hAnsi="Trebuchet MS" w:cs="Trebuchet MS"/>
          <w:bCs/>
          <w:sz w:val="26"/>
          <w:szCs w:val="26"/>
        </w:rPr>
      </w:pPr>
      <w:r>
        <w:rPr>
          <w:rFonts w:cs="Trebuchet MS" w:ascii="Trebuchet MS" w:hAnsi="Trebuchet MS"/>
          <w:bCs/>
          <w:sz w:val="26"/>
          <w:szCs w:val="26"/>
        </w:rPr>
        <w:t>Basado en su propia experiencia vital, García Campos, ha señalado que se trata de "una historia de sufrimiento pero también de aprendizaje y de despertar espiritual. Se trata, sobre todo, de una gran historia de amor".</w:t>
      </w:r>
    </w:p>
    <w:p>
      <w:pPr>
        <w:pStyle w:val="Cuerpodetexto"/>
        <w:spacing w:lineRule="auto" w:line="240" w:before="0" w:after="0"/>
        <w:jc w:val="both"/>
        <w:rPr>
          <w:rFonts w:ascii="Trebuchet MS" w:hAnsi="Trebuchet MS" w:cs="Trebuchet MS"/>
          <w:bCs/>
          <w:sz w:val="26"/>
          <w:szCs w:val="26"/>
        </w:rPr>
      </w:pPr>
      <w:r>
        <w:rPr>
          <w:rFonts w:cs="Trebuchet MS" w:ascii="Trebuchet MS" w:hAnsi="Trebuchet MS"/>
          <w:bCs/>
          <w:sz w:val="26"/>
          <w:szCs w:val="26"/>
        </w:rPr>
      </w:r>
    </w:p>
    <w:p>
      <w:pPr>
        <w:pStyle w:val="Cuerpodetexto"/>
        <w:spacing w:lineRule="auto" w:line="240" w:before="0" w:after="0"/>
        <w:jc w:val="both"/>
        <w:rPr/>
      </w:pPr>
      <w:hyperlink r:id="rId2">
        <w:r>
          <w:rPr>
            <w:rStyle w:val="EnlacedeInternet"/>
            <w:rFonts w:ascii="Trebuchet MS" w:hAnsi="Trebuchet MS"/>
            <w:sz w:val="26"/>
            <w:szCs w:val="26"/>
          </w:rPr>
          <w:t>https://we.tl/t-tVkez3cSpE</w:t>
        </w:r>
      </w:hyperlink>
      <w:r>
        <w:rPr>
          <w:rFonts w:ascii="Trebuchet MS" w:hAnsi="Trebuchet MS"/>
          <w:sz w:val="26"/>
          <w:szCs w:val="26"/>
        </w:rPr>
        <w:t xml:space="preserve"> </w:t>
      </w:r>
    </w:p>
    <w:p>
      <w:pPr>
        <w:pStyle w:val="Cuerpodetexto"/>
        <w:spacing w:lineRule="auto" w:line="240" w:before="0" w:after="0"/>
        <w:jc w:val="both"/>
        <w:rPr>
          <w:rFonts w:ascii="Trebuchet MS" w:hAnsi="Trebuchet MS"/>
          <w:sz w:val="26"/>
          <w:szCs w:val="26"/>
        </w:rPr>
      </w:pPr>
      <w:r>
        <w:rPr>
          <w:rFonts w:ascii="Trebuchet MS" w:hAnsi="Trebuchet MS"/>
          <w:sz w:val="26"/>
          <w:szCs w:val="26"/>
        </w:rPr>
      </w:r>
    </w:p>
    <w:p>
      <w:pPr>
        <w:pStyle w:val="Normal"/>
        <w:jc w:val="both"/>
        <w:rPr>
          <w:i/>
          <w:i/>
          <w:iCs/>
        </w:rPr>
      </w:pPr>
      <w:r>
        <w:rPr>
          <w:rFonts w:ascii="Trebuchet MS" w:hAnsi="Trebuchet MS"/>
          <w:i/>
          <w:iCs/>
          <w:sz w:val="26"/>
          <w:szCs w:val="26"/>
        </w:rPr>
        <w:t>(Se adjunta fotografía y enlace de audio)</w:t>
      </w:r>
    </w:p>
    <w:p>
      <w:pPr>
        <w:pStyle w:val="Normal"/>
        <w:rPr/>
      </w:pPr>
      <w:r>
        <w:rPr>
          <w:rFonts w:ascii="Trebuchet MS" w:hAnsi="Trebuchet MS"/>
          <w:sz w:val="26"/>
          <w:szCs w:val="26"/>
        </w:rPr>
        <w:br/>
      </w:r>
    </w:p>
    <w:p>
      <w:pPr>
        <w:pStyle w:val="Normal"/>
        <w:jc w:val="both"/>
        <w:rPr/>
      </w:pPr>
      <w:r>
        <w:rPr/>
      </w:r>
    </w:p>
    <w:sectPr>
      <w:headerReference w:type="default" r:id="rId3"/>
      <w:type w:val="nextPage"/>
      <w:pgSz w:w="11906" w:h="16838"/>
      <w:pgMar w:left="2835" w:right="1418" w:header="709" w:top="1418" w:footer="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libri Light">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Trebuchet MS">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2">
          <wp:simplePos x="0" y="0"/>
          <wp:positionH relativeFrom="column">
            <wp:posOffset>-1442085</wp:posOffset>
          </wp:positionH>
          <wp:positionV relativeFrom="paragraph">
            <wp:posOffset>588645</wp:posOffset>
          </wp:positionV>
          <wp:extent cx="1102995" cy="927544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501" t="-188" r="-1501" b="-188"/>
                  <a:stretch>
                    <a:fillRect/>
                  </a:stretch>
                </pic:blipFill>
                <pic:spPr bwMode="auto">
                  <a:xfrm>
                    <a:off x="0" y="0"/>
                    <a:ext cx="1102995" cy="9275445"/>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-1388110</wp:posOffset>
          </wp:positionH>
          <wp:positionV relativeFrom="paragraph">
            <wp:posOffset>7675880</wp:posOffset>
          </wp:positionV>
          <wp:extent cx="727710" cy="12452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705" t="-331" r="-705" b="-331"/>
                  <a:stretch>
                    <a:fillRect/>
                  </a:stretch>
                </pic:blipFill>
                <pic:spPr bwMode="auto">
                  <a:xfrm>
                    <a:off x="0" y="0"/>
                    <a:ext cx="727710" cy="12452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tulo2"/>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ahoma" w:hAnsi="Tahoma" w:eastAsia="Times New Roman" w:cs="Tahoma"/>
      <w:color w:val="00000A"/>
      <w:kern w:val="0"/>
      <w:sz w:val="24"/>
      <w:szCs w:val="20"/>
      <w:lang w:val="es-ES" w:eastAsia="zh-CN" w:bidi="ar-SA"/>
    </w:rPr>
  </w:style>
  <w:style w:type="paragraph" w:styleId="Ttulo2">
    <w:name w:val="Heading 2"/>
    <w:basedOn w:val="Normal"/>
    <w:next w:val="Normal"/>
    <w:qFormat/>
    <w:pPr>
      <w:keepNext w:val="true"/>
      <w:numPr>
        <w:ilvl w:val="1"/>
        <w:numId w:val="1"/>
      </w:numPr>
      <w:spacing w:before="240" w:after="60"/>
      <w:outlineLvl w:val="1"/>
    </w:pPr>
    <w:rPr>
      <w:rFonts w:ascii="Calibri Light" w:hAnsi="Calibri Light" w:cs="Times New Roman"/>
      <w:b/>
      <w:bCs/>
      <w:i/>
      <w:iCs/>
      <w:sz w:val="28"/>
      <w:szCs w:val="28"/>
    </w:rPr>
  </w:style>
  <w:style w:type="paragraph" w:styleId="Ttulo3">
    <w:name w:val="Heading 3"/>
    <w:basedOn w:val="Normal"/>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7" w:customStyle="1">
    <w:name w:val="Fuente de párrafo predeter.7"/>
    <w:qFormat/>
    <w:rPr/>
  </w:style>
  <w:style w:type="character" w:styleId="Fuentedeprrafopredeter6" w:customStyle="1">
    <w:name w:val="Fuente de párrafo predeter.6"/>
    <w:qFormat/>
    <w:rPr/>
  </w:style>
  <w:style w:type="character" w:styleId="WW8Num2z0" w:customStyle="1">
    <w:name w:val="WW8Num2z0"/>
    <w:qFormat/>
    <w:rPr>
      <w:rFonts w:ascii="Symbol" w:hAnsi="Symbol" w:cs="Symbol"/>
      <w:sz w:val="20"/>
    </w:rPr>
  </w:style>
  <w:style w:type="character" w:styleId="WW8Num2z1" w:customStyle="1">
    <w:name w:val="WW8Num2z1"/>
    <w:qFormat/>
    <w:rPr>
      <w:rFonts w:ascii="Courier New" w:hAnsi="Courier New" w:cs="Courier New"/>
      <w:sz w:val="20"/>
    </w:rPr>
  </w:style>
  <w:style w:type="character" w:styleId="WW8Num2z2" w:customStyle="1">
    <w:name w:val="WW8Num2z2"/>
    <w:qFormat/>
    <w:rPr>
      <w:rFonts w:ascii="Wingdings" w:hAnsi="Wingdings" w:cs="Wingdings"/>
      <w:sz w:val="20"/>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Symbol"/>
      <w:sz w:val="20"/>
    </w:rPr>
  </w:style>
  <w:style w:type="character" w:styleId="WW8Num10z1" w:customStyle="1">
    <w:name w:val="WW8Num10z1"/>
    <w:qFormat/>
    <w:rPr>
      <w:rFonts w:ascii="Courier New" w:hAnsi="Courier New" w:cs="Courier New"/>
      <w:sz w:val="20"/>
    </w:rPr>
  </w:style>
  <w:style w:type="character" w:styleId="WW8Num10z2" w:customStyle="1">
    <w:name w:val="WW8Num10z2"/>
    <w:qFormat/>
    <w:rPr>
      <w:rFonts w:ascii="Wingdings" w:hAnsi="Wingdings" w:cs="Wingdings"/>
      <w:sz w:val="20"/>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Fuentedeprrafopredeter5" w:customStyle="1">
    <w:name w:val="Fuente de párrafo predeter.5"/>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4e5847"/>
    <w:rPr>
      <w:color w:val="0563C1" w:themeColor="hyperlink"/>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Ttulo2Car" w:customStyle="1">
    <w:name w:val="Título 2 Car"/>
    <w:qFormat/>
    <w:rPr>
      <w:rFonts w:ascii="Calibri Light" w:hAnsi="Calibri Light" w:eastAsia="Times New Roman" w:cs="Times New Roman"/>
      <w:b/>
      <w:bCs/>
      <w:i/>
      <w:iCs/>
      <w:sz w:val="28"/>
      <w:szCs w:val="28"/>
      <w:lang w:eastAsia="zh-CN"/>
    </w:rPr>
  </w:style>
  <w:style w:type="character" w:styleId="ListLabel1" w:customStyle="1">
    <w:name w:val="ListLabel 1"/>
    <w:qFormat/>
    <w:rPr>
      <w:rFonts w:eastAsia="NSimSun" w:cs="Arial"/>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ascii="Trebuchet MS" w:hAnsi="Trebuchet MS"/>
      <w:color w:val="1155CC"/>
      <w:sz w:val="26"/>
      <w:szCs w:val="2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uiPriority w:val="34"/>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kern w:val="2"/>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Alfapxapfapea1jji" w:customStyle="1">
    <w:name w:val="alf-apx-apf-ape-a1j-ji"/>
    <w:basedOn w:val="Normal"/>
    <w:qFormat/>
    <w:pPr>
      <w:suppressAutoHyphens w:val="false"/>
      <w:spacing w:before="280" w:after="280"/>
    </w:pPr>
    <w:rPr>
      <w:rFonts w:ascii="Times New Roman" w:hAnsi="Times New Roman" w:cs="Times New Roman"/>
      <w:szCs w:val="24"/>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tVkez3cSpE"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LibreOffice/5.4.7.2$Windows_X86_64 LibreOffice_project/c838ef25c16710f8838b1faec480ebba495259d0</Application>
  <Pages>1</Pages>
  <Words>219</Words>
  <Characters>1072</Characters>
  <CharactersWithSpaces>1287</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2020-10-02T11:33:00Z</dcterms:created>
  <dc:creator>PC</dc:creator>
  <dc:description/>
  <dc:language>es-ES</dc:language>
  <cp:lastModifiedBy/>
  <cp:lastPrinted>2020-10-01T08:43:00Z</cp:lastPrinted>
  <dcterms:modified xsi:type="dcterms:W3CDTF">2020-10-02T14:39:30Z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