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4"/>
          <w:szCs w:val="34"/>
        </w:rPr>
      </w:pPr>
      <w:r>
        <w:rPr>
          <w:rFonts w:cs="Arial" w:ascii="Arial" w:hAnsi="Arial"/>
          <w:b/>
          <w:sz w:val="34"/>
          <w:szCs w:val="34"/>
        </w:rPr>
        <w:t>E</w:t>
      </w:r>
      <w:r>
        <w:rPr>
          <w:rFonts w:cs="Arial" w:ascii="Arial" w:hAnsi="Arial"/>
          <w:b/>
          <w:sz w:val="34"/>
          <w:szCs w:val="34"/>
        </w:rPr>
        <w:t>jecutadas</w:t>
      </w:r>
      <w:r>
        <w:rPr>
          <w:rFonts w:cs="Arial" w:ascii="Arial" w:hAnsi="Arial"/>
          <w:b/>
          <w:sz w:val="34"/>
          <w:szCs w:val="34"/>
        </w:rPr>
        <w:t xml:space="preserve"> las obras de mejora demandadas</w:t>
      </w:r>
      <w:bookmarkStart w:id="0" w:name="_GoBack"/>
      <w:bookmarkEnd w:id="0"/>
      <w:r>
        <w:rPr>
          <w:rFonts w:cs="Arial" w:ascii="Arial" w:hAnsi="Arial"/>
          <w:b/>
          <w:sz w:val="34"/>
          <w:szCs w:val="34"/>
        </w:rPr>
        <w:t xml:space="preserve"> por los vecinos de la plaza Alfonso Sánchez Ferrajón</w:t>
      </w:r>
    </w:p>
    <w:p>
      <w:pPr>
        <w:pStyle w:val="Normal"/>
        <w:rPr/>
      </w:pPr>
      <w:r>
        <w:rPr/>
      </w:r>
    </w:p>
    <w:p>
      <w:pPr>
        <w:pStyle w:val="Normal"/>
        <w:rPr/>
      </w:pPr>
      <w:r>
        <w:rPr>
          <w:rFonts w:cs="Arial" w:ascii="Arial" w:hAnsi="Arial"/>
          <w:sz w:val="32"/>
          <w:szCs w:val="32"/>
        </w:rPr>
        <w:t>Infraestructuras ha realizado reparación de pavimentos y Medio Ambiente ha adecuado las zonas verdes de la plaza que comunica</w:t>
      </w:r>
      <w:r>
        <w:rPr>
          <w:rFonts w:cs="Arial" w:ascii="Arial" w:hAnsi="Arial"/>
          <w:sz w:val="32"/>
          <w:szCs w:val="32"/>
        </w:rPr>
        <w:t>n</w:t>
      </w:r>
      <w:r>
        <w:rPr>
          <w:rFonts w:cs="Arial" w:ascii="Arial" w:hAnsi="Arial"/>
          <w:sz w:val="32"/>
          <w:szCs w:val="32"/>
        </w:rPr>
        <w:t xml:space="preserve"> calle Larga </w:t>
      </w:r>
      <w:r>
        <w:rPr>
          <w:rFonts w:cs="Arial" w:ascii="Arial" w:hAnsi="Arial"/>
          <w:sz w:val="32"/>
          <w:szCs w:val="32"/>
        </w:rPr>
        <w:t>con</w:t>
      </w:r>
      <w:r>
        <w:rPr>
          <w:rFonts w:cs="Arial" w:ascii="Arial" w:hAnsi="Arial"/>
          <w:sz w:val="32"/>
          <w:szCs w:val="32"/>
        </w:rPr>
        <w:t xml:space="preserve"> Rosario </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sz w:val="24"/>
          <w:szCs w:val="24"/>
        </w:rPr>
        <w:t xml:space="preserve">1 de </w:t>
      </w:r>
      <w:r>
        <w:rPr>
          <w:rFonts w:cs="Arial" w:ascii="Arial" w:hAnsi="Arial"/>
          <w:b/>
          <w:sz w:val="24"/>
          <w:szCs w:val="24"/>
        </w:rPr>
        <w:t>junio</w:t>
      </w:r>
      <w:r>
        <w:rPr>
          <w:rFonts w:cs="Arial" w:ascii="Arial" w:hAnsi="Arial"/>
          <w:b/>
          <w:sz w:val="24"/>
          <w:szCs w:val="24"/>
        </w:rPr>
        <w:t xml:space="preserve"> de 2021.</w:t>
      </w:r>
      <w:r>
        <w:rPr>
          <w:rFonts w:cs="Arial" w:ascii="Arial" w:hAnsi="Arial"/>
          <w:sz w:val="24"/>
          <w:szCs w:val="24"/>
        </w:rPr>
        <w:t xml:space="preserve"> El Ayuntamiento, a través de la </w:t>
      </w:r>
      <w:r>
        <w:rPr>
          <w:rFonts w:cs="Arial" w:ascii="Arial" w:hAnsi="Arial"/>
          <w:sz w:val="24"/>
          <w:szCs w:val="24"/>
        </w:rPr>
        <w:t>T</w:t>
      </w:r>
      <w:r>
        <w:rPr>
          <w:rFonts w:cs="Arial" w:ascii="Arial" w:hAnsi="Arial"/>
          <w:sz w:val="24"/>
          <w:szCs w:val="24"/>
        </w:rPr>
        <w:t xml:space="preserve">enencia de </w:t>
      </w:r>
      <w:r>
        <w:rPr>
          <w:rFonts w:cs="Arial" w:ascii="Arial" w:hAnsi="Arial"/>
          <w:sz w:val="24"/>
          <w:szCs w:val="24"/>
        </w:rPr>
        <w:t>A</w:t>
      </w:r>
      <w:r>
        <w:rPr>
          <w:rFonts w:cs="Arial" w:ascii="Arial" w:hAnsi="Arial"/>
          <w:sz w:val="24"/>
          <w:szCs w:val="24"/>
        </w:rPr>
        <w:t xml:space="preserve">lcaldía de Urbanismo, Infraestructuras y Medio Ambiente, que dirige José Antonio Díaz, ha acometido distintas actuaciones de mejora en las infraestructuras de la plaza Alfonso Sánchez Ferrajón, que conecta el tramo rodado de calle Larga con la calle Rosario a la altura del Conservatorio. </w:t>
      </w:r>
    </w:p>
    <w:p>
      <w:pPr>
        <w:pStyle w:val="Normal"/>
        <w:jc w:val="both"/>
        <w:rPr>
          <w:rFonts w:ascii="Arial" w:hAnsi="Arial" w:cs="Arial"/>
          <w:sz w:val="24"/>
          <w:szCs w:val="24"/>
        </w:rPr>
      </w:pPr>
      <w:r>
        <w:rPr>
          <w:rFonts w:cs="Arial" w:ascii="Arial" w:hAnsi="Arial"/>
          <w:sz w:val="24"/>
          <w:szCs w:val="24"/>
        </w:rPr>
      </w:r>
    </w:p>
    <w:p>
      <w:pPr>
        <w:pStyle w:val="Normal"/>
        <w:jc w:val="both"/>
        <w:rPr>
          <w:sz w:val="24"/>
          <w:szCs w:val="24"/>
        </w:rPr>
      </w:pPr>
      <w:r>
        <w:rPr>
          <w:rFonts w:cs="Arial" w:ascii="Arial" w:hAnsi="Arial"/>
          <w:sz w:val="24"/>
          <w:szCs w:val="24"/>
        </w:rPr>
        <w:t xml:space="preserve">Las reformas acometidas responden a las demandas planteadas en abril por parte de la comunidad de propietarios </w:t>
      </w:r>
      <w:r>
        <w:rPr>
          <w:rFonts w:cs="Arial" w:ascii="Arial" w:hAnsi="Arial"/>
          <w:sz w:val="24"/>
          <w:szCs w:val="24"/>
        </w:rPr>
        <w:t>‘</w:t>
      </w:r>
      <w:r>
        <w:rPr>
          <w:rFonts w:cs="Arial" w:ascii="Arial" w:hAnsi="Arial"/>
          <w:sz w:val="24"/>
          <w:szCs w:val="24"/>
        </w:rPr>
        <w:t>Claustros de Santo Domingo’ al teniente de alcaldesa de Urbanismo, Infraestructuras y Medio Ambiente, José Antonio Díaz.</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6"/>
          <w:szCs w:val="26"/>
        </w:rPr>
      </w:pPr>
      <w:r>
        <w:rPr>
          <w:rFonts w:cs="Arial" w:ascii="Arial" w:hAnsi="Arial"/>
          <w:sz w:val="24"/>
          <w:szCs w:val="24"/>
        </w:rPr>
        <w:t>“</w:t>
      </w:r>
      <w:r>
        <w:rPr>
          <w:rFonts w:cs="Arial" w:ascii="Arial" w:hAnsi="Arial"/>
          <w:sz w:val="24"/>
          <w:szCs w:val="24"/>
        </w:rPr>
        <w:t>Seguimos cumpliendo con el centro de Jerez, hemos actuado en Corredera-Esteve, San Juan de los Caballeros, Chapinería-El Carmen, Calle Honda, entre otros puntos. Somos el Gobierno local de las inversiones y hemos realizado reformas de mejora de la accesibilidad muy necesarias para los vecinos y vecinas de este punto céntrico”, ha afirmado Díaz.</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6"/>
          <w:szCs w:val="26"/>
        </w:rPr>
      </w:pPr>
      <w:r>
        <w:rPr>
          <w:rFonts w:cs="Arial" w:ascii="Arial" w:hAnsi="Arial"/>
          <w:sz w:val="24"/>
          <w:szCs w:val="24"/>
        </w:rPr>
        <w:t>De esta manera, se han solventado las irregularidades que presentaban las losas del pavimento por desgaste. También se ha realizado el embellecimiento de la plaza a efectos de mejora de las zonas verdes existentes en la parte anexa al Conservatorio.</w:t>
      </w:r>
    </w:p>
    <w:p>
      <w:pPr>
        <w:pStyle w:val="Normal"/>
        <w:jc w:val="both"/>
        <w:rPr>
          <w:rFonts w:ascii="Arial" w:hAnsi="Arial" w:cs="Arial"/>
          <w:sz w:val="26"/>
          <w:szCs w:val="26"/>
        </w:rPr>
      </w:pPr>
      <w:r>
        <w:rPr>
          <w:rFonts w:cs="Arial" w:ascii="Arial" w:hAnsi="Arial"/>
          <w:sz w:val="26"/>
          <w:szCs w:val="26"/>
        </w:rPr>
      </w:r>
    </w:p>
    <w:tbl>
      <w:tblPr>
        <w:tblW w:w="7663"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jc w:val="both"/>
              <w:rPr/>
            </w:pPr>
            <w:r>
              <w:rPr>
                <w:rFonts w:cs="Arial" w:ascii="Arial" w:hAnsi="Arial"/>
                <w:i/>
                <w:iCs/>
                <w:sz w:val="22"/>
                <w:szCs w:val="22"/>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sz w:val="36"/>
      <w:szCs w:val="36"/>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b/>
      <w:bC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80631"/>
    <w:rPr>
      <w:color w:val="0563C1" w:themeColor="hyperlink"/>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color w:val="000000"/>
      <w:spacing w:val="0"/>
      <w:w w:val="100"/>
      <w:kern w:val="2"/>
      <w:position w:val="0"/>
      <w:sz w:val="28"/>
      <w:sz w:val="28"/>
      <w:vertAlign w:val="baseline"/>
      <w14:textOutline w14:w="0" w14:cap="rnd" w14:cmpd="sng" w14:algn="ctr">
        <w14:noFill/>
        <w14:prstDash w14:val="solid"/>
        <w14:bevel/>
      </w14:textOutlin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Application>LibreOffice/5.4.7.2$Windows_X86_64 LibreOffice_project/c838ef25c16710f8838b1faec480ebba495259d0</Application>
  <Pages>1</Pages>
  <Words>225</Words>
  <Characters>1228</Characters>
  <CharactersWithSpaces>1448</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2021-06-01T10:34:30Z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