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pPr>
      <w:r>
        <w:rPr>
          <w:rFonts w:cs="Arial" w:ascii="Arial" w:hAnsi="Arial"/>
          <w:b/>
          <w:sz w:val="36"/>
          <w:szCs w:val="36"/>
        </w:rPr>
        <w:t xml:space="preserve">La alcaldesa agradece a Indeso GoldBikes Jerez “la proyección del ciclismo de base y sus logros deportivos en una temporada tan difícil por la pandemia” </w:t>
      </w:r>
    </w:p>
    <w:p>
      <w:pPr>
        <w:pStyle w:val="Normal"/>
        <w:rPr>
          <w:rFonts w:ascii="Arial" w:hAnsi="Arial" w:cs="Arial"/>
          <w:b/>
          <w:b/>
          <w:sz w:val="36"/>
          <w:szCs w:val="36"/>
        </w:rPr>
      </w:pPr>
      <w:r>
        <w:rPr>
          <w:rFonts w:cs="Arial" w:ascii="Arial" w:hAnsi="Arial"/>
          <w:b/>
          <w:sz w:val="36"/>
          <w:szCs w:val="36"/>
        </w:rPr>
      </w:r>
    </w:p>
    <w:p>
      <w:pPr>
        <w:pStyle w:val="Normal"/>
        <w:rPr>
          <w:sz w:val="30"/>
          <w:szCs w:val="30"/>
        </w:rPr>
      </w:pPr>
      <w:r>
        <w:rPr>
          <w:rFonts w:cs="Arial" w:ascii="Arial" w:hAnsi="Arial"/>
          <w:sz w:val="30"/>
          <w:szCs w:val="30"/>
        </w:rPr>
        <w:t xml:space="preserve">Mamen Sánchez ha recibido a una representación de los más de 70 ciclistas con los que cuenta el equipo que dirige Sergio Castro en un acto que ha contado con la presencia del presidente de la federación andaluza de ciclismo, Manuel Rodríguez </w:t>
      </w:r>
    </w:p>
    <w:p>
      <w:pPr>
        <w:pStyle w:val="Normal"/>
        <w:rPr>
          <w:rFonts w:ascii="Arial" w:hAnsi="Arial" w:cs="Arial"/>
          <w:sz w:val="30"/>
          <w:szCs w:val="30"/>
        </w:rPr>
      </w:pPr>
      <w:r>
        <w:rPr>
          <w:rFonts w:cs="Arial" w:ascii="Arial" w:hAnsi="Arial"/>
          <w:sz w:val="30"/>
          <w:szCs w:val="30"/>
        </w:rPr>
      </w:r>
    </w:p>
    <w:p>
      <w:pPr>
        <w:pStyle w:val="Normal"/>
        <w:rPr>
          <w:sz w:val="30"/>
          <w:szCs w:val="30"/>
        </w:rPr>
      </w:pPr>
      <w:r>
        <w:rPr>
          <w:rFonts w:cs="Arial" w:ascii="Arial" w:hAnsi="Arial"/>
          <w:sz w:val="30"/>
          <w:szCs w:val="30"/>
        </w:rPr>
        <w:t xml:space="preserve">Indeso GoldBikes Jerez ha logrado “entre 15 y 20 podios, somos líderes del ránking andaluz y en la competición nacional estamos entre los 3 ó 4 mejores equipos de España”, ha explicado su presidente y director deportivo, Sergio Castro </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 xml:space="preserve">2 </w:t>
      </w:r>
      <w:r>
        <w:rPr>
          <w:rFonts w:cs="Arial" w:ascii="Arial" w:hAnsi="Arial"/>
          <w:b/>
          <w:bCs/>
          <w:color w:val="000000"/>
          <w:sz w:val="24"/>
          <w:szCs w:val="24"/>
        </w:rPr>
        <w:t xml:space="preserve">de julio </w:t>
      </w:r>
      <w:r>
        <w:rPr>
          <w:rFonts w:cs="Arial" w:ascii="Arial" w:hAnsi="Arial"/>
          <w:b/>
          <w:bCs/>
          <w:color w:val="000000"/>
          <w:sz w:val="24"/>
          <w:szCs w:val="24"/>
        </w:rPr>
        <w:t xml:space="preserve">de 2021. </w:t>
      </w:r>
      <w:r>
        <w:rPr>
          <w:rFonts w:cs="Arial" w:ascii="Arial" w:hAnsi="Arial"/>
          <w:color w:val="000000"/>
          <w:sz w:val="24"/>
          <w:szCs w:val="24"/>
        </w:rPr>
        <w:t xml:space="preserve"> La alcaldesa, Mamen Sánchez, junto al delegado de Deportes y Medio Rural, Jesús Alba, ha recibido al equipo ciclista jerezano Indeso GoldBikes Jerez, que preside y dirige técnicamente Sergio Castro. Cabe recordar que el equipo se enmarca dentro de la estructura del Club Ciclista Mountain Bike Jerez.</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Ha asistido al acto el vicepresidente segundo de la federación española de ciclismo y presidente de la federación andaluza, Manuel Rodríguez, así como los siguientes ciclistas en representación de los más de 70 que componen las estructuras de base de la entidad: Adriana Armario (campeona de Andalucía XCO en categoría promesa); Daniela Armario (bronce en el campeonato de Andalucía XCO en categoría principiantes) y Álvaro López Cuevas (tercero en el campeonato CAREBA de ciclismo en carretera en categoría junior).</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La alcaldesa ha felicitado al club jerezano “por apostar siempre por el ciclismo de base como principal objetivo y por haber superado los obstáculos que nos ha impuesto la pandemia también en el plano deportivo con afán de superación y con carácter ganador”. Igualmente, la regidora ha agradecido “a los dirigentes del club, a los padres y madres y la federación encabezada por el jerezano Manuel Rodríguez su apoyo constante e impulso”.</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Sergio Ocaso Ruiz, presidente del equipo y director deportivo del mismo, también presente en la recepción, ha agradecido a la alcaldesa la atención y el reconocimiento a la labor de cantera del club y ha resumido así la temporada: “Dadas las circunstancias marcadas por la pandemia, ha sido bastante buena. Hemos tenido 70 niños y niñas en la escuela y hemos conseguido entre 15 y 20 podios”.</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El club compite a nivel nacional: “Estamos entre los 3 ó 4 mejores de España y somos los líderes del ránking andaluz. Entre los logros últimos destacan el 3er puesto junior en el Campeonato de Andalucía. En la Copa de Andalucía vamos líderes en cadetes y en junior también. Agradecemos el apoyo de los patrocinadores y de la alcaldesa para proyectar nuestros logros, lo que nos sirve de motivación para próximos retos”, ha explicado el director deportivo del Indeso Goldbikes Jerez.</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Referencia en Andalucía y un próximo circuito bike en Chapín</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El delegado de Deportes y Medio Rural, Jesús Alba, ha valorado “el enorme esfuerzo que exige el ciclismo y la competitividad de los jóvenes del Indeso Gold Bikes, que son una referencia en Andalucía. Es un orgullo para Jerez los logros que han logrado en una temporada tan atípica como difícil. También recordamos la apuesta municipal del Gobierno de Mamen Sánchez para potenciar el ciclismo de base con la creación de un nuevo circuito de mountain-bike en la nueva zona multideportiva del Complejo Chapín que está en obras”.</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pPr>
      <w:r>
        <w:rPr>
          <w:rFonts w:cs="Arial" w:ascii="Arial" w:hAnsi="Arial"/>
          <w:color w:val="000000"/>
          <w:sz w:val="24"/>
          <w:szCs w:val="24"/>
        </w:rPr>
        <w:t xml:space="preserve">Respecto a los méritos deportivos de Indeso Gold Bikes, cabe recordar que ha comenzado </w:t>
      </w:r>
      <w:r>
        <w:rPr>
          <w:rStyle w:val="Muydestacado"/>
          <w:rFonts w:cs="Arial" w:ascii="Arial" w:hAnsi="Arial"/>
          <w:b w:val="false"/>
          <w:bCs w:val="false"/>
          <w:color w:val="000000"/>
          <w:sz w:val="24"/>
          <w:szCs w:val="24"/>
        </w:rPr>
        <w:t xml:space="preserve">dominando la Copa de Andalucía CAREBA </w:t>
      </w:r>
      <w:r>
        <w:rPr>
          <w:rFonts w:cs="Arial" w:ascii="Arial" w:hAnsi="Arial"/>
          <w:color w:val="000000"/>
          <w:sz w:val="24"/>
          <w:szCs w:val="24"/>
        </w:rPr>
        <w:t xml:space="preserve">disputada el pasado domingo en </w:t>
      </w:r>
      <w:r>
        <w:rPr>
          <w:rStyle w:val="Muydestacado"/>
          <w:rFonts w:cs="Arial" w:ascii="Arial" w:hAnsi="Arial"/>
          <w:b w:val="false"/>
          <w:bCs w:val="false"/>
          <w:color w:val="000000"/>
          <w:sz w:val="24"/>
          <w:szCs w:val="24"/>
        </w:rPr>
        <w:t xml:space="preserve">Cabra </w:t>
      </w:r>
      <w:r>
        <w:rPr>
          <w:rFonts w:cs="Arial" w:ascii="Arial" w:hAnsi="Arial"/>
          <w:color w:val="000000"/>
          <w:sz w:val="24"/>
          <w:szCs w:val="24"/>
        </w:rPr>
        <w:t xml:space="preserve">y ha logrado un meritorio un </w:t>
      </w:r>
      <w:r>
        <w:rPr>
          <w:rStyle w:val="Muydestacado"/>
          <w:rFonts w:cs="Arial" w:ascii="Arial" w:hAnsi="Arial"/>
          <w:b w:val="false"/>
          <w:bCs w:val="false"/>
          <w:color w:val="000000"/>
          <w:sz w:val="24"/>
          <w:szCs w:val="24"/>
        </w:rPr>
        <w:t xml:space="preserve">doblete en lo más alto del podio </w:t>
      </w:r>
      <w:r>
        <w:rPr>
          <w:rFonts w:cs="Arial" w:ascii="Arial" w:hAnsi="Arial"/>
          <w:color w:val="000000"/>
          <w:sz w:val="24"/>
          <w:szCs w:val="24"/>
        </w:rPr>
        <w:t xml:space="preserve">en categoría </w:t>
      </w:r>
      <w:r>
        <w:rPr>
          <w:rStyle w:val="Muydestacado"/>
          <w:rFonts w:cs="Arial" w:ascii="Arial" w:hAnsi="Arial"/>
          <w:b w:val="false"/>
          <w:bCs w:val="false"/>
          <w:color w:val="000000"/>
          <w:sz w:val="24"/>
          <w:szCs w:val="24"/>
        </w:rPr>
        <w:t>cadete y júnior</w:t>
      </w:r>
      <w:r>
        <w:rPr>
          <w:rFonts w:cs="Arial" w:ascii="Arial" w:hAnsi="Arial"/>
          <w:color w:val="000000"/>
          <w:sz w:val="24"/>
          <w:szCs w:val="24"/>
        </w:rPr>
        <w:t>.</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pPr>
      <w:r>
        <w:rPr>
          <w:rStyle w:val="Muydestacado"/>
          <w:rFonts w:cs="Arial" w:ascii="Arial" w:hAnsi="Arial"/>
          <w:b w:val="false"/>
          <w:bCs w:val="false"/>
          <w:color w:val="000000"/>
          <w:sz w:val="24"/>
          <w:szCs w:val="24"/>
        </w:rPr>
        <w:t>José Ruiz</w:t>
      </w:r>
      <w:r>
        <w:rPr>
          <w:rFonts w:cs="Arial" w:ascii="Arial" w:hAnsi="Arial"/>
          <w:color w:val="000000"/>
          <w:sz w:val="24"/>
          <w:szCs w:val="24"/>
        </w:rPr>
        <w:t xml:space="preserve">, con un tiempo de </w:t>
      </w:r>
      <w:r>
        <w:rPr>
          <w:rStyle w:val="Muydestacado"/>
          <w:rFonts w:cs="Arial" w:ascii="Arial" w:hAnsi="Arial"/>
          <w:b w:val="false"/>
          <w:bCs w:val="false"/>
          <w:color w:val="000000"/>
          <w:sz w:val="24"/>
          <w:szCs w:val="24"/>
        </w:rPr>
        <w:t>45:29 minutos (categoría Junior)</w:t>
      </w:r>
      <w:r>
        <w:rPr>
          <w:rFonts w:cs="Arial" w:ascii="Arial" w:hAnsi="Arial"/>
          <w:color w:val="000000"/>
          <w:sz w:val="24"/>
          <w:szCs w:val="24"/>
        </w:rPr>
        <w:t xml:space="preserve">, se alzó con la </w:t>
      </w:r>
      <w:r>
        <w:rPr>
          <w:rStyle w:val="Muydestacado"/>
          <w:rFonts w:cs="Arial" w:ascii="Arial" w:hAnsi="Arial"/>
          <w:b w:val="false"/>
          <w:bCs w:val="false"/>
          <w:color w:val="000000"/>
          <w:sz w:val="24"/>
          <w:szCs w:val="24"/>
        </w:rPr>
        <w:t>victoria</w:t>
      </w:r>
      <w:r>
        <w:rPr>
          <w:rFonts w:cs="Arial" w:ascii="Arial" w:hAnsi="Arial"/>
          <w:color w:val="000000"/>
          <w:sz w:val="24"/>
          <w:szCs w:val="24"/>
        </w:rPr>
        <w:t xml:space="preserve">. </w:t>
      </w:r>
      <w:r>
        <w:rPr>
          <w:rStyle w:val="Muydestacado"/>
          <w:rFonts w:cs="Arial" w:ascii="Arial" w:hAnsi="Arial"/>
          <w:b w:val="false"/>
          <w:bCs w:val="false"/>
          <w:color w:val="000000"/>
          <w:sz w:val="24"/>
          <w:szCs w:val="24"/>
        </w:rPr>
        <w:t xml:space="preserve">Álvaro López Cuevas </w:t>
      </w:r>
      <w:r>
        <w:rPr>
          <w:rFonts w:cs="Arial" w:ascii="Arial" w:hAnsi="Arial"/>
          <w:color w:val="000000"/>
          <w:sz w:val="24"/>
          <w:szCs w:val="24"/>
        </w:rPr>
        <w:t xml:space="preserve">se hacía con el </w:t>
      </w:r>
      <w:r>
        <w:rPr>
          <w:rStyle w:val="Muydestacado"/>
          <w:rFonts w:cs="Arial" w:ascii="Arial" w:hAnsi="Arial"/>
          <w:b w:val="false"/>
          <w:bCs w:val="false"/>
          <w:color w:val="000000"/>
          <w:sz w:val="24"/>
          <w:szCs w:val="24"/>
        </w:rPr>
        <w:t>tercer puesto</w:t>
      </w:r>
      <w:r>
        <w:rPr>
          <w:rFonts w:cs="Arial" w:ascii="Arial" w:hAnsi="Arial"/>
          <w:color w:val="000000"/>
          <w:sz w:val="24"/>
          <w:szCs w:val="24"/>
        </w:rPr>
        <w:t xml:space="preserve">, a menos de 30 segundos de su compañero y permitiendo que hasta cuatro integrantes del Indeso fueran capaces de entrar en el ‘top 10’ en una gran demostración de compañerismo. En </w:t>
      </w:r>
      <w:r>
        <w:rPr>
          <w:rStyle w:val="Muydestacado"/>
          <w:rFonts w:cs="Arial" w:ascii="Arial" w:hAnsi="Arial"/>
          <w:b w:val="false"/>
          <w:bCs w:val="false"/>
          <w:color w:val="000000"/>
          <w:sz w:val="24"/>
          <w:szCs w:val="24"/>
        </w:rPr>
        <w:t>cadetes</w:t>
      </w:r>
      <w:r>
        <w:rPr>
          <w:rFonts w:cs="Arial" w:ascii="Arial" w:hAnsi="Arial"/>
          <w:color w:val="000000"/>
          <w:sz w:val="24"/>
          <w:szCs w:val="24"/>
        </w:rPr>
        <w:t xml:space="preserve">, hay que resaltar la actuación de </w:t>
      </w:r>
      <w:r>
        <w:rPr>
          <w:rStyle w:val="Muydestacado"/>
          <w:rFonts w:cs="Arial" w:ascii="Arial" w:hAnsi="Arial"/>
          <w:b w:val="false"/>
          <w:bCs w:val="false"/>
          <w:color w:val="000000"/>
          <w:sz w:val="24"/>
          <w:szCs w:val="24"/>
        </w:rPr>
        <w:t>Antonio Becerra</w:t>
      </w:r>
      <w:r>
        <w:rPr>
          <w:rFonts w:cs="Arial" w:ascii="Arial" w:hAnsi="Arial"/>
          <w:color w:val="000000"/>
          <w:sz w:val="24"/>
          <w:szCs w:val="24"/>
        </w:rPr>
        <w:t xml:space="preserve">. El malagueño fue capaz de marcar un </w:t>
      </w:r>
      <w:r>
        <w:rPr>
          <w:rStyle w:val="Muydestacado"/>
          <w:rFonts w:cs="Arial" w:ascii="Arial" w:hAnsi="Arial"/>
          <w:b w:val="false"/>
          <w:bCs w:val="false"/>
          <w:color w:val="000000"/>
          <w:sz w:val="24"/>
          <w:szCs w:val="24"/>
        </w:rPr>
        <w:t>gran tiempo</w:t>
      </w:r>
      <w:r>
        <w:rPr>
          <w:rFonts w:cs="Arial" w:ascii="Arial" w:hAnsi="Arial"/>
          <w:color w:val="000000"/>
          <w:sz w:val="24"/>
          <w:szCs w:val="24"/>
        </w:rPr>
        <w:t xml:space="preserve">. Cubrió el recorrido en </w:t>
      </w:r>
      <w:r>
        <w:rPr>
          <w:rStyle w:val="Muydestacado"/>
          <w:rFonts w:cs="Arial" w:ascii="Arial" w:hAnsi="Arial"/>
          <w:b w:val="false"/>
          <w:bCs w:val="false"/>
          <w:color w:val="000000"/>
          <w:sz w:val="24"/>
          <w:szCs w:val="24"/>
        </w:rPr>
        <w:t>poco más de 46 minutos</w:t>
      </w:r>
      <w:r>
        <w:rPr>
          <w:rFonts w:cs="Arial" w:ascii="Arial" w:hAnsi="Arial"/>
          <w:color w:val="000000"/>
          <w:sz w:val="24"/>
          <w:szCs w:val="24"/>
        </w:rPr>
        <w:t>, sacándole casi 2 minutos a su perseguidor. A las puertas del podio, y a menos de 15 segundos de entrar entre los mejores de la prueba en su categoría, se quedó Iván Loaisa.</w:t>
      </w:r>
    </w:p>
    <w:p>
      <w:pPr>
        <w:pStyle w:val="Cuerpodetexto"/>
        <w:spacing w:lineRule="auto" w:line="240" w:before="0" w:after="0"/>
        <w:jc w:val="both"/>
        <w:textAlignment w:val="baseline"/>
        <w:rPr>
          <w:rFonts w:ascii="Arial" w:hAnsi="Arial" w:cs="Arial"/>
          <w:color w:val="000000"/>
          <w:sz w:val="24"/>
          <w:szCs w:val="24"/>
        </w:rPr>
      </w:pPr>
      <w:r>
        <w:rPr>
          <w:rFonts w:cs="Arial" w:ascii="Arial" w:hAnsi="Arial"/>
          <w:color w:val="000000"/>
          <w:sz w:val="24"/>
          <w:szCs w:val="24"/>
        </w:rPr>
      </w:r>
    </w:p>
    <w:p>
      <w:pPr>
        <w:pStyle w:val="Cuerpodetexto"/>
        <w:spacing w:lineRule="auto" w:line="240" w:before="0" w:after="0"/>
        <w:jc w:val="both"/>
        <w:textAlignment w:val="baseline"/>
        <w:rPr>
          <w:sz w:val="24"/>
          <w:szCs w:val="24"/>
        </w:rPr>
      </w:pPr>
      <w:r>
        <w:rPr>
          <w:rFonts w:cs="Arial" w:ascii="Arial" w:hAnsi="Arial"/>
          <w:color w:val="000000"/>
          <w:sz w:val="24"/>
          <w:szCs w:val="24"/>
        </w:rPr>
        <w:t xml:space="preserve">Igualmente cabe destacar el logro del club el pasado 15 de junio en categoría junior del campeonato de Andalucía en ruta 2021. El equipo jerezano se llevó una meritoria medalla de bronce gracias al tercer puesto conseguido por Diego Mancilla en la localidad jienense de Bélmez de la Moraleda. </w:t>
      </w:r>
    </w:p>
    <w:p>
      <w:pPr>
        <w:pStyle w:val="Cuerpodetexto"/>
        <w:spacing w:lineRule="auto" w:line="240" w:before="0" w:after="0"/>
        <w:jc w:val="both"/>
        <w:textAlignment w:val="baseline"/>
        <w:rPr>
          <w:rFonts w:ascii="Arial" w:hAnsi="Arial" w:cs="Arial"/>
          <w:color w:val="000000"/>
          <w:sz w:val="28"/>
          <w:szCs w:val="28"/>
        </w:rPr>
      </w:pPr>
      <w:r>
        <w:rPr/>
      </w:r>
    </w:p>
    <w:p>
      <w:pPr>
        <w:pStyle w:val="Cuerpodetexto"/>
        <w:spacing w:lineRule="auto" w:line="240" w:before="0" w:after="0"/>
        <w:jc w:val="both"/>
        <w:textAlignment w:val="baseline"/>
        <w:rPr>
          <w:rFonts w:ascii="Arial" w:hAnsi="Arial" w:cs="Arial"/>
          <w:color w:val="000000"/>
          <w:sz w:val="28"/>
          <w:szCs w:val="28"/>
        </w:rPr>
      </w:pPr>
      <w:r>
        <w:rPr/>
      </w:r>
    </w:p>
    <w:p>
      <w:pPr>
        <w:pStyle w:val="Cuerpodetexto"/>
        <w:spacing w:lineRule="auto" w:line="240" w:before="0" w:after="0"/>
        <w:jc w:val="both"/>
        <w:textAlignment w:val="baseline"/>
        <w:rPr>
          <w:rFonts w:ascii="Arial" w:hAnsi="Arial" w:cs="Arial"/>
          <w:color w:val="000000"/>
          <w:sz w:val="28"/>
          <w:szCs w:val="28"/>
        </w:rPr>
      </w:pPr>
      <w:r>
        <w:rPr/>
      </w:r>
    </w:p>
    <w:p>
      <w:pPr>
        <w:pStyle w:val="Cuerpodetexto"/>
        <w:spacing w:lineRule="auto" w:line="240" w:before="0" w:after="0"/>
        <w:jc w:val="both"/>
        <w:textAlignment w:val="baseline"/>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right w:val="single" w:sz="2" w:space="0" w:color="000001"/>
            </w:tcBorders>
            <w:shd w:color="auto" w:fill="auto" w:val="clear"/>
          </w:tcPr>
          <w:p>
            <w:pPr>
              <w:pStyle w:val="Normal"/>
              <w:jc w:val="both"/>
              <w:rPr>
                <w:rFonts w:ascii="Arial" w:hAnsi="Arial"/>
              </w:rPr>
            </w:pPr>
            <w:r>
              <w:rPr>
                <w:rFonts w:ascii="Arial" w:hAnsi="Arial"/>
              </w:rPr>
              <w:t>Se adjunta enlace de audio del delegado de Deportes, Jesús Alba:</w:t>
            </w:r>
          </w:p>
          <w:p>
            <w:pPr>
              <w:pStyle w:val="Normal"/>
              <w:jc w:val="both"/>
              <w:rPr>
                <w:rFonts w:ascii="Arial" w:hAnsi="Arial"/>
              </w:rPr>
            </w:pPr>
            <w:r>
              <w:rPr>
                <w:rFonts w:ascii="Arial" w:hAnsi="Arial"/>
              </w:rPr>
            </w:r>
          </w:p>
          <w:p>
            <w:pPr>
              <w:pStyle w:val="Normal"/>
              <w:jc w:val="both"/>
              <w:rPr/>
            </w:pPr>
            <w:r>
              <w:rPr>
                <w:rStyle w:val="EnlacedeInternet"/>
                <w:rFonts w:ascii="Arial" w:hAnsi="Arial"/>
              </w:rPr>
              <w:t>https://soundcloud.com/user-162770691/jesus-alba-recepcion-alcaldesa-a-indeso-bikes</w:t>
            </w:r>
          </w:p>
          <w:p>
            <w:pPr>
              <w:pStyle w:val="Normal"/>
              <w:jc w:val="both"/>
              <w:rPr>
                <w:rFonts w:ascii="Arial" w:hAnsi="Arial"/>
              </w:rPr>
            </w:pPr>
            <w:r>
              <w:rPr>
                <w:rFonts w:ascii="Arial" w:hAnsi="Arial"/>
              </w:rPr>
            </w:r>
          </w:p>
          <w:p>
            <w:pPr>
              <w:pStyle w:val="Normal"/>
              <w:jc w:val="both"/>
              <w:rPr>
                <w:rFonts w:ascii="Arial" w:hAnsi="Arial"/>
              </w:rPr>
            </w:pPr>
            <w:r>
              <w:rPr>
                <w:rFonts w:ascii="Arial" w:hAnsi="Arial"/>
              </w:rPr>
              <w:t>Se adjunta enlace de audio del presidente del Indeso Gold Bikes, Sergio Ocaso:</w:t>
            </w:r>
          </w:p>
          <w:p>
            <w:pPr>
              <w:pStyle w:val="Normal"/>
              <w:jc w:val="both"/>
              <w:rPr>
                <w:rFonts w:ascii="Arial" w:hAnsi="Arial"/>
              </w:rPr>
            </w:pPr>
            <w:r>
              <w:rPr>
                <w:rFonts w:ascii="Arial" w:hAnsi="Arial"/>
              </w:rPr>
            </w:r>
          </w:p>
          <w:p>
            <w:pPr>
              <w:pStyle w:val="Normal"/>
              <w:jc w:val="both"/>
              <w:rPr/>
            </w:pPr>
            <w:hyperlink r:id="rId3">
              <w:r>
                <w:rPr>
                  <w:rStyle w:val="EnlacedeInternet"/>
                  <w:rFonts w:ascii="Arial" w:hAnsi="Arial"/>
                </w:rPr>
                <w:t>https://soundcloud.com/user-162770691/sergio-ocaso-pte-indeso-bikes-recepcion-alcaldesa</w:t>
              </w:r>
            </w:hyperlink>
          </w:p>
          <w:p>
            <w:pPr>
              <w:pStyle w:val="Normal"/>
              <w:jc w:val="both"/>
              <w:rPr>
                <w:rStyle w:val="EnlacedeInternet"/>
                <w:rFonts w:ascii="Arial" w:hAnsi="Arial"/>
              </w:rPr>
            </w:pPr>
            <w:r>
              <w:rPr/>
            </w:r>
          </w:p>
        </w:tc>
      </w:tr>
      <w:tr>
        <w:trPr>
          <w:trHeight w:val="565" w:hRule="atLeast"/>
        </w:trPr>
        <w:tc>
          <w:tcPr>
            <w:tcW w:w="7663" w:type="dxa"/>
            <w:tcBorders>
              <w:left w:val="single" w:sz="2" w:space="0" w:color="000001"/>
              <w:bottom w:val="single" w:sz="2" w:space="0" w:color="000001"/>
              <w:right w:val="single" w:sz="2" w:space="0" w:color="000001"/>
            </w:tcBorders>
            <w:shd w:color="auto" w:fill="auto" w:val="clear"/>
          </w:tcPr>
          <w:p>
            <w:pPr>
              <w:pStyle w:val="Normal"/>
              <w:jc w:val="both"/>
              <w:rPr>
                <w:rFonts w:ascii="Arial" w:hAnsi="Arial"/>
                <w:i/>
                <w:i/>
                <w:iCs/>
              </w:rPr>
            </w:pPr>
            <w:r>
              <w:rPr>
                <w:rFonts w:ascii="Arial" w:hAnsi="Arial"/>
                <w:i/>
                <w:iCs/>
              </w:rPr>
              <w:t>Se adjunta fotografía</w:t>
            </w:r>
          </w:p>
        </w:tc>
      </w:tr>
    </w:tbl>
    <w:p>
      <w:pPr>
        <w:pStyle w:val="Normal"/>
        <w:jc w:val="both"/>
        <w:rPr>
          <w:rFonts w:ascii="Arial" w:hAnsi="Arial"/>
          <w:color w:val="000000"/>
        </w:rPr>
      </w:pPr>
      <w:r>
        <w:rPr>
          <w:rFonts w:ascii="Arial" w:hAnsi="Arial"/>
          <w:color w:val="000000"/>
        </w:rPr>
      </w:r>
    </w:p>
    <w:p>
      <w:pPr>
        <w:pStyle w:val="Normal"/>
        <w:jc w:val="both"/>
        <w:rPr/>
      </w:pPr>
      <w:r>
        <w:rPr/>
      </w:r>
    </w:p>
    <w:sectPr>
      <w:headerReference w:type="default" r:id="rId4"/>
      <w:footerReference w:type="default" r:id="rId5"/>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oundcloud.com/user-162770691/sergio-ocaso-pte-indeso-bikes-recepcion-alcaldesa" TargetMode="External"/><Relationship Id="rId3" Type="http://schemas.openxmlformats.org/officeDocument/2006/relationships/hyperlink" Targe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LibreOffice/7.0.6.2$Windows_X86_64 LibreOffice_project/144abb84a525d8e30c9dbbefa69cbbf2d8d4ae3b</Application>
  <AppVersion>15.0000</AppVersion>
  <DocSecurity>0</DocSecurity>
  <Pages>3</Pages>
  <Words>792</Words>
  <Characters>4106</Characters>
  <CharactersWithSpaces>4885</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2021-06-30T06:50:00Z</dcterms:created>
  <dc:creator>ADELIFL</dc:creator>
  <dc:description/>
  <dc:language>es-ES</dc:language>
  <cp:lastModifiedBy/>
  <cp:lastPrinted>1995-11-21T16:41:00Z</cp:lastPrinted>
  <dcterms:modified xsi:type="dcterms:W3CDTF">2021-07-01T14:47:19Z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