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png" ContentType="image/png"/>
  <Override PartName="/word/media/image2.png" ContentType="image/png"/>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LOnormal"/>
        <w:keepNext w:val="false"/>
        <w:keepLines w:val="false"/>
        <w:pageBreakBefore w:val="false"/>
        <w:widowControl/>
        <w:shd w:val="clear" w:fill="auto"/>
        <w:suppressAutoHyphens w:val="true"/>
        <w:bidi w:val="0"/>
        <w:spacing w:lineRule="auto" w:line="240" w:before="0" w:after="140"/>
        <w:ind w:left="0" w:right="-227" w:hanging="0"/>
        <w:jc w:val="left"/>
        <w:rPr>
          <w:sz w:val="36"/>
          <w:szCs w:val="36"/>
        </w:rPr>
      </w:pPr>
      <w:r>
        <w:rPr>
          <w:rFonts w:eastAsia="Arial" w:cs="Arial" w:ascii="Arial" w:hAnsi="Arial"/>
          <w:b/>
          <w:i w:val="false"/>
          <w:caps w:val="false"/>
          <w:smallCaps w:val="false"/>
          <w:strike w:val="false"/>
          <w:dstrike w:val="false"/>
          <w:color w:val="000000"/>
          <w:position w:val="0"/>
          <w:sz w:val="36"/>
          <w:sz w:val="36"/>
          <w:szCs w:val="36"/>
          <w:u w:val="none"/>
          <w:shd w:fill="auto" w:val="clear"/>
          <w:vertAlign w:val="baseline"/>
        </w:rPr>
        <w:t xml:space="preserve">La alcaldesa recibe a los componentes del equipo BTT de Sherrypol tras sus últimos logros  </w:t>
      </w:r>
    </w:p>
    <w:p>
      <w:pPr>
        <w:pStyle w:val="LOnormal"/>
        <w:keepNext w:val="false"/>
        <w:keepLines w:val="false"/>
        <w:pageBreakBefore w:val="false"/>
        <w:widowControl/>
        <w:shd w:val="clear" w:fill="auto"/>
        <w:suppressAutoHyphens w:val="true"/>
        <w:bidi w:val="0"/>
        <w:spacing w:lineRule="auto" w:line="240" w:before="0" w:after="140"/>
        <w:ind w:left="0" w:right="-227" w:hanging="0"/>
        <w:jc w:val="left"/>
        <w:rPr>
          <w:rFonts w:ascii="Arial" w:hAnsi="Arial" w:eastAsia="Arial" w:cs="Arial"/>
          <w:b w:val="false"/>
          <w:b w:val="false"/>
          <w:i w:val="false"/>
          <w:i w:val="false"/>
          <w:caps w:val="false"/>
          <w:smallCaps w:val="false"/>
          <w:strike w:val="false"/>
          <w:dstrike w:val="false"/>
          <w:color w:val="000000"/>
          <w:position w:val="0"/>
          <w:sz w:val="12"/>
          <w:sz w:val="12"/>
          <w:szCs w:val="12"/>
          <w:u w:val="none"/>
          <w:vertAlign w:val="baseline"/>
        </w:rPr>
      </w:pPr>
      <w:r>
        <w:rPr>
          <w:rFonts w:eastAsia="Arial" w:cs="Arial" w:ascii="Arial" w:hAnsi="Arial"/>
          <w:b w:val="false"/>
          <w:i w:val="false"/>
          <w:caps w:val="false"/>
          <w:smallCaps w:val="false"/>
          <w:strike w:val="false"/>
          <w:dstrike w:val="false"/>
          <w:color w:val="000000"/>
          <w:position w:val="0"/>
          <w:sz w:val="12"/>
          <w:sz w:val="12"/>
          <w:szCs w:val="12"/>
          <w:u w:val="none"/>
          <w:vertAlign w:val="baseline"/>
        </w:rPr>
      </w:r>
    </w:p>
    <w:p>
      <w:pPr>
        <w:pStyle w:val="LOnormal"/>
        <w:keepNext w:val="false"/>
        <w:keepLines w:val="false"/>
        <w:pageBreakBefore w:val="false"/>
        <w:widowControl/>
        <w:shd w:val="clear" w:fill="auto"/>
        <w:suppressAutoHyphens w:val="true"/>
        <w:bidi w:val="0"/>
        <w:spacing w:lineRule="auto" w:line="240" w:before="0" w:after="142"/>
        <w:ind w:left="0" w:right="-227" w:hanging="0"/>
        <w:jc w:val="both"/>
        <w:rPr/>
      </w:pPr>
      <w:r>
        <w:rPr>
          <w:rFonts w:eastAsia="Arial" w:cs="Arial" w:ascii="Arial" w:hAnsi="Arial"/>
          <w:b/>
          <w:i w:val="false"/>
          <w:caps w:val="false"/>
          <w:smallCaps w:val="false"/>
          <w:strike w:val="false"/>
          <w:dstrike w:val="false"/>
          <w:color w:val="000000"/>
          <w:position w:val="0"/>
          <w:sz w:val="24"/>
          <w:sz w:val="24"/>
          <w:szCs w:val="24"/>
          <w:u w:val="none"/>
          <w:shd w:fill="auto" w:val="clear"/>
          <w:vertAlign w:val="baseline"/>
        </w:rPr>
        <w:t xml:space="preserve">30 de octubre de 2021. </w:t>
      </w: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La alcaldesa de Jerez, Mamen Sánchez, ha recibido en el Ayuntamiento, acompañada por el delegado de Seguridad, Rubén Pérez Carvajal, al equipo de bicicleta de montaña de la Asociación Deportiva Sherrypol, tras los éxitos logrados en el pasado Campeonato de España de BTT de Policías Locales.</w:t>
      </w:r>
    </w:p>
    <w:p>
      <w:pPr>
        <w:pStyle w:val="LOnormal"/>
        <w:keepNext w:val="false"/>
        <w:keepLines w:val="false"/>
        <w:pageBreakBefore w:val="false"/>
        <w:widowControl/>
        <w:shd w:val="clear" w:fill="auto"/>
        <w:suppressAutoHyphens w:val="true"/>
        <w:bidi w:val="0"/>
        <w:spacing w:lineRule="auto" w:line="240" w:before="0" w:after="142"/>
        <w:ind w:left="0" w:right="-227" w:hanging="0"/>
        <w:jc w:val="both"/>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La alcaldesa ha felicitado a Francisco J. Medina, que se proclamó campeón de España en su categoría de edad, y al equipo, por alcanzar el cuarto puesto por equipos en el campeonato nacional. Medina ha mostrado la medalla de oro y el maillot de campeón logrados en esta cita celebrada en Barbastro.</w:t>
      </w:r>
    </w:p>
    <w:p>
      <w:pPr>
        <w:pStyle w:val="LOnormal"/>
        <w:keepNext w:val="false"/>
        <w:keepLines w:val="false"/>
        <w:pageBreakBefore w:val="false"/>
        <w:widowControl/>
        <w:shd w:val="clear" w:fill="auto"/>
        <w:suppressAutoHyphens w:val="true"/>
        <w:bidi w:val="0"/>
        <w:spacing w:lineRule="auto" w:line="240" w:before="0" w:after="142"/>
        <w:ind w:left="0" w:right="-227" w:hanging="0"/>
        <w:jc w:val="both"/>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xml:space="preserve">El campeón de España de BTT en M-50 se ha mostrado agradecido tras ser recibido el equipo por la alcaldesa de la ciudad y ha </w:t>
      </w:r>
      <w:r>
        <w:rPr>
          <w:rFonts w:eastAsia="Arial" w:cs="Arial" w:ascii="Arial" w:hAnsi="Arial"/>
          <w:b w:val="false"/>
          <w:i w:val="false"/>
          <w:caps w:val="false"/>
          <w:smallCaps w:val="false"/>
          <w:strike w:val="false"/>
          <w:dstrike w:val="false"/>
          <w:color w:val="000000"/>
          <w:kern w:val="0"/>
          <w:position w:val="0"/>
          <w:sz w:val="24"/>
          <w:sz w:val="24"/>
          <w:szCs w:val="24"/>
          <w:u w:val="none"/>
          <w:shd w:fill="auto" w:val="clear"/>
          <w:vertAlign w:val="baseline"/>
          <w:lang w:val="es-ES" w:eastAsia="zh-CN" w:bidi="hi-IN"/>
        </w:rPr>
        <w:t>expresado</w:t>
      </w: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xml:space="preserve"> su satisfacción por seguir llevando el nombre de la Ciudad de Jerez por toda España en los distintos campeonatos en los que participan los policías locales de Jerez. Medina ha compartido con la alcaldesa alguna de las anécdotas que ha vivido junto a sus compañeros en la cita nacional donde la profesionalidad del equipo de Jerez es muy valorada por el resto de  participantes. </w:t>
      </w:r>
    </w:p>
    <w:p>
      <w:pPr>
        <w:pStyle w:val="LOnormal"/>
        <w:keepNext w:val="false"/>
        <w:keepLines w:val="false"/>
        <w:pageBreakBefore w:val="false"/>
        <w:widowControl/>
        <w:shd w:val="clear" w:fill="auto"/>
        <w:suppressAutoHyphens w:val="true"/>
        <w:bidi w:val="0"/>
        <w:spacing w:lineRule="auto" w:line="240" w:before="0" w:after="142"/>
        <w:ind w:left="0" w:right="-227" w:hanging="0"/>
        <w:jc w:val="both"/>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xml:space="preserve">El equipo jerezano en el Campeonato de España de BTT estaba compuesto por Francisco Nieves, José Manuel Benítez y Esaú Venegas en categoría M-40 y el propio Francisco J. Medina, en mayores de 50. </w:t>
      </w:r>
    </w:p>
    <w:p>
      <w:pPr>
        <w:pStyle w:val="LOnormal"/>
        <w:widowControl/>
        <w:shd w:val="clear" w:fill="auto"/>
        <w:suppressAutoHyphens w:val="true"/>
        <w:bidi w:val="0"/>
        <w:spacing w:lineRule="auto" w:line="240" w:before="0" w:after="142"/>
        <w:ind w:left="0" w:right="-227" w:hanging="0"/>
        <w:jc w:val="both"/>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xml:space="preserve">Este campeonato de España celebrado en Barbastro corresponde en la edición de 2020 que quedó aplazada por la incidencia de la COVID-19. </w:t>
      </w: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E</w:t>
      </w: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xml:space="preserve">l equipo de la Policía Local de Jerez ha respondido a las expectativas creadas, ya que vienen consiguiendo logros similares en cada una de las convocatorias anteriores. </w:t>
      </w:r>
    </w:p>
    <w:p>
      <w:pPr>
        <w:pStyle w:val="LOnormal"/>
        <w:keepNext w:val="false"/>
        <w:keepLines w:val="false"/>
        <w:pageBreakBefore w:val="false"/>
        <w:widowControl/>
        <w:shd w:val="clear" w:fill="auto"/>
        <w:suppressAutoHyphens w:val="true"/>
        <w:bidi w:val="0"/>
        <w:spacing w:lineRule="auto" w:line="240" w:before="0" w:after="142"/>
        <w:ind w:left="0" w:right="-227" w:hanging="0"/>
        <w:jc w:val="both"/>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xml:space="preserve">Desde Sherrypol se ha querido agradecer a cuantas empresas e instituciones hacen posibles sus logros, comenzando con el Ayuntamiento de Jerez y Diputación de Cádiz como administraciones, a las que se han sumado Coprasa Empresa Constructora, Grupo Solera, Clínica Beiman, Paddock-Heineken 0,0, Faster, Entrechuelos, Miguel Domecq, El Corte Chino, Clínica Beiman Capilar, Alfredo Café Copas, Trébol Cafetería Panadería Pastelería, A Proa Venta-Restaurante, Energyum Sport, Activa Club Spa, DF-Bikes y Bodini Stamp. </w:t>
      </w:r>
    </w:p>
    <w:p>
      <w:pPr>
        <w:pStyle w:val="LOnormal"/>
        <w:widowControl/>
        <w:shd w:val="clear" w:fill="auto"/>
        <w:suppressAutoHyphens w:val="true"/>
        <w:bidi w:val="0"/>
        <w:spacing w:lineRule="auto" w:line="240" w:before="0" w:after="142"/>
        <w:ind w:left="0" w:right="-227" w:hanging="0"/>
        <w:jc w:val="both"/>
        <w:rPr>
          <w:rFonts w:ascii="Arial" w:hAnsi="Arial" w:eastAsia="Arial" w:cs="Arial"/>
          <w:b w:val="false"/>
          <w:b w:val="false"/>
          <w:i w:val="false"/>
          <w:i w:val="false"/>
          <w:caps w:val="false"/>
          <w:smallCaps w:val="false"/>
          <w:strike w:val="false"/>
          <w:dstrike w:val="false"/>
          <w:color w:val="000000"/>
          <w:position w:val="0"/>
          <w:sz w:val="24"/>
          <w:sz w:val="24"/>
          <w:szCs w:val="24"/>
          <w:u w:val="none"/>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vertAlign w:val="baseline"/>
        </w:rPr>
      </w:r>
    </w:p>
    <w:tbl>
      <w:tblPr>
        <w:tblStyle w:val="Table1"/>
        <w:tblW w:w="7653" w:type="dxa"/>
        <w:jc w:val="left"/>
        <w:tblInd w:w="0" w:type="dxa"/>
        <w:tblLayout w:type="fixed"/>
        <w:tblCellMar>
          <w:top w:w="0" w:type="dxa"/>
          <w:left w:w="108" w:type="dxa"/>
          <w:bottom w:w="0" w:type="dxa"/>
          <w:right w:w="108" w:type="dxa"/>
        </w:tblCellMar>
        <w:tblLook w:val="0000"/>
      </w:tblPr>
      <w:tblGrid>
        <w:gridCol w:w="7653"/>
      </w:tblGrid>
      <w:tr>
        <w:trPr/>
        <w:tc>
          <w:tcPr>
            <w:tcW w:w="7653" w:type="dxa"/>
            <w:tcBorders>
              <w:top w:val="single" w:sz="4" w:space="0" w:color="000000"/>
              <w:left w:val="single" w:sz="4" w:space="0" w:color="000000"/>
              <w:bottom w:val="single" w:sz="4" w:space="0" w:color="000000"/>
            </w:tcBorders>
            <w:shd w:fill="auto" w:val="clear"/>
          </w:tcPr>
          <w:p>
            <w:pPr>
              <w:pStyle w:val="LOnormal"/>
              <w:keepNext w:val="false"/>
              <w:keepLines w:val="false"/>
              <w:widowControl w:val="false"/>
              <w:shd w:val="clear" w:fill="auto"/>
              <w:suppressAutoHyphens w:val="true"/>
              <w:bidi w:val="0"/>
              <w:spacing w:lineRule="auto" w:line="240" w:before="0" w:after="0"/>
              <w:ind w:left="0" w:right="-227" w:hanging="0"/>
              <w:jc w:val="left"/>
              <w:rPr>
                <w:rFonts w:ascii="Arial" w:hAnsi="Arial"/>
                <w:i/>
                <w:i/>
                <w:iCs/>
              </w:rPr>
            </w:pPr>
            <w:r>
              <w:rPr>
                <w:rFonts w:eastAsia="Liberation Serif" w:cs="Liberation Serif" w:ascii="Arial" w:hAnsi="Arial"/>
                <w:b w:val="false"/>
                <w:i/>
                <w:iCs/>
                <w:caps w:val="false"/>
                <w:smallCaps w:val="false"/>
                <w:strike w:val="false"/>
                <w:dstrike w:val="false"/>
                <w:color w:val="000000"/>
                <w:position w:val="0"/>
                <w:sz w:val="24"/>
                <w:sz w:val="24"/>
                <w:szCs w:val="24"/>
                <w:u w:val="none"/>
                <w:shd w:fill="auto" w:val="clear"/>
                <w:vertAlign w:val="baseline"/>
              </w:rPr>
              <w:t>Se adjunta fotografía</w:t>
            </w:r>
          </w:p>
        </w:tc>
      </w:tr>
    </w:tbl>
    <w:p>
      <w:pPr>
        <w:pStyle w:val="LOnormal"/>
        <w:keepNext w:val="false"/>
        <w:keepLines w:val="false"/>
        <w:pageBreakBefore w:val="false"/>
        <w:widowControl/>
        <w:shd w:val="clear" w:fill="auto"/>
        <w:suppressAutoHyphens w:val="true"/>
        <w:bidi w:val="0"/>
        <w:spacing w:lineRule="auto" w:line="240" w:before="0" w:after="142"/>
        <w:ind w:left="0" w:right="-227" w:hanging="0"/>
        <w:jc w:val="both"/>
        <w:rPr/>
      </w:pPr>
      <w:r>
        <w:rPr/>
      </w:r>
    </w:p>
    <w:sectPr>
      <w:headerReference w:type="default" r:id="rId2"/>
      <w:footerReference w:type="default" r:id="rId3"/>
      <w:type w:val="nextPage"/>
      <w:pgSz w:w="11906" w:h="16838"/>
      <w:pgMar w:left="2835" w:right="1418" w:header="709" w:top="1418" w:footer="680" w:bottom="1985" w:gutter="0"/>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Liberation Sans">
    <w:altName w:val="Arial"/>
    <w:charset w:val="00"/>
    <w:family w:val="roman"/>
    <w:pitch w:val="variable"/>
  </w:font>
  <w:font w:name="Georgia">
    <w:charset w:val="00"/>
    <w:family w:val="roman"/>
    <w:pitch w:val="variable"/>
  </w:font>
  <w:font w:name="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LOnormal"/>
      <w:keepNext w:val="false"/>
      <w:keepLines w:val="false"/>
      <w:pageBreakBefore w:val="false"/>
      <w:widowControl/>
      <w:shd w:val="clear" w:fill="auto"/>
      <w:tabs>
        <w:tab w:val="clear" w:pos="720"/>
        <w:tab w:val="center" w:pos="4252" w:leader="none"/>
        <w:tab w:val="right" w:pos="8504" w:leader="none"/>
      </w:tabs>
      <w:spacing w:lineRule="auto" w:line="240" w:before="0" w:after="0"/>
      <w:ind w:left="0" w:right="0" w:hanging="0"/>
      <w:jc w:val="left"/>
      <w:rPr>
        <w:rFonts w:ascii="Tahoma" w:hAnsi="Tahoma" w:eastAsia="Tahoma" w:cs="Tahoma"/>
        <w:b w:val="false"/>
        <w:b w:val="false"/>
        <w:i w:val="false"/>
        <w:i w:val="false"/>
        <w:caps w:val="false"/>
        <w:smallCaps w:val="false"/>
        <w:strike w:val="false"/>
        <w:dstrike w:val="false"/>
        <w:color w:val="000000"/>
        <w:position w:val="0"/>
        <w:sz w:val="24"/>
        <w:sz w:val="24"/>
        <w:szCs w:val="24"/>
        <w:u w:val="none"/>
        <w:vertAlign w:val="baseline"/>
      </w:rPr>
    </w:pPr>
    <w:r>
      <w:rPr>
        <w:rFonts w:eastAsia="Tahoma" w:cs="Tahoma"/>
        <w:b w:val="false"/>
        <w:i w:val="false"/>
        <w:caps w:val="false"/>
        <w:smallCaps w:val="false"/>
        <w:strike w:val="false"/>
        <w:dstrike w:val="false"/>
        <w:color w:val="000000"/>
        <w:position w:val="0"/>
        <w:sz w:val="24"/>
        <w:sz w:val="24"/>
        <w:szCs w:val="24"/>
        <w:u w:val="none"/>
        <w:vertAlign w:val="baseline"/>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LOnormal"/>
      <w:keepNext w:val="false"/>
      <w:keepLines w:val="false"/>
      <w:pageBreakBefore w:val="false"/>
      <w:widowControl/>
      <w:shd w:val="clear" w:fill="auto"/>
      <w:tabs>
        <w:tab w:val="clear" w:pos="720"/>
        <w:tab w:val="center" w:pos="4252" w:leader="none"/>
        <w:tab w:val="right" w:pos="8504" w:leader="none"/>
      </w:tabs>
      <w:spacing w:lineRule="auto" w:line="240" w:before="0" w:after="0"/>
      <w:ind w:left="0" w:right="0" w:hanging="0"/>
      <w:jc w:val="left"/>
      <w:rPr>
        <w:rFonts w:ascii="Tahoma" w:hAnsi="Tahoma" w:eastAsia="Tahoma" w:cs="Tahoma"/>
        <w:b w:val="false"/>
        <w:b w:val="false"/>
        <w:i w:val="false"/>
        <w:i w:val="false"/>
        <w:caps w:val="false"/>
        <w:smallCaps w:val="false"/>
        <w:strike w:val="false"/>
        <w:dstrike w:val="false"/>
        <w:color w:val="000000"/>
        <w:position w:val="0"/>
        <w:sz w:val="24"/>
        <w:sz w:val="24"/>
        <w:szCs w:val="24"/>
        <w:u w:val="none"/>
        <w:vertAlign w:val="baseline"/>
      </w:rPr>
    </w:pPr>
    <w:r>
      <w:rPr>
        <w:rFonts w:eastAsia="Tahoma" w:cs="Tahoma"/>
        <w:b w:val="false"/>
        <w:i w:val="false"/>
        <w:caps w:val="false"/>
        <w:smallCaps w:val="false"/>
        <w:strike w:val="false"/>
        <w:dstrike w:val="false"/>
        <w:color w:val="000000"/>
        <w:position w:val="0"/>
        <w:sz w:val="24"/>
        <w:sz w:val="24"/>
        <w:szCs w:val="24"/>
        <w:u w:val="none"/>
        <w:vertAlign w:val="baseline"/>
      </w:rPr>
      <w:drawing>
        <wp:anchor behindDoc="1" distT="0" distB="0" distL="0" distR="0" simplePos="0" locked="0" layoutInCell="0" allowOverlap="1" relativeHeight="2">
          <wp:simplePos x="0" y="0"/>
          <wp:positionH relativeFrom="column">
            <wp:posOffset>-1442085</wp:posOffset>
          </wp:positionH>
          <wp:positionV relativeFrom="paragraph">
            <wp:posOffset>588645</wp:posOffset>
          </wp:positionV>
          <wp:extent cx="1025525" cy="9197975"/>
          <wp:effectExtent l="0" t="0" r="0" b="0"/>
          <wp:wrapNone/>
          <wp:docPr id="1"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
                  <pic:cNvPicPr>
                    <a:picLocks noChangeAspect="1" noChangeArrowheads="1"/>
                  </pic:cNvPicPr>
                </pic:nvPicPr>
                <pic:blipFill>
                  <a:blip r:embed="rId1"/>
                  <a:srcRect l="-8088" t="-1015" r="-8088" b="-1015"/>
                  <a:stretch>
                    <a:fillRect/>
                  </a:stretch>
                </pic:blipFill>
                <pic:spPr bwMode="auto">
                  <a:xfrm>
                    <a:off x="0" y="0"/>
                    <a:ext cx="1025525" cy="9197975"/>
                  </a:xfrm>
                  <a:prstGeom prst="rect">
                    <a:avLst/>
                  </a:prstGeom>
                </pic:spPr>
              </pic:pic>
            </a:graphicData>
          </a:graphic>
        </wp:anchor>
      </w:drawing>
      <w:drawing>
        <wp:anchor behindDoc="1" distT="0" distB="0" distL="114935" distR="114935" simplePos="0" locked="0" layoutInCell="0" allowOverlap="1" relativeHeight="3">
          <wp:simplePos x="0" y="0"/>
          <wp:positionH relativeFrom="column">
            <wp:posOffset>-1388110</wp:posOffset>
          </wp:positionH>
          <wp:positionV relativeFrom="paragraph">
            <wp:posOffset>7922895</wp:posOffset>
          </wp:positionV>
          <wp:extent cx="650240" cy="920750"/>
          <wp:effectExtent l="0" t="0" r="0" b="0"/>
          <wp:wrapSquare wrapText="bothSides"/>
          <wp:docPr id="2"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descr=""/>
                  <pic:cNvPicPr>
                    <a:picLocks noChangeAspect="1" noChangeArrowheads="1"/>
                  </pic:cNvPicPr>
                </pic:nvPicPr>
                <pic:blipFill>
                  <a:blip r:embed="rId2"/>
                  <a:srcRect l="-7508" t="-3531" r="-7508" b="-3531"/>
                  <a:stretch>
                    <a:fillRect/>
                  </a:stretch>
                </pic:blipFill>
                <pic:spPr bwMode="auto">
                  <a:xfrm>
                    <a:off x="0" y="0"/>
                    <a:ext cx="650240" cy="920750"/>
                  </a:xfrm>
                  <a:prstGeom prst="rect">
                    <a:avLst/>
                  </a:prstGeom>
                </pic:spPr>
              </pic:pic>
            </a:graphicData>
          </a:graphic>
        </wp:anchor>
      </w:drawing>
    </w:r>
  </w:p>
</w:hdr>
</file>

<file path=word/settings.xml><?xml version="1.0" encoding="utf-8"?>
<w:settings xmlns:w="http://schemas.openxmlformats.org/wordprocessingml/2006/main">
  <w:zoom w:percent="86"/>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ahoma" w:hAnsi="Tahoma" w:eastAsia="Tahoma" w:cs="Tahoma"/>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Tahoma" w:hAnsi="Tahoma" w:eastAsia="Tahoma" w:cs="Tahoma"/>
      <w:color w:val="auto"/>
      <w:kern w:val="0"/>
      <w:sz w:val="24"/>
      <w:szCs w:val="24"/>
      <w:lang w:val="es-ES" w:eastAsia="zh-CN" w:bidi="hi-IN"/>
    </w:rPr>
  </w:style>
  <w:style w:type="paragraph" w:styleId="Ttulo1">
    <w:name w:val="Heading 1"/>
    <w:next w:val="LOnormal"/>
    <w:qFormat/>
    <w:pPr>
      <w:keepNext w:val="true"/>
      <w:keepLines/>
      <w:pageBreakBefore w:val="false"/>
      <w:widowControl/>
      <w:suppressAutoHyphens w:val="true"/>
      <w:bidi w:val="0"/>
      <w:spacing w:lineRule="auto" w:line="240" w:before="480" w:after="120"/>
      <w:jc w:val="left"/>
    </w:pPr>
    <w:rPr>
      <w:rFonts w:ascii="Tahoma" w:hAnsi="Tahoma" w:eastAsia="Tahoma" w:cs="Tahoma"/>
      <w:b/>
      <w:color w:val="auto"/>
      <w:kern w:val="0"/>
      <w:sz w:val="48"/>
      <w:szCs w:val="48"/>
      <w:lang w:val="es-ES" w:eastAsia="zh-CN" w:bidi="hi-IN"/>
    </w:rPr>
  </w:style>
  <w:style w:type="paragraph" w:styleId="Ttulo2">
    <w:name w:val="Heading 2"/>
    <w:next w:val="LOnormal"/>
    <w:qFormat/>
    <w:pPr>
      <w:keepNext w:val="true"/>
      <w:keepLines/>
      <w:pageBreakBefore w:val="false"/>
      <w:widowControl/>
      <w:suppressAutoHyphens w:val="true"/>
      <w:bidi w:val="0"/>
      <w:spacing w:lineRule="auto" w:line="240" w:before="360" w:after="80"/>
      <w:jc w:val="left"/>
    </w:pPr>
    <w:rPr>
      <w:rFonts w:ascii="Tahoma" w:hAnsi="Tahoma" w:eastAsia="Tahoma" w:cs="Tahoma"/>
      <w:b/>
      <w:color w:val="auto"/>
      <w:kern w:val="0"/>
      <w:sz w:val="36"/>
      <w:szCs w:val="36"/>
      <w:lang w:val="es-ES" w:eastAsia="zh-CN" w:bidi="hi-IN"/>
    </w:rPr>
  </w:style>
  <w:style w:type="paragraph" w:styleId="Ttulo3">
    <w:name w:val="Heading 3"/>
    <w:next w:val="LOnormal"/>
    <w:qFormat/>
    <w:pPr>
      <w:keepNext w:val="true"/>
      <w:keepLines/>
      <w:pageBreakBefore w:val="false"/>
      <w:widowControl/>
      <w:suppressAutoHyphens w:val="true"/>
      <w:bidi w:val="0"/>
      <w:spacing w:lineRule="auto" w:line="240" w:before="280" w:after="80"/>
      <w:jc w:val="left"/>
    </w:pPr>
    <w:rPr>
      <w:rFonts w:ascii="Tahoma" w:hAnsi="Tahoma" w:eastAsia="Tahoma" w:cs="Tahoma"/>
      <w:b/>
      <w:color w:val="auto"/>
      <w:kern w:val="0"/>
      <w:sz w:val="28"/>
      <w:szCs w:val="28"/>
      <w:lang w:val="es-ES" w:eastAsia="zh-CN" w:bidi="hi-IN"/>
    </w:rPr>
  </w:style>
  <w:style w:type="paragraph" w:styleId="Ttulo4">
    <w:name w:val="Heading 4"/>
    <w:next w:val="LOnormal"/>
    <w:qFormat/>
    <w:pPr>
      <w:keepNext w:val="true"/>
      <w:keepLines/>
      <w:pageBreakBefore w:val="false"/>
      <w:widowControl/>
      <w:suppressAutoHyphens w:val="true"/>
      <w:bidi w:val="0"/>
      <w:spacing w:lineRule="auto" w:line="240" w:before="240" w:after="40"/>
      <w:jc w:val="left"/>
    </w:pPr>
    <w:rPr>
      <w:rFonts w:ascii="Tahoma" w:hAnsi="Tahoma" w:eastAsia="Tahoma" w:cs="Tahoma"/>
      <w:b/>
      <w:color w:val="auto"/>
      <w:kern w:val="0"/>
      <w:sz w:val="24"/>
      <w:szCs w:val="24"/>
      <w:lang w:val="es-ES" w:eastAsia="zh-CN" w:bidi="hi-IN"/>
    </w:rPr>
  </w:style>
  <w:style w:type="paragraph" w:styleId="Ttulo5">
    <w:name w:val="Heading 5"/>
    <w:next w:val="LOnormal"/>
    <w:qFormat/>
    <w:pPr>
      <w:keepNext w:val="true"/>
      <w:keepLines/>
      <w:pageBreakBefore w:val="false"/>
      <w:widowControl/>
      <w:suppressAutoHyphens w:val="true"/>
      <w:bidi w:val="0"/>
      <w:spacing w:lineRule="auto" w:line="240" w:before="220" w:after="40"/>
      <w:jc w:val="left"/>
    </w:pPr>
    <w:rPr>
      <w:rFonts w:ascii="Tahoma" w:hAnsi="Tahoma" w:eastAsia="Tahoma" w:cs="Tahoma"/>
      <w:b/>
      <w:color w:val="auto"/>
      <w:kern w:val="0"/>
      <w:sz w:val="22"/>
      <w:szCs w:val="22"/>
      <w:lang w:val="es-ES" w:eastAsia="zh-CN" w:bidi="hi-IN"/>
    </w:rPr>
  </w:style>
  <w:style w:type="paragraph" w:styleId="Ttulo6">
    <w:name w:val="Heading 6"/>
    <w:next w:val="LOnormal"/>
    <w:qFormat/>
    <w:pPr>
      <w:keepNext w:val="true"/>
      <w:keepLines/>
      <w:pageBreakBefore w:val="false"/>
      <w:widowControl/>
      <w:suppressAutoHyphens w:val="true"/>
      <w:bidi w:val="0"/>
      <w:spacing w:lineRule="auto" w:line="240" w:before="200" w:after="40"/>
      <w:jc w:val="left"/>
    </w:pPr>
    <w:rPr>
      <w:rFonts w:ascii="Tahoma" w:hAnsi="Tahoma" w:eastAsia="Tahoma" w:cs="Tahoma"/>
      <w:b/>
      <w:color w:val="auto"/>
      <w:kern w:val="0"/>
      <w:sz w:val="20"/>
      <w:szCs w:val="20"/>
      <w:lang w:val="es-ES" w:eastAsia="zh-CN" w:bidi="hi-IN"/>
    </w:rPr>
  </w:style>
  <w:style w:type="character" w:styleId="EnlacedeInternet">
    <w:name w:val="Enlace de Internet"/>
    <w:rPr>
      <w:color w:val="000080"/>
      <w:u w:val="single"/>
      <w:lang w:val="zxx" w:eastAsia="zxx" w:bidi="zxx"/>
    </w:rPr>
  </w:style>
  <w:style w:type="paragraph" w:styleId="Ttulo">
    <w:name w:val="Título"/>
    <w:basedOn w:val="Normal"/>
    <w:next w:val="Cuerpodetexto"/>
    <w:qFormat/>
    <w:pPr>
      <w:keepNext w:val="true"/>
      <w:spacing w:before="240" w:after="120"/>
    </w:pPr>
    <w:rPr>
      <w:rFonts w:ascii="Liberation Sans" w:hAnsi="Liberation Sans" w:eastAsia="Microsoft YaHei" w:cs="Lucida Sans"/>
      <w:sz w:val="28"/>
      <w:szCs w:val="28"/>
    </w:rPr>
  </w:style>
  <w:style w:type="paragraph" w:styleId="Cuerpodetexto">
    <w:name w:val="Body Text"/>
    <w:basedOn w:val="Normal"/>
    <w:pPr>
      <w:spacing w:lineRule="auto" w:line="276" w:before="0" w:after="140"/>
    </w:pPr>
    <w:rPr/>
  </w:style>
  <w:style w:type="paragraph" w:styleId="Lista">
    <w:name w:val="List"/>
    <w:basedOn w:val="Cuerpodetexto"/>
    <w:pPr/>
    <w:rPr>
      <w:rFonts w:cs="Lucida Sans"/>
    </w:rPr>
  </w:style>
  <w:style w:type="paragraph" w:styleId="Leyenda">
    <w:name w:val="Caption"/>
    <w:basedOn w:val="Normal"/>
    <w:qFormat/>
    <w:pPr>
      <w:suppressLineNumbers/>
      <w:spacing w:before="120" w:after="120"/>
    </w:pPr>
    <w:rPr>
      <w:rFonts w:cs="Lucida Sans"/>
      <w:i/>
      <w:iCs/>
      <w:sz w:val="24"/>
      <w:szCs w:val="24"/>
    </w:rPr>
  </w:style>
  <w:style w:type="paragraph" w:styleId="Ndice">
    <w:name w:val="Índice"/>
    <w:basedOn w:val="Normal"/>
    <w:qFormat/>
    <w:pPr>
      <w:suppressLineNumbers/>
    </w:pPr>
    <w:rPr>
      <w:rFonts w:cs="Lucida Sans"/>
      <w:lang w:val="zxx" w:eastAsia="zxx" w:bidi="zxx"/>
    </w:rPr>
  </w:style>
  <w:style w:type="paragraph" w:styleId="LOnormal" w:default="1">
    <w:name w:val="LO-normal"/>
    <w:qFormat/>
    <w:pPr>
      <w:widowControl/>
      <w:suppressAutoHyphens w:val="true"/>
      <w:bidi w:val="0"/>
      <w:spacing w:before="0" w:after="0"/>
      <w:jc w:val="left"/>
    </w:pPr>
    <w:rPr>
      <w:rFonts w:ascii="Tahoma" w:hAnsi="Tahoma" w:eastAsia="Tahoma" w:cs="Tahoma"/>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paragraph" w:styleId="Cabeceraypie">
    <w:name w:val="Cabecera y pie"/>
    <w:basedOn w:val="Normal"/>
    <w:qFormat/>
    <w:pPr/>
    <w:rPr/>
  </w:style>
  <w:style w:type="paragraph" w:styleId="Cabecera">
    <w:name w:val="Header"/>
    <w:basedOn w:val="Cabeceraypie"/>
    <w:pPr/>
    <w:rPr/>
  </w:style>
  <w:style w:type="paragraph" w:styleId="Piedepgina">
    <w:name w:val="Footer"/>
    <w:basedOn w:val="Cabeceraypie"/>
    <w:pPr/>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
  <TotalTime>16</TotalTime>
  <Application>LibreOffice/7.0.6.2$Windows_X86_64 LibreOffice_project/144abb84a525d8e30c9dbbefa69cbbf2d8d4ae3b</Application>
  <AppVersion>15.0000</AppVersion>
  <Pages>1</Pages>
  <Words>365</Words>
  <Characters>1887</Characters>
  <CharactersWithSpaces>2251</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es-ES</dc:language>
  <cp:lastModifiedBy/>
  <dcterms:modified xsi:type="dcterms:W3CDTF">2021-10-28T12:11:17Z</dcterms:modified>
  <cp:revision>7</cp:revision>
  <dc:subject/>
  <dc:title/>
</cp:coreProperties>
</file>

<file path=docProps/custom.xml><?xml version="1.0" encoding="utf-8"?>
<Properties xmlns="http://schemas.openxmlformats.org/officeDocument/2006/custom-properties" xmlns:vt="http://schemas.openxmlformats.org/officeDocument/2006/docPropsVTypes"/>
</file>