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75B6C" w:rsidRPr="00BC1A60" w:rsidRDefault="00BC1A60">
      <w:pPr>
        <w:rPr>
          <w:rFonts w:ascii="Arial" w:hAnsi="Arial" w:cs="Arial"/>
          <w:b/>
          <w:sz w:val="32"/>
          <w:szCs w:val="36"/>
        </w:rPr>
      </w:pPr>
      <w:r w:rsidRPr="00BC1A60">
        <w:rPr>
          <w:rFonts w:ascii="Arial" w:hAnsi="Arial" w:cs="Arial"/>
          <w:b/>
          <w:sz w:val="32"/>
          <w:szCs w:val="36"/>
        </w:rPr>
        <w:t xml:space="preserve">El Ayuntamiento de Jerez </w:t>
      </w:r>
      <w:r w:rsidRPr="00BC1A60">
        <w:rPr>
          <w:rFonts w:ascii="Arial" w:hAnsi="Arial" w:cs="Arial"/>
          <w:b/>
          <w:sz w:val="32"/>
          <w:szCs w:val="36"/>
        </w:rPr>
        <w:t>avanza en la mejora de la accesibilidad en la avenida del A</w:t>
      </w:r>
      <w:r>
        <w:rPr>
          <w:rFonts w:ascii="Arial" w:hAnsi="Arial" w:cs="Arial"/>
          <w:b/>
          <w:sz w:val="32"/>
          <w:szCs w:val="36"/>
        </w:rPr>
        <w:t xml:space="preserve">montillado y calle Vino Fino en </w:t>
      </w:r>
      <w:proofErr w:type="spellStart"/>
      <w:r w:rsidRPr="00BC1A60">
        <w:rPr>
          <w:rFonts w:ascii="Arial" w:hAnsi="Arial" w:cs="Arial"/>
          <w:b/>
          <w:sz w:val="32"/>
          <w:szCs w:val="36"/>
        </w:rPr>
        <w:t>Icovesa</w:t>
      </w:r>
      <w:proofErr w:type="spellEnd"/>
    </w:p>
    <w:p w:rsidR="00375B6C" w:rsidRDefault="00375B6C">
      <w:pPr>
        <w:rPr>
          <w:rFonts w:ascii="Arial" w:hAnsi="Arial" w:cs="Arial"/>
          <w:b/>
          <w:sz w:val="36"/>
          <w:szCs w:val="36"/>
        </w:rPr>
      </w:pPr>
    </w:p>
    <w:p w:rsidR="00375B6C" w:rsidRPr="00BC1A60" w:rsidRDefault="00BC1A60">
      <w:pPr>
        <w:rPr>
          <w:rFonts w:ascii="Arial" w:hAnsi="Arial" w:cs="Arial"/>
          <w:b/>
          <w:sz w:val="32"/>
          <w:szCs w:val="36"/>
        </w:rPr>
      </w:pPr>
      <w:r w:rsidRPr="00BC1A60">
        <w:rPr>
          <w:rFonts w:ascii="Arial" w:hAnsi="Arial" w:cs="Arial"/>
          <w:sz w:val="28"/>
          <w:szCs w:val="30"/>
        </w:rPr>
        <w:t xml:space="preserve">El teniente de alcaldesa José Antonio Díaz ha subrayado “la necesidad de esta actuación para mejorar la accesibilidad en </w:t>
      </w:r>
      <w:proofErr w:type="spellStart"/>
      <w:r w:rsidRPr="00BC1A60">
        <w:rPr>
          <w:rFonts w:ascii="Arial" w:hAnsi="Arial" w:cs="Arial"/>
          <w:sz w:val="28"/>
          <w:szCs w:val="30"/>
        </w:rPr>
        <w:t>Icovesa</w:t>
      </w:r>
      <w:proofErr w:type="spellEnd"/>
      <w:r w:rsidRPr="00BC1A60">
        <w:rPr>
          <w:rFonts w:ascii="Arial" w:hAnsi="Arial" w:cs="Arial"/>
          <w:sz w:val="28"/>
          <w:szCs w:val="30"/>
        </w:rPr>
        <w:t>, con la ampliación incluso del acerado en uno de sus márgenes”</w:t>
      </w:r>
    </w:p>
    <w:p w:rsidR="00375B6C" w:rsidRPr="00BC1A60" w:rsidRDefault="00375B6C">
      <w:pPr>
        <w:rPr>
          <w:rFonts w:ascii="Arial" w:hAnsi="Arial" w:cs="Arial"/>
          <w:b/>
          <w:sz w:val="32"/>
          <w:szCs w:val="36"/>
        </w:rPr>
      </w:pPr>
    </w:p>
    <w:p w:rsidR="00375B6C" w:rsidRPr="00BC1A60" w:rsidRDefault="00BC1A60">
      <w:pPr>
        <w:rPr>
          <w:rFonts w:ascii="Arial" w:hAnsi="Arial" w:cs="Arial"/>
          <w:b/>
          <w:sz w:val="32"/>
          <w:szCs w:val="36"/>
        </w:rPr>
      </w:pPr>
      <w:r w:rsidRPr="00BC1A60">
        <w:rPr>
          <w:rFonts w:ascii="Arial" w:hAnsi="Arial" w:cs="Arial"/>
          <w:sz w:val="28"/>
          <w:szCs w:val="30"/>
        </w:rPr>
        <w:t>Igualmente, ha recordado las obras realizadas e impulsadas por el Gobierno local en la citada barriada</w:t>
      </w:r>
      <w:r>
        <w:rPr>
          <w:rFonts w:ascii="Arial" w:hAnsi="Arial" w:cs="Arial"/>
          <w:sz w:val="28"/>
          <w:szCs w:val="30"/>
        </w:rPr>
        <w:t xml:space="preserve"> para</w:t>
      </w:r>
      <w:r w:rsidRPr="00BC1A60">
        <w:rPr>
          <w:rFonts w:ascii="Arial" w:hAnsi="Arial" w:cs="Arial"/>
          <w:sz w:val="28"/>
          <w:szCs w:val="30"/>
        </w:rPr>
        <w:t xml:space="preserve"> la renovación de redes del subsuelo, reasfaltado y reurbanización en las calle</w:t>
      </w:r>
      <w:r w:rsidRPr="00BC1A60">
        <w:rPr>
          <w:rFonts w:ascii="Arial" w:hAnsi="Arial" w:cs="Arial"/>
          <w:sz w:val="28"/>
          <w:szCs w:val="30"/>
        </w:rPr>
        <w:t xml:space="preserve">s Oloroso y </w:t>
      </w:r>
      <w:proofErr w:type="spellStart"/>
      <w:r w:rsidRPr="00BC1A60">
        <w:rPr>
          <w:rFonts w:ascii="Arial" w:hAnsi="Arial" w:cs="Arial"/>
          <w:sz w:val="28"/>
          <w:szCs w:val="30"/>
        </w:rPr>
        <w:t>Bulería</w:t>
      </w:r>
      <w:proofErr w:type="spellEnd"/>
      <w:r w:rsidRPr="00BC1A60">
        <w:rPr>
          <w:rFonts w:ascii="Arial" w:hAnsi="Arial" w:cs="Arial"/>
          <w:sz w:val="28"/>
          <w:szCs w:val="30"/>
        </w:rPr>
        <w:t xml:space="preserve">, entre otros puntos </w:t>
      </w:r>
    </w:p>
    <w:p w:rsidR="00375B6C" w:rsidRPr="00BC1A60" w:rsidRDefault="00375B6C">
      <w:pPr>
        <w:rPr>
          <w:rFonts w:ascii="Arial" w:hAnsi="Arial" w:cs="Arial"/>
          <w:sz w:val="28"/>
          <w:szCs w:val="30"/>
        </w:rPr>
      </w:pPr>
    </w:p>
    <w:p w:rsidR="00375B6C" w:rsidRDefault="00BC1A60" w:rsidP="00BC1A60">
      <w:pPr>
        <w:shd w:val="clear" w:color="auto" w:fill="FFFFFF"/>
        <w:spacing w:after="100" w:afterAutospacing="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 xml:space="preserve">6 de diciembre de 2021. </w:t>
      </w:r>
      <w:r>
        <w:rPr>
          <w:rFonts w:ascii="Arial" w:hAnsi="Arial" w:cs="Arial"/>
          <w:szCs w:val="24"/>
        </w:rPr>
        <w:t>El teniente de alcaldesa de Urbanismo, Infraestructuras y Medio Ambiente, José Antonio Díaz, ha supervisado las obras de mejora de la accesibilidad impulsadas por el Gobierno local de</w:t>
      </w:r>
      <w:r>
        <w:rPr>
          <w:rFonts w:ascii="Arial" w:hAnsi="Arial" w:cs="Arial"/>
          <w:szCs w:val="24"/>
        </w:rPr>
        <w:t xml:space="preserve"> la ave</w:t>
      </w:r>
      <w:r>
        <w:rPr>
          <w:rFonts w:ascii="Arial" w:hAnsi="Arial" w:cs="Arial"/>
          <w:szCs w:val="24"/>
        </w:rPr>
        <w:t xml:space="preserve">nida del Amontillado y calle Vino Fino de la barriada </w:t>
      </w:r>
      <w:proofErr w:type="spellStart"/>
      <w:r>
        <w:rPr>
          <w:rFonts w:ascii="Arial" w:hAnsi="Arial" w:cs="Arial"/>
          <w:szCs w:val="24"/>
        </w:rPr>
        <w:t>Icovesa</w:t>
      </w:r>
      <w:proofErr w:type="spellEnd"/>
      <w:r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junto al presidente de la asociación de vecinos</w:t>
      </w:r>
      <w:bookmarkStart w:id="0" w:name="_GoBack"/>
      <w:bookmarkEnd w:id="0"/>
      <w:r>
        <w:rPr>
          <w:rFonts w:ascii="Arial" w:hAnsi="Arial" w:cs="Arial"/>
          <w:szCs w:val="24"/>
        </w:rPr>
        <w:t>, Miguel Zarzuela, y representantes de la directiva.</w:t>
      </w:r>
    </w:p>
    <w:p w:rsidR="00375B6C" w:rsidRDefault="00BC1A60" w:rsidP="00BC1A60">
      <w:pPr>
        <w:shd w:val="clear" w:color="auto" w:fill="FFFFFF"/>
        <w:spacing w:after="100" w:afterAutospacing="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“Somos el Gobierno de las inversiones y aquí en este barrio es una evidencia. Hemo</w:t>
      </w:r>
      <w:r>
        <w:rPr>
          <w:rFonts w:ascii="Arial" w:hAnsi="Arial" w:cs="Arial"/>
          <w:szCs w:val="24"/>
        </w:rPr>
        <w:t xml:space="preserve">s acometido ya obras históricas como la de la red de saneamiento y abastecimiento, así como otras de mejora en las calles </w:t>
      </w:r>
      <w:proofErr w:type="spellStart"/>
      <w:r>
        <w:rPr>
          <w:rFonts w:ascii="Arial" w:hAnsi="Arial" w:cs="Arial"/>
          <w:szCs w:val="24"/>
        </w:rPr>
        <w:t>Bulería</w:t>
      </w:r>
      <w:proofErr w:type="spellEnd"/>
      <w:r>
        <w:rPr>
          <w:rFonts w:ascii="Arial" w:hAnsi="Arial" w:cs="Arial"/>
          <w:szCs w:val="24"/>
        </w:rPr>
        <w:t xml:space="preserve"> y Oloroso. También en la mejora de la avenida San Juan Bosco. Damos la enhorabuena al trabajo constante de Miguel Zarzuela y s</w:t>
      </w:r>
      <w:r>
        <w:rPr>
          <w:rFonts w:ascii="Arial" w:hAnsi="Arial" w:cs="Arial"/>
          <w:szCs w:val="24"/>
        </w:rPr>
        <w:t>u equipo para seguir mejorando las condiciones viarias de su barrio”, ha explicado Díaz.</w:t>
      </w:r>
    </w:p>
    <w:p w:rsidR="00375B6C" w:rsidRDefault="00BC1A60" w:rsidP="00BC1A60">
      <w:pPr>
        <w:shd w:val="clear" w:color="auto" w:fill="FFFFFF"/>
        <w:spacing w:after="100" w:afterAutospacing="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La fase actual de mejora de acerados completa la “reurbanización y la mejora de accesibilidad en Amontillado y Vino Fino, con casi 45.000 euros de presupuesto, en cump</w:t>
      </w:r>
      <w:r>
        <w:rPr>
          <w:rFonts w:ascii="Arial" w:hAnsi="Arial" w:cs="Arial"/>
          <w:szCs w:val="24"/>
        </w:rPr>
        <w:t xml:space="preserve">limiento del compromiso del Gobierno de Mamen Sánchez con los vecinos de </w:t>
      </w:r>
      <w:proofErr w:type="spellStart"/>
      <w:r>
        <w:rPr>
          <w:rFonts w:ascii="Arial" w:hAnsi="Arial" w:cs="Arial"/>
          <w:szCs w:val="24"/>
        </w:rPr>
        <w:t>Icovesa</w:t>
      </w:r>
      <w:proofErr w:type="spellEnd"/>
      <w:r>
        <w:rPr>
          <w:rFonts w:ascii="Arial" w:hAnsi="Arial" w:cs="Arial"/>
          <w:szCs w:val="24"/>
        </w:rPr>
        <w:t>”, ha añadido José Antonio Díaz, que ha recordado actuaciones también de reasfaltado en la barriada y que se prevé una segunda actuación en la renovación de redes de subsuelo.</w:t>
      </w:r>
    </w:p>
    <w:p w:rsidR="00375B6C" w:rsidRDefault="00BC1A60" w:rsidP="00BC1A60">
      <w:pPr>
        <w:shd w:val="clear" w:color="auto" w:fill="FFFFFF"/>
        <w:spacing w:after="100" w:afterAutospacing="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En la avenida del Amontillado se eliminarán las barreras arquitectónicas y se ganarán dos metros de acerado en uno de sus márgenes a la altura de la calle Vino Fino y hacia la entrada del campo de fútbol ‘Don Bosco’.</w:t>
      </w:r>
    </w:p>
    <w:p w:rsidR="00375B6C" w:rsidRDefault="00BC1A60">
      <w:pPr>
        <w:shd w:val="clear" w:color="auto" w:fill="FFFFFF"/>
        <w:suppressAutoHyphens w:val="0"/>
        <w:spacing w:afterAutospacing="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Por su parte, el presidente del colecti</w:t>
      </w:r>
      <w:r>
        <w:rPr>
          <w:rFonts w:ascii="Arial" w:hAnsi="Arial" w:cs="Arial"/>
          <w:szCs w:val="24"/>
        </w:rPr>
        <w:t xml:space="preserve">vo vecinal, Miguel Zarzuela, ha manifestado que “se están atendiendo demandas para arreglar el barrio y estamos realmente satisfechos. Son arreglos muy necesarios, que mejoran el acceso de nuestros mayores a sus viviendas, y nuestras calles en definitiva. </w:t>
      </w:r>
      <w:r>
        <w:rPr>
          <w:rFonts w:ascii="Arial" w:hAnsi="Arial" w:cs="Arial"/>
          <w:szCs w:val="24"/>
        </w:rPr>
        <w:t>Estamos muy agradecidos”.</w:t>
      </w:r>
    </w:p>
    <w:tbl>
      <w:tblPr>
        <w:tblW w:w="7663" w:type="dxa"/>
        <w:tblInd w:w="55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63"/>
      </w:tblGrid>
      <w:tr w:rsidR="00375B6C">
        <w:tc>
          <w:tcPr>
            <w:tcW w:w="7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75B6C" w:rsidRDefault="00BC1A60">
            <w:pPr>
              <w:pStyle w:val="Contenidodelatabla"/>
              <w:widowControl w:val="0"/>
              <w:jc w:val="both"/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  <w:t>Se adjunta fotografía y enlace de audio:</w:t>
            </w:r>
          </w:p>
          <w:p w:rsidR="00375B6C" w:rsidRDefault="00375B6C">
            <w:pPr>
              <w:pStyle w:val="Contenidodelatabla"/>
              <w:widowControl w:val="0"/>
              <w:jc w:val="both"/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</w:pPr>
          </w:p>
          <w:p w:rsidR="00375B6C" w:rsidRDefault="00BC1A60">
            <w:pPr>
              <w:pStyle w:val="Contenidodelatabla"/>
              <w:widowControl w:val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https://www.transfernow.net/dl/2021120225u7p4Ct</w:t>
            </w:r>
          </w:p>
        </w:tc>
      </w:tr>
    </w:tbl>
    <w:p w:rsidR="00375B6C" w:rsidRDefault="00375B6C">
      <w:pPr>
        <w:jc w:val="both"/>
        <w:rPr>
          <w:rFonts w:ascii="Arial" w:hAnsi="Arial" w:cs="Arial"/>
          <w:szCs w:val="24"/>
        </w:rPr>
      </w:pPr>
    </w:p>
    <w:sectPr w:rsidR="00375B6C">
      <w:headerReference w:type="default" r:id="rId6"/>
      <w:footerReference w:type="default" r:id="rId7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C1A60">
      <w:r>
        <w:separator/>
      </w:r>
    </w:p>
  </w:endnote>
  <w:endnote w:type="continuationSeparator" w:id="0">
    <w:p w:rsidR="00000000" w:rsidRDefault="00BC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altName w:val="Calibri"/>
    <w:charset w:val="00"/>
    <w:family w:val="auto"/>
    <w:pitch w:val="variable"/>
  </w:font>
  <w:font w:name="Helvetica Neue">
    <w:altName w:val="Arial"/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B6C" w:rsidRDefault="00375B6C">
    <w:pPr>
      <w:pStyle w:val="Piedepgina"/>
      <w:rPr>
        <w:lang w:eastAsia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C1A60">
      <w:r>
        <w:separator/>
      </w:r>
    </w:p>
  </w:footnote>
  <w:footnote w:type="continuationSeparator" w:id="0">
    <w:p w:rsidR="00000000" w:rsidRDefault="00BC1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B6C" w:rsidRDefault="00BC1A60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B6C"/>
    <w:rsid w:val="00375B6C"/>
    <w:rsid w:val="00BC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D7E88-6CFC-4A29-BF32-4C10BF0A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color w:val="00000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basedOn w:val="Normal"/>
    <w:qFormat/>
    <w:pPr>
      <w:widowControl w:val="0"/>
      <w:spacing w:before="200"/>
      <w:outlineLvl w:val="1"/>
    </w:pPr>
    <w:rPr>
      <w:rFonts w:ascii="Liberation Serif" w:eastAsia="Segoe UI" w:hAnsi="Liberation Serif"/>
      <w:b/>
      <w:bCs/>
      <w:kern w:val="0"/>
      <w:sz w:val="36"/>
      <w:szCs w:val="36"/>
      <w:lang w:eastAsia="es-ES"/>
    </w:rPr>
  </w:style>
  <w:style w:type="paragraph" w:styleId="Ttulo3">
    <w:name w:val="heading 3"/>
    <w:basedOn w:val="Normal"/>
    <w:qFormat/>
    <w:p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qFormat/>
    <w:pPr>
      <w:widowControl w:val="0"/>
      <w:spacing w:before="120" w:after="60"/>
      <w:outlineLvl w:val="4"/>
    </w:pPr>
    <w:rPr>
      <w:rFonts w:ascii="Liberation Serif" w:eastAsia="SimSun" w:hAnsi="Liberation Serif" w:cs="Times New Roman"/>
      <w:b/>
      <w:bCs/>
      <w:kern w:val="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AE7AA7"/>
    <w:rPr>
      <w:color w:val="0563C1" w:themeColor="hyperlink"/>
      <w:u w:val="single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EnlacedeInternetvisitado">
    <w:name w:val="Enlace de Internet visitado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customStyle="1" w:styleId="Destaquemayor">
    <w:name w:val="Destaque mayor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color w:val="00000A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color w:val="00000A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rrafodelista">
    <w:name w:val="List Paragraph"/>
    <w:basedOn w:val="Normal"/>
    <w:uiPriority w:val="34"/>
    <w:qFormat/>
    <w:rsid w:val="00894B7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369</Words>
  <Characters>2034</Characters>
  <Application>Microsoft Office Word</Application>
  <DocSecurity>0</DocSecurity>
  <Lines>16</Lines>
  <Paragraphs>4</Paragraphs>
  <ScaleCrop>false</ScaleCrop>
  <Company>HP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Pielfort Garrido</cp:lastModifiedBy>
  <cp:revision>54</cp:revision>
  <cp:lastPrinted>1995-11-21T16:41:00Z</cp:lastPrinted>
  <dcterms:created xsi:type="dcterms:W3CDTF">2021-09-06T08:36:00Z</dcterms:created>
  <dcterms:modified xsi:type="dcterms:W3CDTF">2021-12-05T17:55:00Z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