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spacing w:lineRule="auto" w:line="240"/>
        <w:rPr>
          <w:rFonts w:ascii="Arial" w:hAnsi="Arial" w:cs="Arial"/>
          <w:b/>
          <w:b/>
          <w:bCs/>
          <w:sz w:val="36"/>
          <w:szCs w:val="40"/>
        </w:rPr>
      </w:pPr>
      <w:r>
        <w:rPr>
          <w:rFonts w:cs="Arial" w:ascii="Arial" w:hAnsi="Arial"/>
          <w:b/>
          <w:bCs/>
          <w:sz w:val="36"/>
          <w:szCs w:val="40"/>
        </w:rPr>
        <w:t xml:space="preserve">El II Foro Consejo Social de Jerez se celebrará en febrero de 2022 </w:t>
      </w:r>
      <w:r>
        <w:rPr>
          <w:rFonts w:cs="Arial" w:ascii="Arial" w:hAnsi="Arial"/>
          <w:b/>
          <w:bCs/>
          <w:sz w:val="36"/>
          <w:szCs w:val="40"/>
        </w:rPr>
        <w:t>para abordar e</w:t>
      </w:r>
      <w:r>
        <w:rPr>
          <w:rFonts w:cs="Arial" w:ascii="Arial" w:hAnsi="Arial"/>
          <w:b/>
          <w:bCs/>
          <w:sz w:val="36"/>
          <w:szCs w:val="40"/>
        </w:rPr>
        <w:t>l impacto socioeconómico de la pandemia en la ciudad</w:t>
      </w:r>
    </w:p>
    <w:p>
      <w:pPr>
        <w:pStyle w:val="Cuerpodetexto"/>
        <w:jc w:val="both"/>
        <w:rPr>
          <w:rFonts w:ascii="Arial" w:hAnsi="Arial" w:cs="Arial"/>
          <w:bCs/>
          <w:szCs w:val="40"/>
        </w:rPr>
      </w:pPr>
      <w:r>
        <w:rPr>
          <w:rFonts w:cs="Arial" w:ascii="Arial" w:hAnsi="Arial"/>
          <w:bCs/>
          <w:szCs w:val="40"/>
        </w:rPr>
      </w:r>
    </w:p>
    <w:p>
      <w:pPr>
        <w:pStyle w:val="Cuerpodetexto"/>
        <w:jc w:val="both"/>
        <w:rPr>
          <w:rFonts w:ascii="Arial" w:hAnsi="Arial" w:cs="Arial"/>
          <w:bCs/>
          <w:szCs w:val="40"/>
        </w:rPr>
      </w:pPr>
      <w:r>
        <w:rPr>
          <w:rFonts w:cs="Arial" w:ascii="Arial" w:hAnsi="Arial"/>
          <w:b/>
          <w:bCs/>
          <w:szCs w:val="40"/>
        </w:rPr>
        <w:t>28 de diciembre de 2021</w:t>
      </w:r>
      <w:r>
        <w:rPr>
          <w:rFonts w:cs="Arial" w:ascii="Arial" w:hAnsi="Arial"/>
          <w:bCs/>
          <w:szCs w:val="40"/>
        </w:rPr>
        <w:t>. El Pleno del Consejo Social de la Ciudad inició ayer la sesión con un minuto de silencio en memoria de Sebastián Peña, trasladando un mensaje de cariño y respeto hacia su figura, por su implicación constante en retos sociales al frente de la Federación de Asociaciones de Vecinos Solidaridad.</w:t>
      </w:r>
    </w:p>
    <w:p>
      <w:pPr>
        <w:pStyle w:val="Cuerpodetexto"/>
        <w:jc w:val="both"/>
        <w:rPr>
          <w:rFonts w:ascii="Arial" w:hAnsi="Arial" w:cs="Arial"/>
          <w:bCs/>
          <w:szCs w:val="40"/>
        </w:rPr>
      </w:pPr>
      <w:r>
        <w:rPr>
          <w:rFonts w:cs="Arial" w:ascii="Arial" w:hAnsi="Arial"/>
          <w:bCs/>
          <w:szCs w:val="40"/>
        </w:rPr>
        <w:t xml:space="preserve">En el ámbito del seguimiento de las últimas actuaciones del Consejo, se ha hecho un detenido análisis de la celebración del "I Foro Consejo Social de Jerez", celebrado el 4 de febrero, en el que se abordó la situación económica y social de la ciudad en el contexto de ‘tercera ola’ del COVID-19. </w:t>
      </w:r>
    </w:p>
    <w:p>
      <w:pPr>
        <w:pStyle w:val="Cuerpodetexto"/>
        <w:jc w:val="both"/>
        <w:rPr>
          <w:rFonts w:ascii="Arial" w:hAnsi="Arial" w:cs="Arial"/>
          <w:bCs/>
          <w:szCs w:val="40"/>
        </w:rPr>
      </w:pPr>
      <w:r>
        <w:rPr>
          <w:rFonts w:cs="Arial" w:ascii="Arial" w:hAnsi="Arial"/>
          <w:bCs/>
          <w:szCs w:val="40"/>
        </w:rPr>
        <w:t>En el cierre del foro, la presidenta, Lola Rueda, hizo alusión a la oportunidad de aprovechar esta ventana de diálogo y en la importancia de dar continuidad a dicha iniciativa organizada por el Consejo Social. En la primera edición participaron casi medio centenar de representantes de organizaciones, colectivos y entidades, en una sesión abierta y dinámica, en la que se abordaron propuestas e iniciativas para reactivar la economía local desde el optimismo y la confianza. La alcaldesa de Jerez, Mamen Sánchez,</w:t>
      </w:r>
      <w:bookmarkStart w:id="0" w:name="_GoBack"/>
      <w:bookmarkEnd w:id="0"/>
      <w:r>
        <w:rPr>
          <w:rFonts w:cs="Arial" w:ascii="Arial" w:hAnsi="Arial"/>
          <w:bCs/>
          <w:szCs w:val="40"/>
        </w:rPr>
        <w:t xml:space="preserve"> agradeció las aportaciones realizadas por los intervinientes y destacó el valor de la participación y la suma de esfuerzos. La regidora se refirió al trabajo del Consejo Social, "un órgano consultivo que contribuye con su visión y orientaciones a la definición de la acción de gobierno, en una interlocución permanente con la sociedad civil y los agentes económicos y sociales".</w:t>
      </w:r>
    </w:p>
    <w:p>
      <w:pPr>
        <w:pStyle w:val="Cuerpodetexto"/>
        <w:jc w:val="both"/>
        <w:rPr>
          <w:rFonts w:ascii="Arial" w:hAnsi="Arial" w:cs="Arial"/>
          <w:bCs/>
          <w:szCs w:val="40"/>
        </w:rPr>
      </w:pPr>
      <w:r>
        <w:rPr>
          <w:rFonts w:cs="Arial" w:ascii="Arial" w:hAnsi="Arial"/>
          <w:bCs/>
          <w:szCs w:val="40"/>
        </w:rPr>
        <w:t>A continuación, y a propuesta de la presidenta, el Pleno ha acordado por unanimidad celebrar el "II Foro Consejo Social de Jerez" el jueves 3 de febrero, justo un año después y en relación al impacto socioeconómico del COVID-19 desde el inicio de la pandemia en nuestra ciudad. También se ha solicitado a la Secretaría General del Consejo que articule una reunión extraordinaria con la alcaldesa, en el mes de enero, para tratar diversos temas y entre ellos el cumplimiento de los cuatro años de mandato del CSCJ o la entrega de la Memoria Anual 2020.</w:t>
      </w:r>
    </w:p>
    <w:p>
      <w:pPr>
        <w:pStyle w:val="Cuerpodetexto"/>
        <w:spacing w:lineRule="auto" w:line="240"/>
        <w:jc w:val="both"/>
        <w:rPr/>
      </w:pPr>
      <w:r>
        <w:rPr>
          <w:rFonts w:cs="Arial" w:ascii="Arial" w:hAnsi="Arial"/>
          <w:bCs/>
          <w:szCs w:val="40"/>
        </w:rPr>
        <w:t>Por último, se han propuesto nuevas vías de comunicación del Consejo Social con la ciudadanía, e igualmente iniciativas encaminadas al envío de reflexiones sociales y económicas al Ayuntamiento, de forma periódica, y con el fin de impulsar la necesaria acción de asesoramiento estratégico que desempeña el órgano.</w:t>
      </w:r>
    </w:p>
    <w:p>
      <w:pPr>
        <w:pStyle w:val="Cuerpodetexto"/>
        <w:spacing w:lineRule="auto" w:line="240"/>
        <w:jc w:val="both"/>
        <w:rPr>
          <w:rFonts w:ascii="Arial" w:hAnsi="Arial" w:cs="Arial"/>
          <w:bCs/>
          <w:szCs w:val="40"/>
        </w:rPr>
      </w:pPr>
      <w:r>
        <w:rPr>
          <w:rFonts w:cs="Arial" w:ascii="Arial" w:hAnsi="Arial"/>
          <w:bCs/>
          <w:szCs w:val="40"/>
        </w:rPr>
      </w:r>
    </w:p>
    <w:p>
      <w:pPr>
        <w:pStyle w:val="Cuerpodetexto"/>
        <w:spacing w:lineRule="auto" w:line="240"/>
        <w:jc w:val="both"/>
        <w:rPr>
          <w:rFonts w:ascii="Arial" w:hAnsi="Arial" w:cs="Arial"/>
          <w:bCs/>
          <w:szCs w:val="40"/>
        </w:rPr>
      </w:pPr>
      <w:r>
        <w:rPr>
          <w:rFonts w:cs="Arial" w:ascii="Arial" w:hAnsi="Arial"/>
          <w:bCs/>
          <w:szCs w:val="40"/>
        </w:rPr>
      </w:r>
    </w:p>
    <w:p>
      <w:pPr>
        <w:pStyle w:val="Cuerpodetexto"/>
        <w:spacing w:lineRule="auto" w:line="240" w:before="0" w:after="1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header="709" w:top="1418" w:footer="680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3" r="-10049" b="-1263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0" t="-4289" r="-9120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>
    <w:name w:val="Enlace de Internet"/>
    <w:basedOn w:val="DefaultParagraphFont"/>
    <w:uiPriority w:val="99"/>
    <w:unhideWhenUsed/>
    <w:rsid w:val="004d5dc2"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highlight w:val="lightGray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ListLabel1" w:customStyle="1">
    <w:name w:val="ListLabel 1"/>
    <w:qFormat/>
    <w:rPr>
      <w:rFonts w:ascii="Arial" w:hAnsi="Arial" w:cs="Arial"/>
      <w:sz w:val="22"/>
      <w:szCs w:val="22"/>
    </w:rPr>
  </w:style>
  <w:style w:type="character" w:styleId="ListLabel2" w:customStyle="1">
    <w:name w:val="ListLabel 2"/>
    <w:qFormat/>
    <w:rPr>
      <w:rFonts w:ascii="Arial" w:hAnsi="Arial" w:cs="Arial"/>
      <w:i/>
      <w:iCs/>
      <w:color w:val="000000"/>
      <w:sz w:val="22"/>
      <w:szCs w:val="22"/>
      <w:u w:val="none"/>
    </w:rPr>
  </w:style>
  <w:style w:type="character" w:styleId="ListLabel3" w:customStyle="1">
    <w:name w:val="ListLabel 3"/>
    <w:qFormat/>
    <w:rPr>
      <w:rFonts w:ascii="Arial" w:hAnsi="Arial" w:cs="Arial"/>
      <w:sz w:val="22"/>
      <w:szCs w:val="22"/>
    </w:rPr>
  </w:style>
  <w:style w:type="character" w:styleId="ListLabel4" w:customStyle="1">
    <w:name w:val="ListLabel 4"/>
    <w:qFormat/>
    <w:rPr>
      <w:rFonts w:ascii="Arial" w:hAnsi="Arial" w:cs="Arial"/>
      <w:i/>
      <w:iCs/>
      <w:color w:val="000000"/>
      <w:sz w:val="22"/>
      <w:szCs w:val="22"/>
      <w:u w:val="none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LibreOffice/6.2.7.1$Windows_X86_64 LibreOffice_project/23edc44b61b830b7d749943e020e96f5a7df63bf</Application>
  <Pages>2</Pages>
  <Words>415</Words>
  <Characters>2092</Characters>
  <CharactersWithSpaces>2502</CharactersWithSpaces>
  <Paragraphs>6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2021-12-28T08:00:00Z</dcterms:created>
  <dc:creator>ADELIFL</dc:creator>
  <dc:description/>
  <dc:language>es-ES</dc:language>
  <cp:lastModifiedBy/>
  <cp:lastPrinted>1995-11-21T16:41:00Z</cp:lastPrinted>
  <dcterms:modified xsi:type="dcterms:W3CDTF">2021-12-28T09:47:51Z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