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b/>
          <w:bCs/>
          <w:sz w:val="36"/>
          <w:szCs w:val="36"/>
        </w:rPr>
        <w:t xml:space="preserve">Juan Antonio Cabello </w:t>
      </w:r>
      <w:r>
        <w:rPr>
          <w:rFonts w:cs="Arial" w:ascii="Arial" w:hAnsi="Arial"/>
          <w:b/>
          <w:bCs/>
          <w:sz w:val="36"/>
          <w:szCs w:val="36"/>
        </w:rPr>
        <w:t xml:space="preserve">celebra que se haya incluido al CEIP Guadalete </w:t>
      </w:r>
      <w:r>
        <w:rPr>
          <w:rFonts w:eastAsia="Times New Roman" w:cs="Arial" w:ascii="Arial" w:hAnsi="Arial"/>
          <w:b/>
          <w:bCs/>
          <w:color w:val="auto"/>
          <w:kern w:val="2"/>
          <w:sz w:val="36"/>
          <w:szCs w:val="36"/>
          <w:lang w:val="es-ES" w:eastAsia="zh-CN" w:bidi="ar-SA"/>
        </w:rPr>
        <w:t>en el plan de infraestructuras para este año de la A</w:t>
      </w:r>
      <w:r>
        <w:rPr>
          <w:rFonts w:eastAsia="Times New Roman" w:cs="Arial" w:ascii="Arial" w:hAnsi="Arial"/>
          <w:b/>
          <w:bCs/>
          <w:i w:val="false"/>
          <w:caps w:val="false"/>
          <w:smallCaps w:val="false"/>
          <w:strike w:val="false"/>
          <w:dstrike w:val="false"/>
          <w:color w:val="auto"/>
          <w:kern w:val="2"/>
          <w:position w:val="0"/>
          <w:sz w:val="36"/>
          <w:sz w:val="36"/>
          <w:szCs w:val="36"/>
          <w:u w:val="none"/>
          <w:vertAlign w:val="baseline"/>
          <w:lang w:val="es-ES" w:eastAsia="zh-CN" w:bidi="ar-SA"/>
        </w:rPr>
        <w:t>PAE</w:t>
      </w:r>
    </w:p>
    <w:p>
      <w:pPr>
        <w:pStyle w:val="Normal"/>
        <w:rPr>
          <w:rFonts w:ascii="Arial" w:hAnsi="Arial" w:eastAsia="Times New Roman" w:cs="Arial"/>
          <w:b/>
          <w:b/>
          <w:bCs/>
          <w:color w:val="auto"/>
          <w:kern w:val="2"/>
          <w:sz w:val="36"/>
          <w:szCs w:val="36"/>
          <w:lang w:val="es-ES" w:eastAsia="zh-CN" w:bidi="ar-SA"/>
        </w:rPr>
      </w:pPr>
      <w:r>
        <w:rPr>
          <w:rFonts w:eastAsia="Times New Roman" w:cs="Arial" w:ascii="Arial" w:hAnsi="Arial"/>
          <w:b/>
          <w:bCs/>
          <w:color w:val="auto"/>
          <w:kern w:val="2"/>
          <w:sz w:val="36"/>
          <w:szCs w:val="36"/>
          <w:lang w:val="es-ES" w:eastAsia="zh-CN" w:bidi="ar-SA"/>
        </w:rPr>
      </w:r>
    </w:p>
    <w:p>
      <w:pPr>
        <w:pStyle w:val="Normal"/>
        <w:rPr>
          <w:b w:val="false"/>
          <w:b w:val="false"/>
          <w:bCs w:val="false"/>
        </w:rPr>
      </w:pPr>
      <w:r>
        <w:rPr>
          <w:rFonts w:eastAsia="Times New Roman" w:cs="Arial" w:ascii="Arial" w:hAnsi="Arial"/>
          <w:b w:val="false"/>
          <w:bCs w:val="false"/>
          <w:i w:val="false"/>
          <w:caps w:val="false"/>
          <w:smallCaps w:val="false"/>
          <w:strike w:val="false"/>
          <w:dstrike w:val="false"/>
          <w:color w:val="auto"/>
          <w:kern w:val="2"/>
          <w:position w:val="0"/>
          <w:sz w:val="36"/>
          <w:sz w:val="36"/>
          <w:szCs w:val="36"/>
          <w:u w:val="none"/>
          <w:vertAlign w:val="baseline"/>
          <w:lang w:val="es-ES" w:eastAsia="zh-CN" w:bidi="ar-SA"/>
        </w:rPr>
        <w:t xml:space="preserve">Recuerda que el Ayuntamiento cumplió con su parte del acuerdo realizando un estudio geotécnico sobre el origen del problema </w:t>
      </w:r>
    </w:p>
    <w:p>
      <w:pPr>
        <w:pStyle w:val="Normal"/>
        <w:rPr>
          <w:rFonts w:ascii="Arial" w:hAnsi="Arial" w:eastAsia="Times New Roman" w:cs="Arial"/>
          <w:i w:val="false"/>
          <w:i w:val="false"/>
          <w:caps w:val="false"/>
          <w:smallCaps w:val="false"/>
          <w:strike w:val="false"/>
          <w:dstrike w:val="false"/>
          <w:color w:val="auto"/>
          <w:kern w:val="2"/>
          <w:position w:val="0"/>
          <w:sz w:val="24"/>
          <w:sz w:val="36"/>
          <w:szCs w:val="36"/>
          <w:u w:val="none"/>
          <w:vertAlign w:val="baseline"/>
          <w:lang w:val="es-ES" w:eastAsia="zh-CN" w:bidi="ar-SA"/>
        </w:rPr>
      </w:pPr>
      <w:r>
        <w:rPr>
          <w:b w:val="false"/>
          <w:bCs w:val="false"/>
        </w:rPr>
      </w:r>
    </w:p>
    <w:p>
      <w:pPr>
        <w:pStyle w:val="Normal"/>
        <w:rPr>
          <w:b w:val="false"/>
          <w:b w:val="false"/>
          <w:bCs w:val="false"/>
        </w:rPr>
      </w:pPr>
      <w:r>
        <w:rPr>
          <w:rFonts w:eastAsia="Times New Roman" w:cs="Arial" w:ascii="Arial" w:hAnsi="Arial"/>
          <w:b w:val="false"/>
          <w:bCs w:val="false"/>
          <w:i w:val="false"/>
          <w:caps w:val="false"/>
          <w:smallCaps w:val="false"/>
          <w:strike w:val="false"/>
          <w:dstrike w:val="false"/>
          <w:color w:val="auto"/>
          <w:kern w:val="2"/>
          <w:position w:val="0"/>
          <w:sz w:val="36"/>
          <w:sz w:val="36"/>
          <w:szCs w:val="36"/>
          <w:u w:val="none"/>
          <w:vertAlign w:val="baseline"/>
          <w:lang w:val="es-ES" w:eastAsia="zh-CN" w:bidi="ar-SA"/>
        </w:rPr>
        <w:t>Ahora p</w:t>
      </w:r>
      <w:r>
        <w:rPr>
          <w:rFonts w:eastAsia="Times New Roman" w:cs="Arial" w:ascii="Arial" w:hAnsi="Arial"/>
          <w:b w:val="false"/>
          <w:bCs w:val="false"/>
          <w:i w:val="false"/>
          <w:caps w:val="false"/>
          <w:smallCaps w:val="false"/>
          <w:strike w:val="false"/>
          <w:dstrike w:val="false"/>
          <w:color w:val="auto"/>
          <w:kern w:val="2"/>
          <w:position w:val="0"/>
          <w:sz w:val="36"/>
          <w:sz w:val="36"/>
          <w:szCs w:val="36"/>
          <w:u w:val="none"/>
          <w:vertAlign w:val="baseline"/>
          <w:lang w:val="es-ES" w:eastAsia="zh-CN" w:bidi="ar-SA"/>
        </w:rPr>
        <w:t>ide a la Junta que actúe cuanto antes “por el bien del alumnado y la tranquilidad de sus familias”</w:t>
      </w:r>
    </w:p>
    <w:p>
      <w:pPr>
        <w:pStyle w:val="Normal"/>
        <w:rPr>
          <w:sz w:val="32"/>
          <w:szCs w:val="32"/>
        </w:rPr>
      </w:pPr>
      <w:r>
        <w:rPr>
          <w:sz w:val="32"/>
          <w:szCs w:val="32"/>
        </w:rPr>
      </w:r>
    </w:p>
    <w:p>
      <w:pPr>
        <w:pStyle w:val="Normal"/>
        <w:spacing w:before="0" w:after="142"/>
        <w:jc w:val="both"/>
        <w:rPr/>
      </w:pPr>
      <w:r>
        <w:rPr>
          <w:rFonts w:cs="Arial" w:ascii="Arial" w:hAnsi="Arial"/>
          <w:b/>
          <w:bCs/>
          <w:color w:val="000000"/>
          <w:sz w:val="24"/>
          <w:szCs w:val="24"/>
        </w:rPr>
        <w:t>1</w:t>
      </w:r>
      <w:r>
        <w:rPr>
          <w:rFonts w:cs="Arial" w:ascii="Arial" w:hAnsi="Arial"/>
          <w:b/>
          <w:bCs/>
          <w:color w:val="000000"/>
          <w:sz w:val="24"/>
          <w:szCs w:val="24"/>
        </w:rPr>
        <w:t>8</w:t>
      </w:r>
      <w:r>
        <w:rPr>
          <w:rFonts w:cs="Arial" w:ascii="Arial" w:hAnsi="Arial"/>
          <w:b/>
          <w:bCs/>
          <w:color w:val="000000"/>
          <w:sz w:val="24"/>
          <w:szCs w:val="24"/>
        </w:rPr>
        <w:t xml:space="preserve"> de enero de 2022. </w:t>
      </w:r>
      <w:r>
        <w:rPr>
          <w:rFonts w:cs="Arial" w:ascii="Arial" w:hAnsi="Arial"/>
          <w:b w:val="false"/>
          <w:bCs/>
          <w:i w:val="false"/>
          <w:iCs w:val="false"/>
          <w:caps w:val="false"/>
          <w:smallCaps w:val="false"/>
          <w:color w:val="000000"/>
          <w:spacing w:val="0"/>
          <w:sz w:val="24"/>
          <w:szCs w:val="24"/>
        </w:rPr>
        <w:t xml:space="preserve">El delegado de Reactivación Económica, Captación de Inversiones, Educación y Empleo, Juan Antonio Cabello, </w:t>
      </w:r>
      <w:r>
        <w:rPr>
          <w:rFonts w:cs="Arial" w:ascii="Arial" w:hAnsi="Arial"/>
          <w:b w:val="false"/>
          <w:bCs/>
          <w:i w:val="false"/>
          <w:iCs w:val="false"/>
          <w:caps w:val="false"/>
          <w:smallCaps w:val="false"/>
          <w:color w:val="000000"/>
          <w:spacing w:val="0"/>
          <w:sz w:val="24"/>
          <w:szCs w:val="26"/>
        </w:rPr>
        <w:t xml:space="preserve">ha celebrado que finalmente </w:t>
      </w:r>
      <w:r>
        <w:rPr>
          <w:rFonts w:cs="Arial" w:ascii="Arial" w:hAnsi="Arial"/>
          <w:b w:val="false"/>
          <w:bCs/>
          <w:i w:val="false"/>
          <w:iCs w:val="false"/>
          <w:caps w:val="false"/>
          <w:smallCaps w:val="false"/>
          <w:color w:val="000000"/>
          <w:spacing w:val="0"/>
          <w:sz w:val="24"/>
          <w:szCs w:val="24"/>
        </w:rPr>
        <w:t xml:space="preserve">el CEIP Guadalete </w:t>
      </w:r>
      <w:r>
        <w:rPr>
          <w:rFonts w:cs="Arial" w:ascii="Arial" w:hAnsi="Arial"/>
          <w:b w:val="false"/>
          <w:bCs/>
          <w:i w:val="false"/>
          <w:iCs w:val="false"/>
          <w:caps w:val="false"/>
          <w:smallCaps w:val="false"/>
          <w:color w:val="000000"/>
          <w:spacing w:val="0"/>
          <w:sz w:val="24"/>
          <w:szCs w:val="24"/>
        </w:rPr>
        <w:t>de</w:t>
      </w:r>
      <w:r>
        <w:rPr>
          <w:rFonts w:cs="Arial" w:ascii="Arial" w:hAnsi="Arial"/>
          <w:b w:val="false"/>
          <w:bCs/>
          <w:i w:val="false"/>
          <w:iCs w:val="false"/>
          <w:caps w:val="false"/>
          <w:smallCaps w:val="false"/>
          <w:color w:val="000000"/>
          <w:spacing w:val="0"/>
          <w:sz w:val="24"/>
          <w:szCs w:val="24"/>
        </w:rPr>
        <w:t xml:space="preserve"> El Torno</w:t>
      </w:r>
      <w:r>
        <w:rPr>
          <w:rFonts w:cs="Arial" w:ascii="Arial" w:hAnsi="Arial"/>
          <w:b w:val="false"/>
          <w:bCs/>
          <w:i w:val="false"/>
          <w:iCs w:val="false"/>
          <w:caps w:val="false"/>
          <w:smallCaps w:val="false"/>
          <w:color w:val="000000"/>
          <w:spacing w:val="0"/>
          <w:sz w:val="24"/>
          <w:szCs w:val="26"/>
        </w:rPr>
        <w:t xml:space="preserve"> se haya incluido en el plan de infraestructuras para este año de la Agencia Pública Andaluza de Educación </w:t>
      </w:r>
      <w:r>
        <w:rPr>
          <w:rFonts w:cs="Arial" w:ascii="Arial" w:hAnsi="Arial"/>
          <w:b w:val="false"/>
          <w:bCs/>
          <w:i w:val="false"/>
          <w:iCs w:val="false"/>
          <w:caps w:val="false"/>
          <w:smallCaps w:val="false"/>
          <w:color w:val="000000"/>
          <w:spacing w:val="0"/>
          <w:sz w:val="24"/>
          <w:szCs w:val="26"/>
        </w:rPr>
        <w:t>(APAE)</w:t>
      </w:r>
      <w:r>
        <w:rPr>
          <w:rFonts w:cs="Arial" w:ascii="Arial" w:hAnsi="Arial"/>
          <w:b w:val="false"/>
          <w:bCs/>
          <w:i w:val="false"/>
          <w:iCs w:val="false"/>
          <w:caps w:val="false"/>
          <w:smallCaps w:val="false"/>
          <w:color w:val="000000"/>
          <w:spacing w:val="0"/>
          <w:sz w:val="24"/>
          <w:szCs w:val="26"/>
        </w:rPr>
        <w:t xml:space="preserve">, lo que permitirá que las obras necesarias se puedan poner en marcha, </w:t>
      </w:r>
      <w:r>
        <w:rPr>
          <w:rFonts w:cs="Arial" w:ascii="Arial" w:hAnsi="Arial"/>
          <w:b w:val="false"/>
          <w:bCs/>
          <w:i w:val="false"/>
          <w:iCs w:val="false"/>
          <w:caps w:val="false"/>
          <w:smallCaps w:val="false"/>
          <w:color w:val="000000"/>
          <w:spacing w:val="0"/>
          <w:sz w:val="24"/>
          <w:szCs w:val="26"/>
        </w:rPr>
        <w:t>algo para lo que el delegado ha pedido agilidad,</w:t>
      </w:r>
      <w:r>
        <w:rPr>
          <w:rFonts w:cs="Arial" w:ascii="Arial" w:hAnsi="Arial"/>
          <w:b w:val="false"/>
          <w:bCs/>
          <w:i w:val="false"/>
          <w:iCs w:val="false"/>
          <w:caps w:val="false"/>
          <w:smallCaps w:val="false"/>
          <w:color w:val="000000"/>
          <w:spacing w:val="0"/>
          <w:sz w:val="24"/>
          <w:szCs w:val="24"/>
        </w:rPr>
        <w:t xml:space="preserve"> </w:t>
      </w:r>
      <w:r>
        <w:rPr>
          <w:rFonts w:cs="Arial" w:ascii="Arial" w:hAnsi="Arial"/>
          <w:b w:val="false"/>
          <w:bCs/>
          <w:i w:val="false"/>
          <w:iCs w:val="false"/>
          <w:caps w:val="false"/>
          <w:smallCaps w:val="false"/>
          <w:color w:val="000000"/>
          <w:spacing w:val="0"/>
          <w:sz w:val="24"/>
          <w:szCs w:val="24"/>
        </w:rPr>
        <w:t>con el fin de</w:t>
      </w:r>
      <w:r>
        <w:rPr>
          <w:rFonts w:cs="Arial" w:ascii="Arial" w:hAnsi="Arial"/>
          <w:b w:val="false"/>
          <w:bCs/>
          <w:i w:val="false"/>
          <w:iCs w:val="false"/>
          <w:caps w:val="false"/>
          <w:smallCaps w:val="false"/>
          <w:color w:val="000000"/>
          <w:spacing w:val="0"/>
          <w:sz w:val="24"/>
          <w:szCs w:val="24"/>
        </w:rPr>
        <w:t xml:space="preserve"> dar solución a </w:t>
      </w:r>
      <w:r>
        <w:rPr>
          <w:rFonts w:cs="Arial" w:ascii="Arial" w:hAnsi="Arial"/>
          <w:b w:val="false"/>
          <w:bCs/>
          <w:i w:val="false"/>
          <w:iCs w:val="false"/>
          <w:caps w:val="false"/>
          <w:smallCaps w:val="false"/>
          <w:color w:val="000000"/>
          <w:spacing w:val="0"/>
          <w:sz w:val="24"/>
          <w:szCs w:val="26"/>
        </w:rPr>
        <w:t xml:space="preserve">las patologías del edificio, que se deben a un defecto de diseño o constructivo. </w:t>
      </w:r>
    </w:p>
    <w:p>
      <w:pPr>
        <w:pStyle w:val="Normal"/>
        <w:spacing w:before="0" w:after="142"/>
        <w:jc w:val="both"/>
        <w:rPr/>
      </w:pPr>
      <w:r>
        <w:rPr>
          <w:rFonts w:cs="Arial" w:ascii="Arial" w:hAnsi="Arial"/>
          <w:b w:val="false"/>
          <w:bCs/>
          <w:i w:val="false"/>
          <w:iCs w:val="false"/>
          <w:caps w:val="false"/>
          <w:smallCaps w:val="false"/>
          <w:color w:val="000000"/>
          <w:spacing w:val="0"/>
          <w:sz w:val="24"/>
          <w:szCs w:val="26"/>
        </w:rPr>
        <w:t xml:space="preserve">El delegado ha felicitado a la comunidad educativa del centro </w:t>
      </w:r>
      <w:r>
        <w:rPr>
          <w:rFonts w:cs="Arial" w:ascii="Arial" w:hAnsi="Arial"/>
          <w:b w:val="false"/>
          <w:bCs/>
          <w:i w:val="false"/>
          <w:iCs w:val="false"/>
          <w:caps w:val="false"/>
          <w:smallCaps w:val="false"/>
          <w:color w:val="000000"/>
          <w:spacing w:val="0"/>
          <w:sz w:val="24"/>
          <w:szCs w:val="26"/>
        </w:rPr>
        <w:t>por la inclusión de estas mejoras en el plan de actuación de la APAE. Ha señalado que “</w:t>
      </w:r>
      <w:r>
        <w:rPr>
          <w:rFonts w:cs="Arial" w:ascii="Arial" w:hAnsi="Arial"/>
          <w:b w:val="false"/>
          <w:bCs/>
          <w:i w:val="false"/>
          <w:iCs w:val="false"/>
          <w:caps w:val="false"/>
          <w:smallCaps w:val="false"/>
          <w:color w:val="000000"/>
          <w:spacing w:val="0"/>
          <w:sz w:val="24"/>
          <w:szCs w:val="26"/>
        </w:rPr>
        <w:t>el Ayuntamiento se congratula</w:t>
      </w:r>
      <w:r>
        <w:rPr>
          <w:rFonts w:cs="Arial" w:ascii="Arial" w:hAnsi="Arial"/>
          <w:b w:val="false"/>
          <w:bCs/>
          <w:i w:val="false"/>
          <w:iCs w:val="false"/>
          <w:caps w:val="false"/>
          <w:smallCaps w:val="false"/>
          <w:color w:val="000000"/>
          <w:spacing w:val="0"/>
          <w:sz w:val="24"/>
          <w:szCs w:val="26"/>
        </w:rPr>
        <w:t xml:space="preserve"> por </w:t>
      </w:r>
      <w:r>
        <w:rPr>
          <w:rFonts w:cs="Arial" w:ascii="Arial" w:hAnsi="Arial"/>
          <w:b w:val="false"/>
          <w:bCs/>
          <w:i w:val="false"/>
          <w:iCs w:val="false"/>
          <w:caps w:val="false"/>
          <w:smallCaps w:val="false"/>
          <w:color w:val="000000"/>
          <w:spacing w:val="0"/>
          <w:sz w:val="24"/>
          <w:szCs w:val="26"/>
        </w:rPr>
        <w:t>el claustro,</w:t>
      </w:r>
      <w:r>
        <w:rPr>
          <w:rFonts w:cs="Arial" w:ascii="Arial" w:hAnsi="Arial"/>
          <w:b w:val="false"/>
          <w:bCs/>
          <w:i w:val="false"/>
          <w:iCs w:val="false"/>
          <w:caps w:val="false"/>
          <w:smallCaps w:val="false"/>
          <w:color w:val="000000"/>
          <w:spacing w:val="0"/>
          <w:sz w:val="24"/>
          <w:szCs w:val="26"/>
        </w:rPr>
        <w:t xml:space="preserve"> las familias y por el alumnado, que por fin podrán quedar tranquilas al solucionarse las deficiencias del colegio”.</w:t>
      </w:r>
    </w:p>
    <w:p>
      <w:pPr>
        <w:pStyle w:val="Normal"/>
        <w:spacing w:before="0" w:after="142"/>
        <w:jc w:val="both"/>
        <w:rPr/>
      </w:pPr>
      <w:r>
        <w:rPr>
          <w:rFonts w:cs="Arial" w:ascii="Arial" w:hAnsi="Arial"/>
          <w:b w:val="false"/>
          <w:bCs/>
          <w:i w:val="false"/>
          <w:iCs w:val="false"/>
          <w:caps w:val="false"/>
          <w:smallCaps w:val="false"/>
          <w:color w:val="000000"/>
          <w:spacing w:val="0"/>
          <w:sz w:val="24"/>
          <w:szCs w:val="26"/>
        </w:rPr>
        <w:t xml:space="preserve">Juan Antonio Cabello también ha recordado que en virtud de un acuerdo con el delegado territorial de Educación y Deporte, Miguel </w:t>
      </w:r>
      <w:bookmarkStart w:id="0" w:name="__DdeLink__14_2327607855"/>
      <w:r>
        <w:rPr>
          <w:rFonts w:cs="Arial" w:ascii="Arial" w:hAnsi="Arial"/>
          <w:b w:val="false"/>
          <w:bCs/>
          <w:i w:val="false"/>
          <w:iCs w:val="false"/>
          <w:caps w:val="false"/>
          <w:smallCaps w:val="false"/>
          <w:color w:val="000000"/>
          <w:spacing w:val="0"/>
          <w:sz w:val="24"/>
          <w:szCs w:val="26"/>
        </w:rPr>
        <w:t>Andréu Estaún</w:t>
      </w:r>
      <w:bookmarkEnd w:id="0"/>
      <w:r>
        <w:rPr>
          <w:rFonts w:cs="Arial" w:ascii="Arial" w:hAnsi="Arial"/>
          <w:b w:val="false"/>
          <w:bCs/>
          <w:i w:val="false"/>
          <w:iCs w:val="false"/>
          <w:caps w:val="false"/>
          <w:smallCaps w:val="false"/>
          <w:color w:val="000000"/>
          <w:spacing w:val="0"/>
          <w:sz w:val="24"/>
          <w:szCs w:val="26"/>
        </w:rPr>
        <w:t>, el Ayuntamiento encargó un estudio geotécnico sobre la patología del edificio que alberga el centro. Por su parte, la Junta de Andalucía, debía hacerse cargo de las obras pertinentes que se deriven de las conclusiones del mismo.</w:t>
      </w:r>
    </w:p>
    <w:p>
      <w:pPr>
        <w:pStyle w:val="Normal"/>
        <w:spacing w:before="0" w:after="142"/>
        <w:jc w:val="both"/>
        <w:rPr/>
      </w:pPr>
      <w:r>
        <w:rPr>
          <w:rFonts w:cs="Arial" w:ascii="Arial" w:hAnsi="Arial"/>
          <w:b w:val="false"/>
          <w:bCs/>
          <w:i w:val="false"/>
          <w:iCs w:val="false"/>
          <w:caps w:val="false"/>
          <w:smallCaps w:val="false"/>
          <w:color w:val="000000"/>
          <w:spacing w:val="0"/>
          <w:sz w:val="24"/>
          <w:szCs w:val="26"/>
        </w:rPr>
        <w:t xml:space="preserve">Por todo esto, el delegado ha destacado que “nosotros cumplimos con nuestra parte, </w:t>
      </w:r>
      <w:r>
        <w:rPr>
          <w:rFonts w:cs="Arial" w:ascii="Arial" w:hAnsi="Arial"/>
          <w:b w:val="false"/>
          <w:bCs/>
          <w:i w:val="false"/>
          <w:iCs w:val="false"/>
          <w:caps w:val="false"/>
          <w:smallCaps w:val="false"/>
          <w:color w:val="000000"/>
          <w:spacing w:val="0"/>
          <w:sz w:val="24"/>
          <w:szCs w:val="26"/>
        </w:rPr>
        <w:t xml:space="preserve">ahora </w:t>
      </w:r>
      <w:r>
        <w:rPr>
          <w:rFonts w:cs="Arial" w:ascii="Arial" w:hAnsi="Arial"/>
          <w:b w:val="false"/>
          <w:bCs/>
          <w:i w:val="false"/>
          <w:iCs w:val="false"/>
          <w:caps w:val="false"/>
          <w:smallCaps w:val="false"/>
          <w:color w:val="000000"/>
          <w:spacing w:val="0"/>
          <w:sz w:val="24"/>
          <w:szCs w:val="26"/>
        </w:rPr>
        <w:t>la Junta debe cumplir con la suya y pedimos que lo haga pronto por el bien del alumnado y la tranquilidad de sus familias”.</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63" w:type="dxa"/>
        <w:jc w:val="left"/>
        <w:tblInd w:w="4" w:type="dxa"/>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 xml:space="preserve">Se adjunta fotografía </w:t>
            </w:r>
            <w:r>
              <w:rPr>
                <w:rFonts w:cs="Arial" w:ascii="Arial" w:hAnsi="Arial"/>
                <w:i/>
                <w:iCs/>
                <w:color w:val="000000" w:themeColor="text1"/>
                <w:szCs w:val="24"/>
              </w:rPr>
              <w:t>y enlace de audio.</w:t>
            </w:r>
          </w:p>
          <w:p>
            <w:pPr>
              <w:pStyle w:val="Contenidodelatabla"/>
              <w:widowControl w:val="false"/>
              <w:jc w:val="both"/>
              <w:rPr>
                <w:rFonts w:ascii="Arial" w:hAnsi="Arial" w:cs="Arial"/>
                <w:i/>
                <w:i/>
                <w:iCs/>
                <w:color w:val="000000" w:themeColor="text1"/>
                <w:szCs w:val="24"/>
              </w:rPr>
            </w:pPr>
            <w:r>
              <w:rPr/>
            </w:r>
          </w:p>
          <w:p>
            <w:pPr>
              <w:pStyle w:val="Ttulo4"/>
              <w:widowControl w:val="false"/>
              <w:jc w:val="both"/>
              <w:rPr/>
            </w:pPr>
            <w:hyperlink r:id="rId2">
              <w:r>
                <w:rPr>
                  <w:rStyle w:val="EnlacedeInternet"/>
                  <w:rFonts w:eastAsia="Times New Roman" w:cs="Arial" w:ascii="Arial" w:hAnsi="Arial"/>
                  <w:b w:val="false"/>
                  <w:bCs/>
                  <w:i w:val="false"/>
                  <w:iCs w:val="false"/>
                  <w:caps w:val="false"/>
                  <w:smallCaps w:val="false"/>
                  <w:color w:val="000000"/>
                  <w:spacing w:val="0"/>
                  <w:kern w:val="2"/>
                  <w:sz w:val="24"/>
                  <w:szCs w:val="26"/>
                  <w:lang w:val="es-ES" w:eastAsia="zh-CN" w:bidi="ar-SA"/>
                </w:rPr>
                <w:t>https://ssweb.seap.minhap.es/almacen/descarga/envio/dc1c03cfe1823627715ebd587fdada2da1859f2b</w:t>
              </w:r>
            </w:hyperlink>
          </w:p>
          <w:p>
            <w:pPr>
              <w:pStyle w:val="Contenidodelatabla"/>
              <w:widowControl w:val="false"/>
              <w:jc w:val="both"/>
              <w:rPr>
                <w:rFonts w:ascii="Arial" w:hAnsi="Arial" w:cs="Arial"/>
                <w:i/>
                <w:i/>
                <w:iCs/>
                <w:color w:val="000000" w:themeColor="text1"/>
                <w:szCs w:val="24"/>
              </w:rPr>
            </w:pPr>
            <w:r>
              <w:rPr/>
            </w:r>
          </w:p>
        </w:tc>
      </w:tr>
    </w:tbl>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1"/>
  <w:displayBackgroundShape/>
  <w:embedSystemFonts/>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c1c03cfe1823627715ebd587fdada2da1859f2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Application>LibreOffice/6.2.7.1$Windows_X86_64 LibreOffice_project/23edc44b61b830b7d749943e020e96f5a7df63bf</Application>
  <Pages>2</Pages>
  <Words>309</Words>
  <Characters>1605</Characters>
  <CharactersWithSpaces>1907</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2022-01-18T14:39:58Z</cp:lastPrinted>
  <dcterms:modified xsi:type="dcterms:W3CDTF">2022-01-18T14:53:39Z</dcterms:modified>
  <cp:revision>226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