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40"/>
          <w:szCs w:val="40"/>
        </w:rPr>
        <w:t>El Ayuntamiento construye tres nuevos parques de esparcimiento canino</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José Antonio Díaz y Rubén Pérez visitan el espacio que se está construyendo en el parque Kiwi</w:t>
      </w:r>
    </w:p>
    <w:p>
      <w:pPr>
        <w:pStyle w:val="Normal"/>
        <w:rPr>
          <w:sz w:val="32"/>
          <w:szCs w:val="32"/>
        </w:rPr>
      </w:pPr>
      <w:r>
        <w:rPr>
          <w:sz w:val="32"/>
          <w:szCs w:val="32"/>
        </w:rPr>
      </w:r>
    </w:p>
    <w:p>
      <w:pPr>
        <w:pStyle w:val="Normal"/>
        <w:spacing w:before="0" w:after="142"/>
        <w:jc w:val="both"/>
        <w:rPr/>
      </w:pPr>
      <w:r>
        <w:rPr>
          <w:rFonts w:cs="Arial" w:ascii="Arial" w:hAnsi="Arial"/>
          <w:b/>
          <w:bCs/>
          <w:color w:val="000000"/>
          <w:sz w:val="24"/>
          <w:szCs w:val="24"/>
        </w:rPr>
        <w:t>24</w:t>
      </w:r>
      <w:r>
        <w:rPr>
          <w:rFonts w:cs="Arial" w:ascii="Arial" w:hAnsi="Arial"/>
          <w:b/>
          <w:bCs/>
          <w:color w:val="000000"/>
          <w:sz w:val="24"/>
          <w:szCs w:val="24"/>
        </w:rPr>
        <w:t xml:space="preserve"> de enero de 2022. </w:t>
      </w:r>
      <w:r>
        <w:rPr>
          <w:rFonts w:cs="Arial" w:ascii="Arial" w:hAnsi="Arial"/>
          <w:b w:val="false"/>
          <w:bCs w:val="false"/>
          <w:color w:val="000000"/>
          <w:sz w:val="24"/>
          <w:szCs w:val="24"/>
        </w:rPr>
        <w:t>El teniente de alcaldesa de Urbanismo, Infraestructura y Desarrollo, José Antonio Díaz, y el delegado de Bienestar Animal, Rubén Pérez Carvajal,</w:t>
      </w:r>
      <w:r>
        <w:rPr>
          <w:rFonts w:cs="Arial" w:ascii="Arial" w:hAnsi="Arial"/>
          <w:b w:val="false"/>
          <w:bCs/>
          <w:i w:val="false"/>
          <w:iCs w:val="false"/>
          <w:caps w:val="false"/>
          <w:smallCaps w:val="false"/>
          <w:color w:val="000000"/>
          <w:spacing w:val="0"/>
          <w:sz w:val="24"/>
          <w:szCs w:val="24"/>
        </w:rPr>
        <w:t xml:space="preserve"> han visitado el parque Kiwi para supervisar la construcción en ella de un espacio de esparcimiento canino, uno de los tres que están proyectados por la delegación de Bienestar Animal junto a los de la zona de Ferrocarril y avenida Espera, junto al parque escénico. El presupuesto de los tres espacios de esparcimiento canino proyectados ronda los 30.000 euros.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José Antonio Díaz ha destacado que el gobierno local de Mamen Sánchez sigue realizando inversiones en la ciudad y en esta ocasión con tres espacios caninos "no solamente por el bienestar animal sino también para mantener limpias y salubres las calles. Intentamos trasladar a la ciudadanía que éstos son los espacios para los perros y apelamos a la responsabilidad de sus propietarios para que hagan uso de este espacio y eviten que los excrementos de los animales ensucien las vías públicas".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Díaz ha recordado la inversiones que se están ejecutando en la zona como la actuación de mejora de la calzada que se ha ejecutado en el Paseo de Las Delicias, suelos de caucho en Pago San José y  la mejora de acerado de todo el entorno.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Rubén Pérez ha señalado que "seguimos apostando por la tenencia responsable de animales, por dar bienestar a los dueños de animales de familia, y más concretamente a los perros, para que tengan un espacio donde poder soltarlos porque no está permitido llevarlos sin correa por la vía pública. Aquí tendrán una zona donde puedan hacer ejercicio y disfrutar del entorno".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delegado de Bienestar Animal ha destacado que la intervención en el parque Kiwi sirve para cubrir las necesidades y demandas vecinales en una zona con alta densidad de población.</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    </w:t>
      </w:r>
    </w:p>
    <w:tbl>
      <w:tblPr>
        <w:tblW w:w="7663" w:type="dxa"/>
        <w:jc w:val="left"/>
        <w:tblInd w:w="4"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Enlace de descarga de audio</w:t>
            </w:r>
          </w:p>
          <w:p>
            <w:pPr>
              <w:pStyle w:val="Normal"/>
              <w:widowControl w:val="false"/>
              <w:jc w:val="both"/>
              <w:rPr/>
            </w:pPr>
            <w:hyperlink r:id="rId2" w:tgtFrame="_blank">
              <w:r>
                <w:rPr>
                  <w:rStyle w:val="EnlacedeInternet"/>
                  <w:rFonts w:cs="Arial" w:ascii="Inter;Tahoma;sans-serif" w:hAnsi="Inter;Tahoma;sans-serif"/>
                  <w:b/>
                  <w:i/>
                  <w:iCs/>
                  <w:strike w:val="false"/>
                  <w:dstrike w:val="false"/>
                  <w:color w:val="3F51B5"/>
                  <w:sz w:val="24"/>
                  <w:szCs w:val="24"/>
                  <w:u w:val="none"/>
                  <w:effect w:val="none"/>
                </w:rPr>
                <w:t xml:space="preserve">https://www.transfernow.net/dl/20220120aC1mjxcP </w:t>
              </w:r>
            </w:hyperlink>
          </w:p>
        </w:tc>
      </w:tr>
      <w:tr>
        <w:trPr/>
        <w:tc>
          <w:tcPr>
            <w:tcW w:w="7663" w:type="dxa"/>
            <w:tcBorders>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 fotografía</w:t>
            </w:r>
          </w:p>
        </w:tc>
      </w:tr>
    </w:tbl>
    <w:p>
      <w:pPr>
        <w:pStyle w:val="Normal"/>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Inter">
    <w:altName w:val="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ListLabel1">
    <w:name w:val="ListLabel 1"/>
    <w:qFormat/>
    <w:rPr>
      <w:rFonts w:ascii="Arial" w:hAnsi="Arial" w:cs="Arial"/>
      <w:b w:val="false"/>
      <w:bCs w:val="false"/>
      <w:i w:val="false"/>
      <w:iCs w:val="false"/>
      <w:caps w:val="false"/>
      <w:smallCaps w:val="false"/>
      <w:color w:val="000000"/>
      <w:spacing w:val="0"/>
      <w:sz w:val="24"/>
      <w:szCs w:val="24"/>
    </w:rPr>
  </w:style>
  <w:style w:type="character" w:styleId="ListLabel2">
    <w:name w:val="ListLabel 2"/>
    <w:qFormat/>
    <w:rPr>
      <w:rFonts w:ascii="Arial" w:hAnsi="Arial" w:cs="Arial"/>
      <w:b w:val="false"/>
      <w:bCs w:val="false"/>
      <w:i w:val="false"/>
      <w:iCs w:val="false"/>
      <w:caps w:val="false"/>
      <w:smallCaps w:val="false"/>
      <w:color w:val="000000"/>
      <w:spacing w:val="0"/>
      <w:sz w:val="24"/>
      <w:szCs w:val="24"/>
    </w:rPr>
  </w:style>
  <w:style w:type="character" w:styleId="CITE">
    <w:name w:val="CITE"/>
    <w:qFormat/>
    <w:rPr>
      <w:i/>
    </w:rPr>
  </w:style>
  <w:style w:type="character" w:styleId="CODE">
    <w:name w:val="CODE"/>
    <w:qFormat/>
    <w:rPr>
      <w:rFonts w:ascii="Courier New" w:hAnsi="Courier New"/>
      <w:sz w:val="20"/>
    </w:rPr>
  </w:style>
  <w:style w:type="character" w:styleId="FollowedHyperlink">
    <w:name w:val="FollowedHyperlink"/>
    <w:qFormat/>
    <w:rPr>
      <w:color w:val="800080"/>
      <w:u w:val="single"/>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ListLabel3">
    <w:name w:val="ListLabel 3"/>
    <w:qFormat/>
    <w:rPr>
      <w:rFonts w:ascii="Inter;Tahoma;sans-serif" w:hAnsi="Inter;Tahoma;sans-serif" w:cs="Arial"/>
      <w:b/>
      <w:i/>
      <w:iCs/>
      <w:strike w:val="false"/>
      <w:dstrike w:val="false"/>
      <w:color w:val="3F51B5"/>
      <w:sz w:val="24"/>
      <w:szCs w:val="24"/>
      <w:u w:val="none"/>
      <w:effect w:val="none"/>
    </w:rPr>
  </w:style>
  <w:style w:type="character" w:styleId="ListLabel4">
    <w:name w:val="ListLabel 4"/>
    <w:qFormat/>
    <w:rPr>
      <w:rFonts w:ascii="Arial" w:hAnsi="Arial" w:cs="Arial"/>
      <w:b w:val="false"/>
      <w:bCs w:val="false"/>
      <w:i w:val="false"/>
      <w:iCs w:val="false"/>
      <w:caps w:val="false"/>
      <w:smallCaps w:val="false"/>
      <w:color w:val="000000"/>
      <w:spacing w:val="0"/>
      <w:sz w:val="24"/>
      <w:szCs w:val="24"/>
    </w:rPr>
  </w:style>
  <w:style w:type="character" w:styleId="ListLabel5">
    <w:name w:val="ListLabel 5"/>
    <w:qFormat/>
    <w:rPr>
      <w:rFonts w:ascii="Arial" w:hAnsi="Arial" w:cs="Arial"/>
      <w:b w:val="false"/>
      <w:bCs w:val="false"/>
      <w:i w:val="false"/>
      <w:iCs w:val="false"/>
      <w:caps w:val="false"/>
      <w:smallCaps w:val="false"/>
      <w:color w:val="000000"/>
      <w:spacing w:val="0"/>
      <w:sz w:val="24"/>
      <w:szCs w:val="24"/>
    </w:rPr>
  </w:style>
  <w:style w:type="character" w:styleId="ListLabel6">
    <w:name w:val="ListLabel 6"/>
    <w:qFormat/>
    <w:rPr>
      <w:rFonts w:ascii="Arial" w:hAnsi="Arial" w:cs="Arial"/>
      <w:b w:val="false"/>
      <w:bCs w:val="false"/>
      <w:i w:val="false"/>
      <w:iCs w:val="false"/>
      <w:caps w:val="false"/>
      <w:smallCaps w:val="false"/>
      <w:color w:val="000000"/>
      <w:spacing w:val="0"/>
      <w:sz w:val="24"/>
      <w:szCs w:val="24"/>
    </w:rPr>
  </w:style>
  <w:style w:type="character" w:styleId="ListLabel7">
    <w:name w:val="ListLabel 7"/>
    <w:qFormat/>
    <w:rPr>
      <w:rFonts w:ascii="Inter;Tahoma;sans-serif" w:hAnsi="Inter;Tahoma;sans-serif" w:cs="Arial"/>
      <w:b/>
      <w:i/>
      <w:iCs/>
      <w:strike w:val="false"/>
      <w:dstrike w:val="false"/>
      <w:color w:val="3F51B5"/>
      <w:sz w:val="24"/>
      <w:szCs w:val="24"/>
      <w:u w:val="none"/>
      <w:effect w:val="none"/>
    </w:rPr>
  </w:style>
  <w:style w:type="character" w:styleId="ListLabel8">
    <w:name w:val="ListLabel 8"/>
    <w:qFormat/>
    <w:rPr>
      <w:rFonts w:ascii="Inter;Tahoma;sans-serif" w:hAnsi="Inter;Tahoma;sans-serif" w:cs="Arial"/>
      <w:b/>
      <w:i/>
      <w:iCs/>
      <w:strike w:val="false"/>
      <w:dstrike w:val="false"/>
      <w:color w:val="3F51B5"/>
      <w:sz w:val="24"/>
      <w:szCs w:val="24"/>
      <w:u w:val="none"/>
      <w:effect w:val="non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bidi w:val="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0120aC1mjxcP"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Application>LibreOffice/6.2.8.2$Windows_x86 LibreOffice_project/f82ddfca21ebc1e222a662a32b25c0c9d20169ee</Application>
  <Pages>1</Pages>
  <Words>337</Words>
  <Characters>1733</Characters>
  <CharactersWithSpaces>2069</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2022-01-21T13:55:34Z</dcterms:modified>
  <cp:revision>220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