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t xml:space="preserve">El Ayuntamiento colabora en la organización del Torneo de Pádel femenino ‘Jacaranda’ del Circuito Bronce Cádiz </w:t>
      </w:r>
    </w:p>
    <w:p>
      <w:pPr>
        <w:pStyle w:val="Normal"/>
        <w:rPr>
          <w:rFonts w:ascii="Arial" w:hAnsi="Arial" w:cs="Arial"/>
          <w:b/>
          <w:b/>
          <w:sz w:val="36"/>
          <w:szCs w:val="36"/>
        </w:rPr>
      </w:pPr>
      <w:r>
        <w:rPr>
          <w:rFonts w:cs="Arial" w:ascii="Arial" w:hAnsi="Arial"/>
          <w:b/>
          <w:sz w:val="36"/>
          <w:szCs w:val="36"/>
        </w:rPr>
      </w:r>
    </w:p>
    <w:p>
      <w:pPr>
        <w:pStyle w:val="Normal"/>
        <w:rPr>
          <w:rFonts w:ascii="Arial" w:hAnsi="Arial" w:cs="Arial"/>
          <w:sz w:val="30"/>
          <w:szCs w:val="30"/>
        </w:rPr>
      </w:pPr>
      <w:r>
        <w:rPr>
          <w:rFonts w:cs="Arial" w:ascii="Arial" w:hAnsi="Arial"/>
          <w:sz w:val="30"/>
          <w:szCs w:val="30"/>
        </w:rPr>
        <w:t>El evento se celebrará en las instalaciones de Jacaranda del 4 al 6 de marzo y nace del acuerdo entre el Ayuntamiento de Jerez a través del Servicio de Deportes y la Federación Andaluza de Pádel</w:t>
      </w:r>
    </w:p>
    <w:p>
      <w:pPr>
        <w:pStyle w:val="Normal"/>
        <w:rPr>
          <w:rFonts w:ascii="Arial" w:hAnsi="Arial" w:cs="Arial"/>
          <w:sz w:val="30"/>
          <w:szCs w:val="30"/>
        </w:rPr>
      </w:pPr>
      <w:r>
        <w:rPr>
          <w:rFonts w:cs="Arial" w:ascii="Arial" w:hAnsi="Arial"/>
          <w:sz w:val="30"/>
          <w:szCs w:val="30"/>
        </w:rPr>
      </w:r>
    </w:p>
    <w:p>
      <w:pPr>
        <w:pStyle w:val="Normal"/>
        <w:rPr>
          <w:rFonts w:ascii="Arial" w:hAnsi="Arial" w:cs="Arial"/>
          <w:sz w:val="30"/>
          <w:szCs w:val="30"/>
        </w:rPr>
      </w:pPr>
      <w:r>
        <w:rPr>
          <w:rFonts w:cs="Arial" w:ascii="Arial" w:hAnsi="Arial"/>
          <w:sz w:val="30"/>
          <w:szCs w:val="30"/>
        </w:rPr>
        <w:t xml:space="preserve">Se disputará en cuatro categorías y está abierto tanto a jugadoras federadas como ‘no federadas’ y es el primero de distintos eventos avalados por la Federación que tendrán a Jerez como sede en virtud del acuerdo alcanzado  </w:t>
      </w:r>
    </w:p>
    <w:p>
      <w:pPr>
        <w:pStyle w:val="Normal"/>
        <w:rPr>
          <w:rFonts w:ascii="Arial" w:hAnsi="Arial" w:cs="Arial"/>
          <w:sz w:val="30"/>
          <w:szCs w:val="30"/>
        </w:rPr>
      </w:pPr>
      <w:r>
        <w:rPr>
          <w:rFonts w:cs="Arial" w:ascii="Arial" w:hAnsi="Arial"/>
          <w:sz w:val="30"/>
          <w:szCs w:val="30"/>
        </w:rPr>
      </w:r>
    </w:p>
    <w:p>
      <w:pPr>
        <w:pStyle w:val="Normal"/>
        <w:jc w:val="both"/>
        <w:rPr>
          <w:rFonts w:ascii="Arial" w:hAnsi="Arial" w:cs="Arial"/>
          <w:color w:val="000000" w:themeColor="text1"/>
          <w:szCs w:val="24"/>
        </w:rPr>
      </w:pPr>
      <w:r>
        <w:rPr>
          <w:rFonts w:cs="Arial" w:ascii="Arial" w:hAnsi="Arial"/>
          <w:b/>
          <w:color w:val="000000" w:themeColor="text1"/>
          <w:szCs w:val="24"/>
        </w:rPr>
        <w:t xml:space="preserve">17 de febrero de 2022. </w:t>
      </w:r>
      <w:r>
        <w:rPr>
          <w:rFonts w:cs="Arial" w:ascii="Arial" w:hAnsi="Arial"/>
          <w:color w:val="000000" w:themeColor="text1"/>
          <w:szCs w:val="24"/>
        </w:rPr>
        <w:t>El Ayuntamiento, a través del Servicio de Deportes y en virtud del acuerdo alcanzado con la Federación Andaluza de Pádel para la celebración de competiciones y eventos de tal modalidad en Jerez, colabora en la organización del Torneo de Pádel ‘Jacaranda’ que se enmarca en el ‘Circuito Bronce Cádiz’ y que está abierto a jugadoras federadas y no federadas.</w:t>
      </w:r>
    </w:p>
    <w:p>
      <w:pPr>
        <w:pStyle w:val="Normal"/>
        <w:jc w:val="both"/>
        <w:rPr>
          <w:rFonts w:ascii="Arial" w:hAnsi="Arial" w:cs="Arial"/>
          <w:color w:val="000000" w:themeColor="text1"/>
          <w:szCs w:val="24"/>
        </w:rPr>
      </w:pPr>
      <w:r>
        <w:rPr>
          <w:rFonts w:cs="Arial" w:ascii="Arial" w:hAnsi="Arial"/>
          <w:color w:val="000000" w:themeColor="text1"/>
          <w:szCs w:val="24"/>
        </w:rPr>
      </w:r>
    </w:p>
    <w:p>
      <w:pPr>
        <w:pStyle w:val="Normal"/>
        <w:jc w:val="both"/>
        <w:rPr>
          <w:rFonts w:ascii="Arial" w:hAnsi="Arial" w:cs="Arial"/>
          <w:color w:val="000000" w:themeColor="text1"/>
          <w:szCs w:val="24"/>
        </w:rPr>
      </w:pPr>
      <w:r>
        <w:rPr>
          <w:rFonts w:cs="Arial" w:ascii="Arial" w:hAnsi="Arial"/>
          <w:color w:val="000000" w:themeColor="text1"/>
          <w:szCs w:val="24"/>
        </w:rPr>
        <w:t>El evento se celebrará en las instalaciones de Jacaranda del 4 al 6 de marzo, con cuatro categorías de competición. Cada una de éstas tendrá un cuadro mínimo de 8 jugadoras.</w:t>
      </w:r>
    </w:p>
    <w:p>
      <w:pPr>
        <w:pStyle w:val="Normal"/>
        <w:jc w:val="both"/>
        <w:rPr>
          <w:rFonts w:ascii="Arial" w:hAnsi="Arial" w:cs="Arial"/>
          <w:color w:val="000000" w:themeColor="text1"/>
          <w:szCs w:val="24"/>
        </w:rPr>
      </w:pPr>
      <w:r>
        <w:rPr>
          <w:rFonts w:cs="Arial" w:ascii="Arial" w:hAnsi="Arial"/>
          <w:color w:val="000000" w:themeColor="text1"/>
          <w:szCs w:val="24"/>
        </w:rPr>
      </w:r>
    </w:p>
    <w:p>
      <w:pPr>
        <w:pStyle w:val="Normal"/>
        <w:jc w:val="both"/>
        <w:rPr>
          <w:rFonts w:ascii="Arial" w:hAnsi="Arial" w:cs="Arial"/>
          <w:color w:val="000000" w:themeColor="text1"/>
          <w:szCs w:val="24"/>
        </w:rPr>
      </w:pPr>
      <w:r>
        <w:rPr>
          <w:rFonts w:cs="Arial" w:ascii="Arial" w:hAnsi="Arial"/>
          <w:color w:val="000000" w:themeColor="text1"/>
          <w:szCs w:val="24"/>
        </w:rPr>
        <w:t>El delegado de Deportes y Medio Rural, Jesús Alba, ha valorado “muy positivamente el acuerdo alcanzado con la Federación Andaluza de Pádel a través de su delegación territorial, que hace posible que Jerez sea sede de importantes eventos de pádel. Igualmente, agradecemos a Jacaranda y a su equipo el esfuerzo de organización y la calidad de las instalaciones”.</w:t>
      </w:r>
    </w:p>
    <w:p>
      <w:pPr>
        <w:pStyle w:val="Normal"/>
        <w:jc w:val="both"/>
        <w:rPr>
          <w:rFonts w:ascii="Arial" w:hAnsi="Arial" w:cs="Arial"/>
          <w:color w:val="000000" w:themeColor="text1"/>
          <w:szCs w:val="24"/>
        </w:rPr>
      </w:pPr>
      <w:r>
        <w:rPr>
          <w:rFonts w:cs="Arial" w:ascii="Arial" w:hAnsi="Arial"/>
          <w:color w:val="000000" w:themeColor="text1"/>
          <w:szCs w:val="24"/>
        </w:rPr>
      </w:r>
    </w:p>
    <w:p>
      <w:pPr>
        <w:pStyle w:val="Normal"/>
        <w:jc w:val="both"/>
        <w:rPr>
          <w:rFonts w:ascii="Arial" w:hAnsi="Arial" w:cs="Arial"/>
          <w:color w:val="000000" w:themeColor="text1"/>
          <w:szCs w:val="24"/>
        </w:rPr>
      </w:pPr>
      <w:r>
        <w:rPr>
          <w:rFonts w:cs="Arial" w:ascii="Arial" w:hAnsi="Arial"/>
          <w:color w:val="000000" w:themeColor="text1"/>
          <w:szCs w:val="24"/>
        </w:rPr>
        <w:t>Asimismo, Jesús Alba ha destacado que “en la línea de promover la igualdad en el deporte, y dentro de los objetivos del Gobierno local  en el fomento del ‘deporte femenino’, este torneo es muy importante ya que es de categoría femenina y está abierto a todos los niveles, tanta federadas como no federadas”.</w:t>
      </w:r>
    </w:p>
    <w:p>
      <w:pPr>
        <w:pStyle w:val="Normal"/>
        <w:jc w:val="both"/>
        <w:rPr>
          <w:rFonts w:ascii="Arial" w:hAnsi="Arial" w:cs="Arial"/>
          <w:color w:val="000000" w:themeColor="text1"/>
          <w:szCs w:val="24"/>
        </w:rPr>
      </w:pPr>
      <w:r>
        <w:rPr>
          <w:rFonts w:cs="Arial" w:ascii="Arial" w:hAnsi="Arial"/>
          <w:color w:val="000000" w:themeColor="text1"/>
          <w:szCs w:val="24"/>
        </w:rPr>
      </w:r>
    </w:p>
    <w:p>
      <w:pPr>
        <w:pStyle w:val="Normal"/>
        <w:jc w:val="both"/>
        <w:rPr>
          <w:rFonts w:ascii="Arial" w:hAnsi="Arial" w:cs="Arial"/>
          <w:color w:val="000000" w:themeColor="text1"/>
          <w:szCs w:val="24"/>
        </w:rPr>
      </w:pPr>
      <w:r>
        <w:rPr>
          <w:rFonts w:cs="Arial" w:ascii="Arial" w:hAnsi="Arial"/>
          <w:color w:val="000000" w:themeColor="text1"/>
          <w:szCs w:val="24"/>
        </w:rPr>
        <w:t>El cierre de las inscripciones será el 1 de marzo a las 14 horas en las propias instalaciones de Jacaranda (teléfono 956 314 961)</w:t>
      </w:r>
      <w:r>
        <w:rPr>
          <w:rFonts w:cs="Arial" w:ascii="Roboto;Helvetica;sans-serif" w:hAnsi="Roboto;Helvetica;sans-serif"/>
          <w:color w:val="1A0DAB"/>
          <w:sz w:val="21"/>
          <w:szCs w:val="24"/>
        </w:rPr>
        <w:t xml:space="preserve"> </w:t>
      </w:r>
      <w:r>
        <w:rPr>
          <w:rFonts w:cs="Arial" w:ascii="Arial" w:hAnsi="Arial"/>
          <w:color w:val="000000" w:themeColor="text1"/>
          <w:szCs w:val="24"/>
        </w:rPr>
        <w:t>o a través de la página web de la Federación Andaluza de Pádel (</w:t>
      </w:r>
      <w:hyperlink r:id="rId2">
        <w:r>
          <w:rPr>
            <w:rStyle w:val="EnlacedeInternet"/>
            <w:rFonts w:cs="Arial" w:ascii="Arial" w:hAnsi="Arial"/>
            <w:color w:val="000000" w:themeColor="text1"/>
            <w:szCs w:val="24"/>
          </w:rPr>
          <w:t>fap@fap.es</w:t>
        </w:r>
      </w:hyperlink>
      <w:r>
        <w:rPr>
          <w:rFonts w:cs="Arial" w:ascii="Arial" w:hAnsi="Arial"/>
          <w:color w:val="000000" w:themeColor="text1"/>
          <w:szCs w:val="24"/>
        </w:rPr>
        <w:t>).</w:t>
      </w:r>
    </w:p>
    <w:p>
      <w:pPr>
        <w:pStyle w:val="Normal"/>
        <w:jc w:val="both"/>
        <w:rPr>
          <w:rFonts w:ascii="Arial" w:hAnsi="Arial" w:cs="Arial"/>
          <w:color w:val="000000" w:themeColor="text1"/>
          <w:szCs w:val="24"/>
        </w:rPr>
      </w:pPr>
      <w:r>
        <w:rPr>
          <w:rFonts w:cs="Arial" w:ascii="Arial" w:hAnsi="Arial"/>
          <w:color w:val="000000" w:themeColor="text1"/>
          <w:szCs w:val="24"/>
        </w:rPr>
      </w:r>
    </w:p>
    <w:p>
      <w:pPr>
        <w:pStyle w:val="Normal"/>
        <w:jc w:val="both"/>
        <w:rPr>
          <w:rFonts w:ascii="Arial" w:hAnsi="Arial" w:cs="Arial"/>
          <w:color w:val="000000" w:themeColor="text1"/>
          <w:szCs w:val="24"/>
        </w:rPr>
      </w:pPr>
      <w:r>
        <w:rPr>
          <w:rFonts w:cs="Arial" w:ascii="Arial" w:hAnsi="Arial"/>
          <w:color w:val="000000" w:themeColor="text1"/>
          <w:szCs w:val="24"/>
        </w:rPr>
        <w:t>El responsable territorial en Cádiz de la Federación Andaluza de Pádel, Fran Pérez, ha explicado que “en el marco de este acuerdo estamos hablando de una prueba pionera que se juega en la misma fecha en todas las provincias. Es un torneo dividido en cuatro categorías de nivel. Es específico para la mujer dentro de las actividades federativas de ‘deporte femenino’. Cada categoría tiene restricciones por puntos para equilibrarlas. El año pasado se celebró en diferentes provincias y estamos encantados de traerlo a Jerez”.</w:t>
      </w:r>
    </w:p>
    <w:p>
      <w:pPr>
        <w:pStyle w:val="Normal"/>
        <w:jc w:val="both"/>
        <w:rPr>
          <w:rFonts w:ascii="Arial" w:hAnsi="Arial" w:cs="Arial"/>
          <w:color w:val="000000" w:themeColor="text1"/>
          <w:szCs w:val="24"/>
        </w:rPr>
      </w:pPr>
      <w:r>
        <w:rPr>
          <w:rFonts w:cs="Arial" w:ascii="Arial" w:hAnsi="Arial"/>
          <w:color w:val="000000" w:themeColor="text1"/>
          <w:szCs w:val="24"/>
        </w:rPr>
      </w:r>
    </w:p>
    <w:p>
      <w:pPr>
        <w:pStyle w:val="Normal"/>
        <w:jc w:val="both"/>
        <w:rPr>
          <w:rFonts w:ascii="Arial" w:hAnsi="Arial" w:cs="Arial"/>
          <w:color w:val="000000" w:themeColor="text1"/>
          <w:szCs w:val="24"/>
        </w:rPr>
      </w:pPr>
      <w:r>
        <w:rPr>
          <w:rFonts w:cs="Arial" w:ascii="Arial" w:hAnsi="Arial"/>
          <w:color w:val="000000" w:themeColor="text1"/>
          <w:szCs w:val="24"/>
        </w:rPr>
        <w:t>Manu Julbes, responsable de las instalaciones de Jacaranda. “Estamos muy agradecidos desde la nueva gestión de las instalaciones de comenzar esta andadura a la federación y al Ayuntamiento. Es un circuito que puede marcar la diferencia. Nuestro club tiene solera y tradición, pero se llevó cerrado tres años y ahora le hemos dado una vuelta de tuerca y de calidad. Tenemos cinco pistas, una de ellas semi-cubierta, la principal es de world pádel tour, propia de jugadores profesionales”.</w:t>
      </w:r>
    </w:p>
    <w:p>
      <w:pPr>
        <w:pStyle w:val="Normal"/>
        <w:jc w:val="both"/>
        <w:rPr>
          <w:rFonts w:ascii="Arial" w:hAnsi="Arial" w:cs="Arial"/>
          <w:color w:val="000000" w:themeColor="text1"/>
          <w:szCs w:val="24"/>
        </w:rPr>
      </w:pPr>
      <w:r>
        <w:rPr>
          <w:rFonts w:cs="Arial" w:ascii="Arial" w:hAnsi="Arial"/>
          <w:color w:val="000000" w:themeColor="text1"/>
          <w:szCs w:val="24"/>
        </w:rPr>
        <w:t xml:space="preserve"> </w:t>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 y enlace de audio:</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color w:val="000000" w:themeColor="text1"/>
                <w:szCs w:val="24"/>
              </w:rPr>
            </w:pPr>
            <w:r>
              <w:rPr>
                <w:rFonts w:cs="Arial" w:ascii="Arial" w:hAnsi="Arial"/>
                <w:color w:val="000000" w:themeColor="text1"/>
                <w:szCs w:val="24"/>
              </w:rPr>
              <w:t>https://www.transfernow.net/dl/20220217fjbjvcTI</w:t>
            </w:r>
          </w:p>
        </w:tc>
      </w:tr>
    </w:tbl>
    <w:p>
      <w:pPr>
        <w:pStyle w:val="Normal"/>
        <w:jc w:val="both"/>
        <w:rPr>
          <w:rFonts w:ascii="Arial" w:hAnsi="Arial" w:cs="Arial"/>
          <w:color w:val="000000" w:themeColor="text1"/>
          <w:szCs w:val="24"/>
        </w:rPr>
      </w:pPr>
      <w:r>
        <w:rPr/>
      </w:r>
    </w:p>
    <w:sectPr>
      <w:headerReference w:type="default" r:id="rId3"/>
      <w:footerReference w:type="default" r:id="rId4"/>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Roboto">
    <w:altName w:val="Helvetic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9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cs="Tahoma" w:eastAsia="Times New Roman"/>
      <w:color w:val="00000A"/>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ae7a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ap@fap.e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LibreOffice/7.1.7.2$Windows_X86_64 LibreOffice_project/c6a4e3954236145e2acb0b65f68614365aeee33f</Application>
  <AppVersion>15.0000</AppVersion>
  <Pages>2</Pages>
  <Words>503</Words>
  <Characters>2557</Characters>
  <CharactersWithSpaces>3053</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2022-02-17T09:58:00Z</dcterms:created>
  <dc:creator>ADELIFL</dc:creator>
  <dc:description/>
  <dc:language>es-ES</dc:language>
  <cp:lastModifiedBy>Usuario invitado</cp:lastModifiedBy>
  <cp:lastPrinted>1995-11-21T16:41:00Z</cp:lastPrinted>
  <dcterms:modified xsi:type="dcterms:W3CDTF">2022-02-17T09:58:00Z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