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Arial" w:hAnsi="Arial" w:cs="Arial"/>
          <w:b/>
          <w:b/>
          <w:sz w:val="36"/>
        </w:rPr>
      </w:pPr>
      <w:r>
        <w:rPr>
          <w:rFonts w:cs="Arial" w:ascii="Arial" w:hAnsi="Arial"/>
          <w:b/>
          <w:sz w:val="36"/>
        </w:rPr>
        <w:t>El Ayuntamiento de Jerez coordinará con entidades y ONG la respuesta solidaria a la crisis derivada de la invasión rusa en Ucrania</w:t>
      </w:r>
    </w:p>
    <w:p>
      <w:pPr>
        <w:pStyle w:val="Normal"/>
        <w:rPr>
          <w:rFonts w:ascii="Arial" w:hAnsi="Arial" w:cs="Arial"/>
          <w:b/>
          <w:b/>
          <w:sz w:val="36"/>
        </w:rPr>
      </w:pPr>
      <w:r>
        <w:rPr>
          <w:rFonts w:cs="Arial" w:ascii="Arial" w:hAnsi="Arial"/>
          <w:b/>
          <w:sz w:val="36"/>
        </w:rPr>
      </w:r>
    </w:p>
    <w:p>
      <w:pPr>
        <w:pStyle w:val="Normal"/>
        <w:rPr>
          <w:rFonts w:ascii="Arial" w:hAnsi="Arial" w:cs="Arial"/>
          <w:sz w:val="32"/>
        </w:rPr>
      </w:pPr>
      <w:r>
        <w:rPr>
          <w:rFonts w:cs="Arial" w:ascii="Arial" w:hAnsi="Arial"/>
          <w:sz w:val="32"/>
        </w:rPr>
        <w:t>La alcaldesa, Mamen Sánchez, brinda “todo el apoyo de Jerez al pueblo ucraniano” y avanza que “colaboraremos para acoger a personas desplazadas como consecuencia de la invasión rusa  a través del programa nacional de acogida y apoyo a refugiados”</w:t>
      </w:r>
    </w:p>
    <w:p>
      <w:pPr>
        <w:pStyle w:val="Normal"/>
        <w:rPr>
          <w:rFonts w:ascii="Arial" w:hAnsi="Arial" w:cs="Arial"/>
          <w:sz w:val="32"/>
        </w:rPr>
      </w:pPr>
      <w:r>
        <w:rPr>
          <w:rFonts w:cs="Arial" w:ascii="Arial" w:hAnsi="Arial"/>
          <w:sz w:val="32"/>
        </w:rPr>
      </w:r>
    </w:p>
    <w:p>
      <w:pPr>
        <w:pStyle w:val="Normal"/>
        <w:rPr>
          <w:rFonts w:ascii="Arial" w:hAnsi="Arial" w:cs="Arial"/>
          <w:sz w:val="32"/>
        </w:rPr>
      </w:pPr>
      <w:r>
        <w:rPr>
          <w:rFonts w:cs="Arial" w:ascii="Arial" w:hAnsi="Arial"/>
          <w:sz w:val="32"/>
        </w:rPr>
        <w:t>El consistorio convoca este jueves una reunión con las asociaciones y ONGs especializadas que mantienen convenio con el Ministerio de Inclusión, Seguridad Social y Migraciones pare este fin</w:t>
      </w:r>
    </w:p>
    <w:p>
      <w:pPr>
        <w:pStyle w:val="Normal"/>
        <w:rPr>
          <w:rFonts w:ascii="Arial" w:hAnsi="Arial" w:cs="Arial"/>
          <w:sz w:val="32"/>
        </w:rPr>
      </w:pPr>
      <w:r>
        <w:rPr>
          <w:rFonts w:cs="Arial" w:ascii="Arial" w:hAnsi="Arial"/>
          <w:sz w:val="32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1 de marzo de 2022.</w:t>
      </w:r>
      <w:r>
        <w:rPr>
          <w:rFonts w:cs="Arial" w:ascii="Arial" w:hAnsi="Arial"/>
        </w:rPr>
        <w:t xml:space="preserve"> La alcaldesa de Jerez, Mamen Sánchez, ha anunciado hoy que el Ayuntamiento de Jerez coordinará con entidades y ONG la respuesta solidaria a la crisis derivada de la invasión rusa en Ucrania. A tal efecto, el consistorio convoca este jueves una reunión con las asociaciones y ONGs especializadas que mantienen convenio con el Ministerio de Inclusión pare este fin: Cruz Roja, ACCEM, CEAin y Tharsis Betel.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Aunque las competencias en la acogida a refugiados son del Gobierno central, el Consistorio ha ofrecido su colaboración para “dar una respuesta amplia  y consensuada, con la mayor agilidad posible,  que permita acoger en las mejores condiciones a las personas desplazadas como consecuencia de la invasión rusa, a través del programa nacional de acogida y apoyo a refugiados”.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En este sentido, la alcaldesa ha reiterado “la solidaridad de la ciudad de Jerez con el pueblo de Ucrania ante el intolerable ataque de las fuerzas rusas”, y ha enfatizado que “los demócratas debemos unirnos para rechazar la acción invasora y violenta de Rusia, y desde el Ayuntamiento de Jerez mostramos nuestro apoyo al gobierno de España en su posición de firme defensa de los derechos de los ucranianos”.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La alcaldesa también ha avanzado que se pondrá en contacto con la FEMP para comunicar la disposición de la ciudad a acoger a refugiados </w:t>
      </w:r>
      <w:bookmarkStart w:id="0" w:name="_GoBack"/>
      <w:r>
        <w:rPr>
          <w:rFonts w:cs="Arial" w:ascii="Arial" w:hAnsi="Arial"/>
        </w:rPr>
        <w:t xml:space="preserve">en esta crisis y analizar de manera conjunta las posibles vías que </w:t>
      </w:r>
      <w:bookmarkEnd w:id="0"/>
      <w:r>
        <w:rPr>
          <w:rFonts w:cs="Arial" w:ascii="Arial" w:hAnsi="Arial"/>
        </w:rPr>
        <w:t xml:space="preserve">permitan a los municipios atender sus necesidades y las de sus familias. </w:t>
      </w:r>
    </w:p>
    <w:p>
      <w:pPr>
        <w:pStyle w:val="Normal"/>
        <w:jc w:val="both"/>
        <w:rPr>
          <w:rFonts w:ascii="Arial" w:hAnsi="Arial" w:cs="Arial"/>
        </w:rPr>
      </w:pPr>
      <w:r>
        <w:rPr/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En la actualidad, y según datos del padrón municipal, en la ciudad Jerez hay empadronadas 230 personas de nacionalidad ucraniana, 154 mujeres y 76 hombres. La alcaldesa ha avanzado que se va a contactar con la comunidad ucraniana para ayudar en lo posible a estas personas.</w:t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LibreOffice/7.1.7.2$Windows_X86_64 LibreOffice_project/c6a4e3954236145e2acb0b65f68614365aeee33f</Application>
  <AppVersion>15.0000</AppVersion>
  <Pages>2</Pages>
  <Words>381</Words>
  <Characters>1944</Characters>
  <CharactersWithSpaces>2323</CharactersWithSpaces>
  <Paragraphs>8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2022-03-01T14:14:00Z</dcterms:created>
  <dc:creator>ADELIFL</dc:creator>
  <dc:description/>
  <dc:language>es-ES</dc:language>
  <cp:lastModifiedBy/>
  <cp:lastPrinted>1995-11-21T16:41:00Z</cp:lastPrinted>
  <dcterms:modified xsi:type="dcterms:W3CDTF">2022-03-01T15:17:03Z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