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'Los Quinquis' y las 'We Can Do... Carnaval', en la primera jornada de las Veladas Carnavalescas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eastAsia="Times New Roman" w:cs="Arial" w:ascii="Arial" w:hAnsi="Arial"/>
          <w:b w:val="false"/>
          <w:bCs w:val="false"/>
          <w:color w:val="auto"/>
          <w:kern w:val="2"/>
          <w:sz w:val="32"/>
          <w:szCs w:val="32"/>
          <w:u w:val="none"/>
          <w:lang w:val="es-ES" w:eastAsia="zh-CN" w:bidi="ar-SA"/>
        </w:rPr>
        <w:t>Cuatro agrupaciones de Jerez abrirán la jornada de viernes desde las 20.30 horas en la Alameda del Banco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eastAsia="Times New Roman" w:cs="Arial" w:ascii="Arial" w:hAnsi="Arial"/>
          <w:b w:val="false"/>
          <w:bCs w:val="false"/>
          <w:color w:val="auto"/>
          <w:kern w:val="2"/>
          <w:sz w:val="32"/>
          <w:szCs w:val="32"/>
          <w:u w:val="none"/>
          <w:lang w:val="es-ES" w:eastAsia="zh-CN" w:bidi="ar-SA"/>
        </w:rPr>
        <w:t>El sábado cerrará este ciclo la chirigota del Sheriff 'Los Caraduras de Cai' a partir de las 20.30 horas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 xml:space="preserve">23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junio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>. El verano cultural jerezano reunido en torno a 'Un mar de sensaciones'</w:t>
      </w:r>
      <w:r>
        <w:rPr>
          <w:rFonts w:eastAsia="Tahoma" w:cs="Arial" w:ascii="Arial" w:hAnsi="Arial"/>
          <w:sz w:val="24"/>
          <w:szCs w:val="24"/>
        </w:rPr>
        <w:t xml:space="preserve"> prosigue</w:t>
      </w:r>
      <w:r>
        <w:rPr>
          <w:rFonts w:eastAsia="Tahoma" w:cs="Arial" w:ascii="Arial" w:hAnsi="Arial"/>
          <w:sz w:val="24"/>
          <w:szCs w:val="24"/>
        </w:rPr>
        <w:t xml:space="preserve"> este fin de semana con el desarrollo de las Veladas Carnavalescas este viernes día 24 y sábado día 25 de junio con la intervención de once agrupaciones de Cádiz y Jere</w:t>
      </w:r>
      <w:r>
        <w:rPr>
          <w:rFonts w:eastAsia="Tahoma" w:cs="Arial" w:ascii="Arial" w:hAnsi="Arial"/>
          <w:sz w:val="24"/>
          <w:szCs w:val="24"/>
        </w:rPr>
        <w:t>z.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Las actuaciones comienzan ambos días a las 20.30 horas en la Alameda del Banco organizadas por el Ayuntamiento de Jerez, en colaboración con Ganemos Jerez y la </w:t>
      </w:r>
      <w:r>
        <w:rPr>
          <w:rFonts w:eastAsia="Tahoma" w:cs="Arial" w:ascii="Arial" w:hAnsi="Arial"/>
          <w:sz w:val="24"/>
          <w:szCs w:val="24"/>
        </w:rPr>
        <w:t>C</w:t>
      </w:r>
      <w:r>
        <w:rPr>
          <w:rFonts w:eastAsia="Tahoma" w:cs="Arial" w:ascii="Arial" w:hAnsi="Arial"/>
          <w:sz w:val="24"/>
          <w:szCs w:val="24"/>
        </w:rPr>
        <w:t>oordinadora Jerez Carnavalea.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>Este viernes la primera de las agrupaciones en actuar será la chirigota jerezana 'Los hijos de Manolo Caracol', a la que seguirán  las también chirigotas de Jerez 'Los mal pensao', 'Cara al Soul' y 'El madrileño'.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>A partir de las 20.30 horas está prevista la actuación de la primera comparsa femenina que ha llegado a la final del COAC, las 'We can do... Carnaval', a la que seguirá la comparsa de Vera Luque 'Los quinquis'. Un José Antonio Vera Luque que fuera pregonero del carnaval de Jerez en 2009 y una referencia en el universo chirigotero de la última década.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>El sábado día 25 de junio, la segunda de las Veladas Carnavalescas se iniciará a las 20.30 horas con la intervención de la comparsa jerezana 'Un rato para el recuerdo' a la que seguirán la chirigota gaditana 'Las Madrinas' y la 'Fiesta Local del Showmancero de Cádiz.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A partir de las 22 horas está programada la intervención de los 'Coristas a la calle', la genuina chirigota del Airón y 'Los caraduras de Cai', la agrupación del Sheriff que pondrá el broche de oro a las Veladas Carnavalescas de Jerez en este año 2022.       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 xml:space="preserve">   </w:t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Se adjunta cartel</w:t>
            </w:r>
          </w:p>
        </w:tc>
      </w:tr>
    </w:tbl>
    <w:p>
      <w:pPr>
        <w:pStyle w:val="Normal"/>
        <w:spacing w:before="0" w:after="170"/>
        <w:jc w:val="both"/>
        <w:rPr>
          <w:rStyle w:val="Destaquemayor"/>
          <w:rFonts w:ascii="Arial" w:hAnsi="Arial" w:eastAsia="Tahoma" w:cs="Arial"/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LibreOffice/7.1.7.2$Windows_X86_64 LibreOffice_project/c6a4e3954236145e2acb0b65f68614365aeee33f</Application>
  <AppVersion>15.0000</AppVersion>
  <Pages>1</Pages>
  <Words>328</Words>
  <Characters>1546</Characters>
  <CharactersWithSpaces>1875</CharactersWithSpaces>
  <Paragraphs>11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2022-05-31T11:26:52Z</cp:lastPrinted>
  <dcterms:modified xsi:type="dcterms:W3CDTF">2022-06-23T11:48:44Z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