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28"/>
          <w:szCs w:val="28"/>
          <w:u w:val="single"/>
        </w:rPr>
      </w:pPr>
      <w:r>
        <w:rPr>
          <w:rFonts w:cs="Arial" w:ascii="Arial" w:hAnsi="Arial"/>
          <w:b/>
          <w:bCs/>
          <w:sz w:val="28"/>
          <w:szCs w:val="28"/>
          <w:u w:val="single"/>
        </w:rPr>
        <w:t>FOTONOTICIA</w:t>
      </w:r>
    </w:p>
    <w:p>
      <w:pPr>
        <w:pStyle w:val="Normal"/>
        <w:rPr>
          <w:sz w:val="36"/>
          <w:szCs w:val="36"/>
        </w:rPr>
      </w:pPr>
      <w:r>
        <w:rPr>
          <w:sz w:val="36"/>
          <w:szCs w:val="36"/>
        </w:rPr>
      </w:r>
    </w:p>
    <w:p>
      <w:pPr>
        <w:pStyle w:val="Normal"/>
        <w:rPr>
          <w:sz w:val="36"/>
          <w:szCs w:val="36"/>
        </w:rPr>
      </w:pPr>
      <w:r>
        <w:rPr>
          <w:rFonts w:cs="Arial" w:ascii="Arial" w:hAnsi="Arial"/>
          <w:b/>
          <w:bCs/>
          <w:sz w:val="36"/>
          <w:szCs w:val="36"/>
        </w:rPr>
        <w:t>El Ayuntamiento recibe a participantes de un programa Erasmus+ sobre el Cuerpo Europeo de Solidaridad</w:t>
      </w:r>
    </w:p>
    <w:p>
      <w:pPr>
        <w:pStyle w:val="Normal"/>
        <w:rPr>
          <w:rFonts w:ascii="Arial" w:hAnsi="Arial" w:cs="Arial"/>
          <w:b/>
          <w:b/>
          <w:bCs/>
          <w:sz w:val="36"/>
          <w:szCs w:val="36"/>
        </w:rPr>
      </w:pPr>
      <w:r>
        <w:rPr>
          <w:rFonts w:cs="Arial" w:ascii="Arial" w:hAnsi="Arial"/>
          <w:b/>
          <w:bCs/>
          <w:sz w:val="36"/>
          <w:szCs w:val="36"/>
        </w:rPr>
      </w:r>
    </w:p>
    <w:p>
      <w:pPr>
        <w:pStyle w:val="Normal"/>
        <w:jc w:val="both"/>
        <w:rPr>
          <w:sz w:val="26"/>
          <w:szCs w:val="26"/>
        </w:rPr>
      </w:pPr>
      <w:r>
        <w:rPr>
          <w:rFonts w:eastAsia="Tahoma" w:cs="Arial" w:ascii="Arial" w:hAnsi="Arial"/>
          <w:b/>
          <w:bCs/>
          <w:color w:val="auto"/>
          <w:kern w:val="2"/>
          <w:sz w:val="26"/>
          <w:szCs w:val="26"/>
          <w:lang w:val="es-ES" w:eastAsia="zh-CN" w:bidi="ar-SA"/>
        </w:rPr>
        <w:t>1 de julio de 2022</w:t>
      </w:r>
      <w:r>
        <w:rPr>
          <w:rFonts w:eastAsia="Tahoma" w:cs="Arial" w:ascii="Arial" w:hAnsi="Arial"/>
          <w:b w:val="false"/>
          <w:bCs w:val="false"/>
          <w:color w:val="auto"/>
          <w:kern w:val="2"/>
          <w:sz w:val="26"/>
          <w:szCs w:val="26"/>
          <w:lang w:val="es-ES" w:eastAsia="zh-CN" w:bidi="ar-SA"/>
        </w:rPr>
        <w:t xml:space="preserve">. </w:t>
      </w:r>
      <w:r>
        <w:rPr>
          <w:rFonts w:eastAsia="Tahoma" w:cs="Arial" w:ascii="Arial" w:hAnsi="Arial"/>
          <w:b w:val="false"/>
          <w:bCs w:val="false"/>
          <w:color w:val="auto"/>
          <w:kern w:val="2"/>
          <w:sz w:val="26"/>
          <w:szCs w:val="26"/>
          <w:lang w:val="es-ES" w:eastAsia="zh-CN" w:bidi="ar-SA"/>
        </w:rPr>
        <w:t>La delegada</w:t>
      </w:r>
      <w:r>
        <w:rPr>
          <w:rFonts w:eastAsia="Tahoma" w:cs="Arial" w:ascii="Arial" w:hAnsi="Arial"/>
          <w:b w:val="false"/>
          <w:bCs w:val="false"/>
          <w:color w:val="auto"/>
          <w:kern w:val="2"/>
          <w:sz w:val="26"/>
          <w:szCs w:val="26"/>
          <w:lang w:val="es-ES" w:eastAsia="zh-CN" w:bidi="ar-SA"/>
        </w:rPr>
        <w:t xml:space="preserve"> de Juventud, Ana Hérica Ramos, </w:t>
      </w:r>
      <w:r>
        <w:rPr>
          <w:rFonts w:eastAsia="Tahoma" w:cs="Arial" w:ascii="Arial" w:hAnsi="Arial"/>
          <w:b w:val="false"/>
          <w:bCs w:val="false"/>
          <w:color w:val="auto"/>
          <w:kern w:val="2"/>
          <w:sz w:val="26"/>
          <w:szCs w:val="26"/>
          <w:lang w:val="es-ES" w:eastAsia="zh-CN" w:bidi="ar-SA"/>
        </w:rPr>
        <w:t xml:space="preserve">ha </w:t>
      </w:r>
      <w:r>
        <w:rPr>
          <w:rFonts w:eastAsia="Tahoma" w:cs="Arial" w:ascii="Arial" w:hAnsi="Arial"/>
          <w:b w:val="false"/>
          <w:bCs w:val="false"/>
          <w:color w:val="auto"/>
          <w:kern w:val="2"/>
          <w:sz w:val="26"/>
          <w:szCs w:val="26"/>
          <w:lang w:val="es-ES" w:eastAsia="zh-CN" w:bidi="ar-SA"/>
        </w:rPr>
        <w:t>recibido en el Ayuntamiento a un grupo de veinticinco profesionales del ámbito de las políticas de juventud de diez países europeos participantes en un programa Erasmus+. Su estancia en Jerez se debe a que están desarrollado un curso de formación sobre el Cuerpo Europeo de Solidaridad con la Asociación Juvenil Inter. El grupo contaba con representación de Estonia, Letonia, Italia, Rumanía, España, Armenia, Polonia, Francia, Turquía y Alemania.</w:t>
      </w:r>
    </w:p>
    <w:p>
      <w:pPr>
        <w:pStyle w:val="Normal"/>
        <w:jc w:val="both"/>
        <w:rPr>
          <w:sz w:val="26"/>
          <w:szCs w:val="26"/>
        </w:rPr>
      </w:pPr>
      <w:r>
        <w:rPr>
          <w:sz w:val="26"/>
          <w:szCs w:val="26"/>
        </w:rPr>
      </w:r>
    </w:p>
    <w:p>
      <w:pPr>
        <w:pStyle w:val="Normal"/>
        <w:jc w:val="both"/>
        <w:rPr>
          <w:sz w:val="26"/>
          <w:szCs w:val="26"/>
        </w:rPr>
      </w:pPr>
      <w:r>
        <w:rPr>
          <w:rFonts w:eastAsia="Tahoma" w:cs="Arial" w:ascii="Arial" w:hAnsi="Arial"/>
          <w:b w:val="false"/>
          <w:bCs w:val="false"/>
          <w:color w:val="auto"/>
          <w:kern w:val="2"/>
          <w:sz w:val="26"/>
          <w:szCs w:val="26"/>
          <w:lang w:val="es-ES" w:eastAsia="zh-CN" w:bidi="ar-SA"/>
        </w:rPr>
        <w:t>La delegada</w:t>
      </w:r>
      <w:r>
        <w:rPr>
          <w:rFonts w:eastAsia="Tahoma" w:cs="Arial" w:ascii="Arial" w:hAnsi="Arial"/>
          <w:b w:val="false"/>
          <w:bCs w:val="false"/>
          <w:color w:val="auto"/>
          <w:kern w:val="2"/>
          <w:sz w:val="26"/>
          <w:szCs w:val="26"/>
          <w:lang w:val="es-ES" w:eastAsia="zh-CN" w:bidi="ar-SA"/>
        </w:rPr>
        <w:t xml:space="preserve"> ha dado la bienvenida a este grupo al Ayuntamiento, interesándose por las actividades realizadas y por la formación que están recibiendo, que les permitirá desarrollar diferentes proyectos de sus organizaciones en el marco del Cuerpo Europeo de Solidaridad. Igualmente, los ha invitado a sumarse mañana sábado, 2 de julio, al Encuentro de Colectivos Juveniles que se celebrará en la Sala Paúl, para disfrutar de una jornada de convivenica con asociaciones juveniles de la ciudad.</w:t>
      </w:r>
    </w:p>
    <w:p>
      <w:pPr>
        <w:pStyle w:val="Normal"/>
        <w:jc w:val="both"/>
        <w:rPr>
          <w:sz w:val="26"/>
          <w:szCs w:val="26"/>
        </w:rPr>
      </w:pPr>
      <w:r>
        <w:rPr>
          <w:sz w:val="26"/>
          <w:szCs w:val="26"/>
        </w:rPr>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LibreOffice/7.2.6.2$Windows_X86_64 LibreOffice_project/b0ec3a565991f7569a5a7f5d24fed7f52653d754</Application>
  <AppVersion>15.0000</AppVersion>
  <Pages>1</Pages>
  <Words>176</Words>
  <Characters>966</Characters>
  <CharactersWithSpaces>1137</CharactersWithSpaces>
  <Paragraphs>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2022-06-30T12:52:12Z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