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
        <w:spacing w:lineRule="auto" w:line="240"/>
        <w:jc w:val="left"/>
        <w:rPr>
          <w:rFonts w:ascii="Arial" w:hAnsi="Arial" w:cs="Arial"/>
          <w:b/>
          <w:b/>
          <w:bCs/>
          <w:sz w:val="28"/>
          <w:szCs w:val="28"/>
          <w:u w:val="single"/>
        </w:rPr>
      </w:pPr>
      <w:r>
        <w:rPr>
          <w:rFonts w:cs="Arial" w:ascii="Arial" w:hAnsi="Arial"/>
          <w:b/>
          <w:bCs/>
          <w:sz w:val="28"/>
          <w:szCs w:val="28"/>
          <w:u w:val="single"/>
        </w:rPr>
        <w:t>FOTONOTICIA</w:t>
      </w:r>
    </w:p>
    <w:p>
      <w:pPr>
        <w:pStyle w:val="Cuerpodetexto"/>
        <w:spacing w:lineRule="auto" w:line="240"/>
        <w:jc w:val="left"/>
        <w:rPr/>
      </w:pPr>
      <w:r>
        <w:rPr/>
      </w:r>
    </w:p>
    <w:p>
      <w:pPr>
        <w:pStyle w:val="Cuerpodetexto"/>
        <w:spacing w:lineRule="auto" w:line="240"/>
        <w:jc w:val="left"/>
        <w:rPr/>
      </w:pPr>
      <w:r>
        <w:rPr>
          <w:rStyle w:val="Destaquemayor"/>
          <w:rFonts w:eastAsia="Times New Roman" w:cs="Arial" w:ascii="Arial" w:hAnsi="Arial"/>
          <w:color w:val="auto"/>
          <w:kern w:val="2"/>
          <w:sz w:val="36"/>
          <w:szCs w:val="36"/>
          <w:lang w:val="es-ES" w:eastAsia="zh-CN" w:bidi="ar-SA"/>
        </w:rPr>
        <w:t xml:space="preserve">Abel Valdenebro gana el </w:t>
      </w:r>
      <w:r>
        <w:rPr>
          <w:rStyle w:val="Destaquemayor"/>
          <w:rFonts w:eastAsia="Times New Roman" w:cs="Arial" w:ascii="Arial" w:hAnsi="Arial"/>
          <w:b/>
          <w:bCs/>
          <w:color w:val="auto"/>
          <w:kern w:val="2"/>
          <w:sz w:val="36"/>
          <w:szCs w:val="36"/>
          <w:lang w:val="es-ES" w:eastAsia="zh-CN" w:bidi="ar-SA"/>
        </w:rPr>
        <w:t xml:space="preserve">I Certamen fotográfico 'Viñas de los vinos de Jerez' con una imagen de </w:t>
      </w:r>
      <w:r>
        <w:rPr>
          <w:rStyle w:val="Destaquemayor"/>
          <w:rFonts w:eastAsia="Times New Roman" w:cs="Arial" w:ascii="Arial" w:hAnsi="Arial"/>
          <w:color w:val="auto"/>
          <w:kern w:val="2"/>
          <w:sz w:val="36"/>
          <w:szCs w:val="36"/>
          <w:lang w:val="es-ES" w:eastAsia="zh-CN" w:bidi="ar-SA"/>
        </w:rPr>
        <w:t>Viña La Riva</w:t>
      </w:r>
    </w:p>
    <w:p>
      <w:pPr>
        <w:pStyle w:val="Cuerpodetexto"/>
        <w:spacing w:lineRule="auto" w:line="240"/>
        <w:jc w:val="both"/>
        <w:rPr/>
      </w:pPr>
      <w:r>
        <w:rPr>
          <w:rStyle w:val="Destaquemayor"/>
          <w:rFonts w:eastAsia="Times New Roman" w:cs="Arial" w:ascii="Arial" w:hAnsi="Arial"/>
          <w:b/>
          <w:bCs/>
          <w:color w:val="auto"/>
          <w:kern w:val="2"/>
          <w:sz w:val="24"/>
          <w:szCs w:val="24"/>
          <w:lang w:val="es-ES" w:eastAsia="zh-CN" w:bidi="ar-SA"/>
        </w:rPr>
        <w:t xml:space="preserve">2 de </w:t>
      </w:r>
      <w:r>
        <w:rPr>
          <w:rStyle w:val="Destaquemayor"/>
          <w:rFonts w:eastAsia="Times New Roman" w:cs="Arial" w:ascii="Arial" w:hAnsi="Arial"/>
          <w:b/>
          <w:bCs/>
          <w:color w:val="auto"/>
          <w:kern w:val="2"/>
          <w:sz w:val="24"/>
          <w:szCs w:val="24"/>
          <w:lang w:val="es-ES" w:eastAsia="zh-CN" w:bidi="ar-SA"/>
        </w:rPr>
        <w:t>septiembre</w:t>
      </w:r>
      <w:r>
        <w:rPr>
          <w:rStyle w:val="Destaquemayor"/>
          <w:rFonts w:eastAsia="Times New Roman" w:cs="Arial" w:ascii="Arial" w:hAnsi="Arial"/>
          <w:b/>
          <w:bCs/>
          <w:color w:val="auto"/>
          <w:kern w:val="2"/>
          <w:sz w:val="24"/>
          <w:szCs w:val="24"/>
          <w:lang w:val="es-ES" w:eastAsia="zh-CN" w:bidi="ar-SA"/>
        </w:rPr>
        <w:t xml:space="preserve"> de 2022. </w:t>
      </w:r>
      <w:r>
        <w:rPr>
          <w:rStyle w:val="Destaquemayor"/>
          <w:rFonts w:eastAsia="Tahoma" w:cs="Arial" w:ascii="Arial" w:hAnsi="Arial"/>
          <w:b w:val="false"/>
          <w:bCs/>
          <w:color w:val="auto"/>
          <w:kern w:val="2"/>
          <w:sz w:val="24"/>
          <w:szCs w:val="24"/>
          <w:lang w:val="es-ES" w:eastAsia="zh-CN" w:bidi="ar-SA"/>
        </w:rPr>
        <w:t>El I Certamen fotográfico 'Viñas de los vinos de Jerez' ya tiene obra ganadora de entre las 80 que se han presentado. Se trata del fotógrafo Abel Valdenebro que ha cautivado al jurado del certamen con una instantánea de Viña La Riva.</w:t>
      </w:r>
    </w:p>
    <w:p>
      <w:pPr>
        <w:pStyle w:val="Cuerpodetexto"/>
        <w:spacing w:lineRule="auto" w:line="240"/>
        <w:jc w:val="both"/>
        <w:rPr/>
      </w:pPr>
      <w:r>
        <w:rPr>
          <w:rStyle w:val="Destaquemayor"/>
          <w:rFonts w:eastAsia="Tahoma" w:cs="Arial" w:ascii="Arial" w:hAnsi="Arial"/>
          <w:b w:val="false"/>
          <w:bCs/>
          <w:color w:val="auto"/>
          <w:kern w:val="2"/>
          <w:sz w:val="24"/>
          <w:szCs w:val="24"/>
          <w:lang w:val="es-ES" w:eastAsia="zh-CN" w:bidi="ar-SA"/>
        </w:rPr>
        <w:t>El jurado, reunido este pasado jueves, 1 de septiembre, ha seleccionado la obra vencedora de este primer certamen así como el resto de obras que completarán la exposición 'Viñas de los vinos de Jerez' que se expondrán en los próximos días en el marco de las Fiestas de la Vendimia.</w:t>
      </w:r>
    </w:p>
    <w:p>
      <w:pPr>
        <w:pStyle w:val="Cuerpodetexto"/>
        <w:spacing w:lineRule="auto" w:line="240"/>
        <w:jc w:val="both"/>
        <w:rPr/>
      </w:pPr>
      <w:r>
        <w:rPr>
          <w:rStyle w:val="Destaquemayor"/>
          <w:rFonts w:eastAsia="Tahoma" w:cs="Arial" w:ascii="Arial" w:hAnsi="Arial"/>
          <w:b w:val="false"/>
          <w:bCs/>
          <w:color w:val="auto"/>
          <w:kern w:val="2"/>
          <w:sz w:val="24"/>
          <w:szCs w:val="24"/>
          <w:lang w:val="es-ES" w:eastAsia="zh-CN" w:bidi="ar-SA"/>
        </w:rPr>
        <w:t xml:space="preserve">Tanto el certamen como la exposición están organizados por la Sociedad Jerezana del Vino en colaboración con la Delegación de Fiestas con el objetivo de promocionar la viña como base de los vinos  de la tierra.  </w:t>
      </w:r>
    </w:p>
    <w:p>
      <w:pPr>
        <w:pStyle w:val="Cuerpodetexto"/>
        <w:spacing w:lineRule="auto" w:line="240"/>
        <w:jc w:val="both"/>
        <w:rPr>
          <w:rFonts w:ascii="Segoe UI;Segoe WP" w:hAnsi="Segoe UI;Segoe WP" w:cs="Segoe UI;Segoe WP"/>
          <w:b w:val="false"/>
          <w:b w:val="false"/>
          <w:i w:val="false"/>
          <w:i w:val="false"/>
          <w:caps w:val="false"/>
          <w:smallCaps w:val="false"/>
          <w:color w:val="212121"/>
          <w:spacing w:val="0"/>
          <w:sz w:val="23"/>
        </w:rPr>
      </w:pPr>
      <w:r>
        <w:rPr>
          <w:rFonts w:cs="Segoe UI;Segoe WP" w:ascii="Segoe UI;Segoe WP" w:hAnsi="Segoe UI;Segoe WP"/>
          <w:b w:val="false"/>
          <w:i w:val="false"/>
          <w:caps w:val="false"/>
          <w:smallCaps w:val="false"/>
          <w:color w:val="212121"/>
          <w:spacing w:val="0"/>
          <w:sz w:val="23"/>
        </w:rPr>
      </w:r>
    </w:p>
    <w:tbl>
      <w:tblPr>
        <w:tblW w:w="7653" w:type="dxa"/>
        <w:jc w:val="left"/>
        <w:tblInd w:w="-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both"/>
              <w:rPr>
                <w:rFonts w:ascii="Arial" w:hAnsi="Arial" w:cs="Arial"/>
                <w:i/>
                <w:i/>
                <w:iCs/>
                <w:sz w:val="22"/>
                <w:szCs w:val="22"/>
              </w:rPr>
            </w:pPr>
            <w:r>
              <w:rPr>
                <w:rFonts w:cs="Arial" w:ascii="Arial" w:hAnsi="Arial"/>
                <w:i/>
                <w:iCs/>
                <w:sz w:val="22"/>
                <w:szCs w:val="22"/>
              </w:rPr>
              <w:t>Se adjunta fotografía</w:t>
            </w:r>
          </w:p>
        </w:tc>
      </w:tr>
    </w:tbl>
    <w:p>
      <w:pPr>
        <w:pStyle w:val="Cuerpodetexto"/>
        <w:spacing w:lineRule="auto" w:line="240" w:before="0" w:after="140"/>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Segoe UI">
    <w:altName w:val="Segoe WP"/>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eastAsia="es-ES"/>
      </w:rPr>
    </w:pPr>
    <w:r>
      <w:rPr>
        <w:lang w:val="es-ES"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62990" cy="9235440"/>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rcRect l="-4963" t="-624" r="-4963" b="-624"/>
                  <a:stretch>
                    <a:fillRect/>
                  </a:stretch>
                </pic:blipFill>
                <pic:spPr bwMode="auto">
                  <a:xfrm>
                    <a:off x="0" y="0"/>
                    <a:ext cx="1062990" cy="9235440"/>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7705" cy="958215"/>
          <wp:effectExtent l="0" t="0" r="0" b="0"/>
          <wp:wrapSquare wrapText="bothSides"/>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2"/>
                  <a:srcRect l="-5014" t="-2358" r="-5014" b="-2358"/>
                  <a:stretch>
                    <a:fillRect/>
                  </a:stretch>
                </pic:blipFill>
                <pic:spPr bwMode="auto">
                  <a:xfrm>
                    <a:off x="0" y="0"/>
                    <a:ext cx="687705" cy="9582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宋体" w:cs="Mangal"/>
      <w:b/>
      <w:bCs/>
      <w:color w:val="365F91"/>
      <w:sz w:val="28"/>
      <w:szCs w:val="28"/>
    </w:rPr>
  </w:style>
  <w:style w:type="paragraph" w:styleId="Ttulo2">
    <w:name w:val="Heading 2"/>
    <w:basedOn w:val="Encabezado1"/>
    <w:next w:val="Cuerpodetexto"/>
    <w:qFormat/>
    <w:pPr>
      <w:spacing w:before="200" w:after="120"/>
      <w:outlineLvl w:val="1"/>
    </w:pPr>
    <w:rPr>
      <w:rFonts w:ascii="Liberation Serif;Times New Roman" w:hAnsi="Liberation Serif;Times New Roman" w:eastAsia="Segoe UI" w:cs="Tahoma"/>
      <w:b/>
      <w:bCs/>
      <w:sz w:val="36"/>
      <w:szCs w:val="36"/>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eastAsia="Times New Roman" w:cs="Times New Roman"/>
      <w:b/>
      <w:bCs/>
      <w:sz w:val="28"/>
      <w:szCs w:val="28"/>
    </w:rPr>
  </w:style>
  <w:style w:type="paragraph" w:styleId="Ttulo5">
    <w:name w:val="Heading 5"/>
    <w:basedOn w:val="Ttulo11"/>
    <w:next w:val="Cuerpodetexto"/>
    <w:qFormat/>
    <w:pPr>
      <w:spacing w:before="120" w:after="60"/>
      <w:outlineLvl w:val="4"/>
    </w:pPr>
    <w:rPr>
      <w:rFonts w:ascii="Liberation Serif;Times New Roman" w:hAnsi="Liberation Serif;Times New Roman" w:eastAsia="SimSun;宋体" w:cs="Mangal"/>
      <w:b/>
      <w:bCs/>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
    <w:name w:val="Fuente de párrafo predeter."/>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Arial Unicode MS"/>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Arial Unicode MS"/>
    </w:rPr>
  </w:style>
  <w:style w:type="character" w:styleId="WW8Num11z1">
    <w:name w:val="WW8Num11z1"/>
    <w:qFormat/>
    <w:rPr>
      <w:rFonts w:ascii="OpenSymbol;Arial Unicode MS" w:hAnsi="OpenSymbol;Arial Unicode MS" w:cs="OpenSymbol;Arial Unicode MS"/>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Fuentedeprrafopredeter1">
    <w:name w:val="Fuente de párrafo predeter.1"/>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s-ES_tradnl"/>
    </w:rPr>
  </w:style>
  <w:style w:type="character" w:styleId="Rojo">
    <w:name w:val="rojo"/>
    <w:basedOn w:val="Fuentedeprrafopredeter1"/>
    <w:qFormat/>
    <w:rPr/>
  </w:style>
  <w:style w:type="character" w:styleId="EnlacedeInternet">
    <w:name w:val="Enlace de Internet"/>
    <w:rPr>
      <w:color w:val="000080"/>
      <w:u w:val="single"/>
      <w:lang w:val="zxx" w:bidi="zxx"/>
    </w:rPr>
  </w:style>
  <w:style w:type="character" w:styleId="Destaquemayor">
    <w:name w:val="Destaque mayor"/>
    <w:qFormat/>
    <w:rPr>
      <w:b/>
      <w:bCs/>
    </w:rPr>
  </w:style>
  <w:style w:type="character" w:styleId="EnlacedeInternetvisitado">
    <w:name w:val="Enlace de Internet visitado"/>
    <w:rPr>
      <w:color w:val="954F72"/>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Mencinsinresolver">
    <w:name w:val="Mención sin resolver"/>
    <w:qFormat/>
    <w:rPr>
      <w:color w:val="605E5C"/>
      <w:shd w:fill="E1DFDD" w:val="clear"/>
    </w:rPr>
  </w:style>
  <w:style w:type="character" w:styleId="S7">
    <w:name w:val="s7"/>
    <w:qFormat/>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DefaultParagraphFont">
    <w:name w:val="Default Paragraph Font"/>
    <w:qFormat/>
    <w:rPr/>
  </w:style>
  <w:style w:type="character" w:styleId="MquinadeescribirHTML">
    <w:name w:val="Máquina de escribir HTML"/>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Arial Unicode MS" w:hAnsi="OpenSymbol;Arial Unicode MS" w:eastAsia="OpenSymbol;Arial Unicode MS" w:cs="OpenSymbol;Arial Unicode MS"/>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Annotationreference">
    <w:name w:val="annotation reference"/>
    <w:qFormat/>
    <w:rPr>
      <w:sz w:val="16"/>
      <w:szCs w:val="16"/>
    </w:rPr>
  </w:style>
  <w:style w:type="character" w:styleId="Fuentedeprrafopredeter5">
    <w:name w:val="Fuente de párrafo predeter.5"/>
    <w:qFormat/>
    <w:rPr/>
  </w:style>
  <w:style w:type="paragraph" w:styleId="Ttulo">
    <w:name w:val="Título"/>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Encabezado1">
    <w:name w:val="Encabezado1"/>
    <w:basedOn w:val="Normal"/>
    <w:next w:val="Cuerpodetexto"/>
    <w:qFormat/>
    <w:pPr>
      <w:keepNext w:val="true"/>
      <w:spacing w:before="240" w:after="120"/>
    </w:pPr>
    <w:rPr>
      <w:rFonts w:ascii="Liberation Sans;Arial" w:hAnsi="Liberation Sans;Arial" w:eastAsia="Microsoft YaHei" w:cs="Mangal"/>
      <w:sz w:val="28"/>
      <w:szCs w:val="28"/>
    </w:rPr>
  </w:style>
  <w:style w:type="paragraph" w:styleId="Ttulo11">
    <w:name w:val="Título1"/>
    <w:basedOn w:val="Normal"/>
    <w:next w:val="Cuerpodetexto"/>
    <w:qFormat/>
    <w:pPr>
      <w:keepNext w:val="true"/>
      <w:spacing w:before="240" w:after="120"/>
    </w:pPr>
    <w:rPr>
      <w:rFonts w:ascii="Liberation Sans;Arial" w:hAnsi="Liberation Sans;Arial" w:eastAsia="Arial Unicode MS" w:cs="Mangal"/>
      <w:sz w:val="28"/>
      <w:szCs w:val="28"/>
    </w:rPr>
  </w:style>
  <w:style w:type="paragraph" w:styleId="Ttulo6">
    <w:name w:val="Título6"/>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
    <w:name w:val="Descripción"/>
    <w:basedOn w:val="Normal"/>
    <w:qFormat/>
    <w:pPr>
      <w:suppressLineNumbers/>
      <w:spacing w:before="120" w:after="120"/>
    </w:pPr>
    <w:rPr>
      <w:rFonts w:cs="Arial"/>
      <w:i/>
      <w:iCs/>
      <w:sz w:val="24"/>
      <w:szCs w:val="24"/>
    </w:rPr>
  </w:style>
  <w:style w:type="paragraph" w:styleId="Ttulo41">
    <w:name w:val="Título4"/>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4">
    <w:name w:val="Descripción4"/>
    <w:basedOn w:val="Normal"/>
    <w:qFormat/>
    <w:pPr>
      <w:suppressLineNumbers/>
      <w:spacing w:before="120" w:after="120"/>
    </w:pPr>
    <w:rPr>
      <w:rFonts w:cs="Arial"/>
      <w:i/>
      <w:iCs/>
      <w:sz w:val="24"/>
      <w:szCs w:val="24"/>
    </w:rPr>
  </w:style>
  <w:style w:type="paragraph" w:styleId="Ttulo31">
    <w:name w:val="Título3"/>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2">
    <w:name w:val="Descripción2"/>
    <w:basedOn w:val="Normal"/>
    <w:qFormat/>
    <w:pPr>
      <w:suppressLineNumbers/>
      <w:spacing w:before="120" w:after="120"/>
    </w:pPr>
    <w:rPr>
      <w:rFonts w:cs="Arial"/>
      <w:i/>
      <w:iCs/>
      <w:sz w:val="24"/>
      <w:szCs w:val="24"/>
    </w:rPr>
  </w:style>
  <w:style w:type="paragraph" w:styleId="Ttulo21">
    <w:name w:val="Título2"/>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Epgrafe">
    <w:name w:val="Epígrafe"/>
    <w:basedOn w:val="Normal"/>
    <w:qFormat/>
    <w:pPr>
      <w:suppressLineNumbers/>
      <w:spacing w:before="120" w:after="120"/>
    </w:pPr>
    <w:rPr>
      <w:rFonts w:cs="Arial"/>
      <w:i/>
      <w:iCs/>
      <w:sz w:val="24"/>
      <w:szCs w:val="24"/>
    </w:rPr>
  </w:style>
  <w:style w:type="paragraph" w:styleId="Descripcin1">
    <w:name w:val="Descripción1"/>
    <w:basedOn w:val="Normal"/>
    <w:qFormat/>
    <w:pPr>
      <w:suppressLineNumbers/>
      <w:spacing w:before="120" w:after="120"/>
    </w:pPr>
    <w:rPr>
      <w:rFonts w:cs="Mangal"/>
      <w:i/>
      <w:iCs/>
      <w:sz w:val="24"/>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Prrafodelista">
    <w:name w:val="Párrafo de lista"/>
    <w:basedOn w:val="Normal"/>
    <w:qFormat/>
    <w:pPr>
      <w:spacing w:before="0" w:after="0"/>
      <w:ind w:left="720" w:right="0" w:hanging="0"/>
      <w:contextualSpacing/>
    </w:pPr>
    <w:rPr>
      <w:rFonts w:ascii="Times New Roman" w:hAnsi="Times New Roman" w:eastAsia="Calibri" w:cs="Times New Roman"/>
      <w:szCs w:val="24"/>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bidi w:val="0"/>
      <w:spacing w:before="0" w:after="0"/>
      <w:jc w:val="left"/>
    </w:pPr>
    <w:rPr>
      <w:rFonts w:ascii="Helvetica;Arial" w:hAnsi="Helvetica;Arial" w:eastAsia="Arial Unicode MS" w:cs="Arial Unicode MS"/>
      <w:color w:val="000000"/>
      <w:kern w:val="2"/>
      <w:sz w:val="22"/>
      <w:szCs w:val="22"/>
      <w:lang w:val="es-ES_tradnl" w:eastAsia="zh-CN" w:bidi="ar-SA"/>
    </w:rPr>
  </w:style>
  <w:style w:type="paragraph" w:styleId="Textopreformateado">
    <w:name w:val="Texto preformateado"/>
    <w:basedOn w:val="Normal"/>
    <w:qFormat/>
    <w:pPr>
      <w:spacing w:before="0" w:after="0"/>
    </w:pPr>
    <w:rPr>
      <w:rFonts w:ascii="Liberation Mono;Courier New" w:hAnsi="Liberation Mono;Courier New" w:eastAsia="NSimSun" w:cs="Liberation Mono;Courier New"/>
      <w:sz w:val="20"/>
      <w:szCs w:val="20"/>
    </w:rPr>
  </w:style>
  <w:style w:type="paragraph" w:styleId="Textosinformato3">
    <w:name w:val="Texto sin formato3"/>
    <w:basedOn w:val="Normal"/>
    <w:qFormat/>
    <w:pPr/>
    <w:rPr>
      <w:rFonts w:ascii="Consolas" w:hAnsi="Consolas" w:eastAsia="Calibri" w:cs="Times New Roman"/>
      <w:kern w:val="2"/>
      <w:sz w:val="21"/>
      <w:szCs w:val="21"/>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Calibri"/>
      <w:color w:val="00000A"/>
      <w:kern w:val="2"/>
      <w:sz w:val="22"/>
      <w:szCs w:val="22"/>
      <w:lang w:val="es-ES" w:eastAsia="zh-CN" w:bidi="ar-SA"/>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kern w:val="2"/>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numPr>
        <w:ilvl w:val="0"/>
        <w:numId w:val="0"/>
      </w:numPr>
      <w:ind w:left="0" w:right="0" w:hanging="0"/>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spacing w:lineRule="auto" w:line="240" w:before="0" w:after="0"/>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Cita">
    <w:name w:val="Cita"/>
    <w:basedOn w:val="Normal"/>
    <w:qFormat/>
    <w:pPr>
      <w:spacing w:before="0" w:after="283"/>
      <w:ind w:left="567" w:right="567" w:hanging="0"/>
    </w:pPr>
    <w:rPr/>
  </w:style>
  <w:style w:type="paragraph" w:styleId="Textoindependiente21">
    <w:name w:val="Texto independiente 21"/>
    <w:basedOn w:val="Normal"/>
    <w:qFormat/>
    <w:pPr>
      <w:jc w:val="both"/>
    </w:pPr>
    <w:rPr>
      <w:sz w:val="24"/>
    </w:rPr>
  </w:style>
  <w:style w:type="paragraph" w:styleId="Nombredireccininterior">
    <w:name w:val="Nombre dirección interior"/>
    <w:basedOn w:val="Normal"/>
    <w:next w:val="Normal"/>
    <w:qFormat/>
    <w:pPr>
      <w:suppressAutoHyphens w:val="true"/>
      <w:spacing w:lineRule="atLeast" w:line="240" w:before="220" w:after="0"/>
    </w:pPr>
    <w:rPr>
      <w:rFonts w:ascii="Garamond" w:hAnsi="Garamond" w:eastAsia="Times New Roman" w:cs="Garamond"/>
      <w:kern w:val="2"/>
      <w:sz w:val="20"/>
      <w:szCs w:val="20"/>
      <w:lang w:val="es-ES" w:eastAsia="zh-CN"/>
    </w:rPr>
  </w:style>
  <w:style w:type="paragraph" w:styleId="ListParagraph">
    <w:name w:val="List Paragraph"/>
    <w:basedOn w:val="Normal"/>
    <w:qFormat/>
    <w:pPr>
      <w:spacing w:before="0" w:after="200"/>
      <w:ind w:left="720" w:right="0" w:hanging="0"/>
      <w:contextualSpacing/>
    </w:pPr>
    <w:rPr>
      <w:rFonts w:ascii="Calibri" w:hAnsi="Calibri" w:eastAsia="Calibri" w:cs="Tahoma"/>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suppressLineNumbers/>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kern w:val="2"/>
      <w:sz w:val="20"/>
      <w:lang w:val="es-ES"/>
    </w:rPr>
  </w:style>
  <w:style w:type="paragraph" w:styleId="Textodebloque1">
    <w:name w:val="Texto de bloque1"/>
    <w:basedOn w:val="Normal"/>
    <w:qFormat/>
    <w:pPr>
      <w:ind w:left="567" w:right="-285" w:hanging="0"/>
    </w:pPr>
    <w:rPr>
      <w:rFonts w:ascii="Helvetica;Arial" w:hAnsi="Helvetica;Arial" w:cs="Helvetica;Arial"/>
      <w:color w:val="181512"/>
      <w:sz w:val="36"/>
      <w:lang w:val="es-ES"/>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next w:val="Cuerpodetexto"/>
    <w:qFormat/>
    <w:pPr>
      <w:keepNext w:val="true"/>
      <w:spacing w:before="240" w:after="120"/>
    </w:pPr>
    <w:rPr>
      <w:rFonts w:ascii="Liberation Sans;Arial" w:hAnsi="Liberation Sans;Arial" w:eastAsia="Arial Unicode MS" w:cs="Mangal"/>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Descripcin3">
    <w:name w:val="Descripción3"/>
    <w:basedOn w:val="Normal"/>
    <w:qFormat/>
    <w:pPr>
      <w:suppressLineNumbers/>
      <w:spacing w:before="120" w:after="120"/>
    </w:pPr>
    <w:rPr>
      <w:rFonts w:cs="Arial"/>
      <w:i/>
      <w:iCs/>
      <w:sz w:val="24"/>
      <w:szCs w:val="24"/>
    </w:rPr>
  </w:style>
  <w:style w:type="paragraph" w:styleId="Ttulo51">
    <w:name w:val="Título5"/>
    <w:basedOn w:val="Normal"/>
    <w:next w:val="Cuerpodetexto"/>
    <w:qFormat/>
    <w:pPr>
      <w:keepNext w:val="true"/>
      <w:spacing w:before="240" w:after="120"/>
    </w:pPr>
    <w:rPr>
      <w:rFonts w:ascii="Liberation Sans;Arial" w:hAnsi="Liberation Sans;Arial" w:eastAsia="Microsoft YaHei" w:cs="Arial"/>
      <w:sz w:val="28"/>
      <w:szCs w:val="28"/>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464</TotalTime>
  <Application>LibreOffice/7.3.5.2$Windows_X86_64 LibreOffice_project/184fe81b8c8c30d8b5082578aee2fed2ea847c01</Application>
  <AppVersion>15.0000</AppVersion>
  <Pages>1</Pages>
  <Words>157</Words>
  <Characters>736</Characters>
  <CharactersWithSpaces>890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2008-04-18T07:06:00Z</dcterms:created>
  <dc:creator>ADELIFL</dc:creator>
  <dc:description/>
  <dc:language>es-ES</dc:language>
  <cp:lastModifiedBy/>
  <cp:lastPrinted>1995-11-21T17:41:00Z</cp:lastPrinted>
  <dcterms:modified xsi:type="dcterms:W3CDTF">2022-09-02T13:50:16Z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file>