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96437" w:rsidRDefault="00F96437" w:rsidP="001462DC">
      <w:pPr>
        <w:rPr>
          <w:rFonts w:ascii="Arial" w:hAnsi="Arial" w:cs="Arial"/>
          <w:b/>
          <w:sz w:val="36"/>
          <w:szCs w:val="36"/>
        </w:rPr>
      </w:pPr>
    </w:p>
    <w:p w:rsidR="001462DC" w:rsidRDefault="00F96437" w:rsidP="001462DC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La alcaldesa anuncia la cesión a la Junta del edificio del Parque Tecnológico Agroindustrial a través de ‘mutación </w:t>
      </w:r>
      <w:proofErr w:type="spellStart"/>
      <w:r>
        <w:rPr>
          <w:rFonts w:ascii="Arial" w:hAnsi="Arial" w:cs="Arial"/>
          <w:b/>
          <w:sz w:val="36"/>
          <w:szCs w:val="36"/>
        </w:rPr>
        <w:t>demanial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’ </w:t>
      </w:r>
    </w:p>
    <w:p w:rsidR="001462DC" w:rsidRDefault="001462DC" w:rsidP="001462DC">
      <w:pPr>
        <w:rPr>
          <w:rFonts w:ascii="Arial" w:hAnsi="Arial" w:cs="Arial"/>
          <w:sz w:val="32"/>
          <w:szCs w:val="32"/>
        </w:rPr>
      </w:pPr>
    </w:p>
    <w:p w:rsidR="00D90FEE" w:rsidRDefault="00F96437" w:rsidP="00E74C7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Mamen Sánchez: “</w:t>
      </w:r>
      <w:r w:rsidR="004260CD">
        <w:rPr>
          <w:rFonts w:ascii="Arial" w:hAnsi="Arial" w:cs="Arial"/>
          <w:sz w:val="32"/>
          <w:szCs w:val="32"/>
        </w:rPr>
        <w:t>El Gobierno local ha desbloqueado otro asuntos de terrenos o edificios ‘fantasma’, apostamos por la rehabilitación y puesta en valor del edificio que ahora tendrá contenido”</w:t>
      </w:r>
    </w:p>
    <w:p w:rsidR="00D90FEE" w:rsidRDefault="00D90FEE" w:rsidP="00E74C73">
      <w:pPr>
        <w:rPr>
          <w:rFonts w:ascii="Arial" w:hAnsi="Arial" w:cs="Arial"/>
          <w:sz w:val="32"/>
          <w:szCs w:val="32"/>
        </w:rPr>
      </w:pPr>
    </w:p>
    <w:p w:rsidR="001D73A7" w:rsidRDefault="00F96437" w:rsidP="00E74C7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La administración andaluza podrá así recibir fondos europeos para la ubicación en el PTA del laboratorio agroalimentario, estación enológica y laboratorio de producción y sanidad animal</w:t>
      </w:r>
      <w:r w:rsidR="00BB7707">
        <w:rPr>
          <w:rFonts w:ascii="Arial" w:hAnsi="Arial" w:cs="Arial"/>
          <w:sz w:val="32"/>
          <w:szCs w:val="32"/>
        </w:rPr>
        <w:t xml:space="preserve"> </w:t>
      </w:r>
    </w:p>
    <w:p w:rsidR="00896922" w:rsidRDefault="00896922" w:rsidP="00E74C73">
      <w:pPr>
        <w:rPr>
          <w:rFonts w:ascii="Arial" w:hAnsi="Arial" w:cs="Arial"/>
          <w:sz w:val="32"/>
          <w:szCs w:val="32"/>
        </w:rPr>
      </w:pPr>
    </w:p>
    <w:p w:rsidR="0062371E" w:rsidRDefault="001462DC" w:rsidP="001462DC">
      <w:pPr>
        <w:pStyle w:val="Textoindependiente"/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30 </w:t>
      </w:r>
      <w:r w:rsidR="008C012E">
        <w:rPr>
          <w:rFonts w:ascii="Arial" w:hAnsi="Arial" w:cs="Arial"/>
          <w:b/>
          <w:bCs/>
          <w:color w:val="000000"/>
          <w:szCs w:val="24"/>
        </w:rPr>
        <w:t xml:space="preserve">de septiembre </w:t>
      </w:r>
      <w:r w:rsidR="009F0B43">
        <w:rPr>
          <w:rFonts w:ascii="Arial" w:hAnsi="Arial" w:cs="Arial"/>
          <w:b/>
          <w:bCs/>
          <w:color w:val="000000"/>
          <w:szCs w:val="24"/>
        </w:rPr>
        <w:t>de 202</w:t>
      </w:r>
      <w:r w:rsidR="008C012E">
        <w:rPr>
          <w:rFonts w:ascii="Arial" w:hAnsi="Arial" w:cs="Arial"/>
          <w:b/>
          <w:bCs/>
          <w:color w:val="000000"/>
          <w:szCs w:val="24"/>
        </w:rPr>
        <w:t>2</w:t>
      </w:r>
      <w:r w:rsidR="009F0B43">
        <w:rPr>
          <w:rFonts w:ascii="Arial" w:hAnsi="Arial" w:cs="Arial"/>
          <w:b/>
          <w:bCs/>
          <w:color w:val="000000"/>
          <w:szCs w:val="24"/>
        </w:rPr>
        <w:t xml:space="preserve">. </w:t>
      </w:r>
      <w:r w:rsidR="00645E4F">
        <w:rPr>
          <w:rFonts w:ascii="Arial" w:hAnsi="Arial" w:cs="Arial"/>
          <w:color w:val="000000"/>
          <w:szCs w:val="24"/>
        </w:rPr>
        <w:t>La alcaldesa, Mamen Sánchez,</w:t>
      </w:r>
      <w:r w:rsidR="009D0444">
        <w:rPr>
          <w:rFonts w:ascii="Arial" w:hAnsi="Arial" w:cs="Arial"/>
          <w:color w:val="000000"/>
          <w:szCs w:val="24"/>
        </w:rPr>
        <w:t xml:space="preserve"> junto a la primera teniente de alcaldesa, Laura Álvarez, y a la coordinadora del área de gobierno local de Acción Social y Políticas Inclusivas, Carmen Collado, a la sazón, también vicepresidenta tercera de Diputación de Cádiz, ha anunciado hoy en los Museos de La Atalaya que el Gobierno local, a través de la figura de ‘mutación </w:t>
      </w:r>
      <w:proofErr w:type="spellStart"/>
      <w:r w:rsidR="009D0444">
        <w:rPr>
          <w:rFonts w:ascii="Arial" w:hAnsi="Arial" w:cs="Arial"/>
          <w:color w:val="000000"/>
          <w:szCs w:val="24"/>
        </w:rPr>
        <w:t>demanial</w:t>
      </w:r>
      <w:proofErr w:type="spellEnd"/>
      <w:r w:rsidR="009D0444">
        <w:rPr>
          <w:rFonts w:ascii="Arial" w:hAnsi="Arial" w:cs="Arial"/>
          <w:color w:val="000000"/>
          <w:szCs w:val="24"/>
        </w:rPr>
        <w:t xml:space="preserve"> subjetiva’, llevará al pleno municipal</w:t>
      </w:r>
      <w:r w:rsidR="00B40BBA">
        <w:rPr>
          <w:rFonts w:ascii="Arial" w:hAnsi="Arial" w:cs="Arial"/>
          <w:color w:val="000000"/>
          <w:szCs w:val="24"/>
        </w:rPr>
        <w:t xml:space="preserve"> de manera urgente</w:t>
      </w:r>
      <w:r w:rsidR="009D0444">
        <w:rPr>
          <w:rFonts w:ascii="Arial" w:hAnsi="Arial" w:cs="Arial"/>
          <w:color w:val="000000"/>
          <w:szCs w:val="24"/>
        </w:rPr>
        <w:t xml:space="preserve"> la cesión a la Junta de Andalucía del edificio del Parque Tecnológico Agroindustrial (PTA). </w:t>
      </w:r>
    </w:p>
    <w:p w:rsidR="0062371E" w:rsidRDefault="0062371E" w:rsidP="001462DC">
      <w:pPr>
        <w:pStyle w:val="Textoindependiente"/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</w:p>
    <w:p w:rsidR="00EF0EDC" w:rsidRDefault="009D0444" w:rsidP="001462DC">
      <w:pPr>
        <w:pStyle w:val="Textoindependiente"/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De esta manera, la administración andaluza optará a fondos europ</w:t>
      </w:r>
      <w:r w:rsidR="00B40BBA">
        <w:rPr>
          <w:rFonts w:ascii="Arial" w:hAnsi="Arial" w:cs="Arial"/>
          <w:color w:val="000000"/>
          <w:szCs w:val="24"/>
        </w:rPr>
        <w:t xml:space="preserve">eos para ubicar en tal edificio el laboratorio agroalimentario, la estación enológica y el laboratorio de producción y sanidad animal. La ‘mutación </w:t>
      </w:r>
      <w:proofErr w:type="spellStart"/>
      <w:r w:rsidR="00B40BBA">
        <w:rPr>
          <w:rFonts w:ascii="Arial" w:hAnsi="Arial" w:cs="Arial"/>
          <w:color w:val="000000"/>
          <w:szCs w:val="24"/>
        </w:rPr>
        <w:t>demanial</w:t>
      </w:r>
      <w:proofErr w:type="spellEnd"/>
      <w:r w:rsidR="00B40BBA">
        <w:rPr>
          <w:rFonts w:ascii="Arial" w:hAnsi="Arial" w:cs="Arial"/>
          <w:color w:val="000000"/>
          <w:szCs w:val="24"/>
        </w:rPr>
        <w:t>’ tiene un plazo de 5 años para el arreglo de las instalaciones antes de su apertura y debe mantenerse el inmueble durante 30 años. En caso de incumplimiento de estas condiciones, “el edificio revierte al Ayuntamiento, que sigue manteniendo en el PTA el vivero de empresas actual y su gestión, y las naves, cuya situación se va a estudiar para ver si se pueden hacer desagregaciones”, ha indicado Mamen Sánchez.</w:t>
      </w:r>
    </w:p>
    <w:p w:rsidR="009D0444" w:rsidRDefault="009D0444" w:rsidP="001462DC">
      <w:pPr>
        <w:pStyle w:val="Textoindependiente"/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</w:p>
    <w:p w:rsidR="009D0444" w:rsidRDefault="009D0444" w:rsidP="009D0444">
      <w:pPr>
        <w:pStyle w:val="Textoindependiente"/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“Hemos finalizado el expediente, quiero</w:t>
      </w:r>
      <w:r>
        <w:rPr>
          <w:rFonts w:ascii="Arial" w:hAnsi="Arial" w:cs="Arial"/>
          <w:color w:val="000000"/>
          <w:szCs w:val="24"/>
        </w:rPr>
        <w:t xml:space="preserve"> agradecer a todo el equipo de I</w:t>
      </w:r>
      <w:r>
        <w:rPr>
          <w:rFonts w:ascii="Arial" w:hAnsi="Arial" w:cs="Arial"/>
          <w:color w:val="000000"/>
          <w:szCs w:val="24"/>
        </w:rPr>
        <w:t xml:space="preserve">ntervención y de Patrimonio su trabajo, </w:t>
      </w:r>
      <w:r w:rsidR="00B40BBA">
        <w:rPr>
          <w:rFonts w:ascii="Arial" w:hAnsi="Arial" w:cs="Arial"/>
          <w:color w:val="000000"/>
          <w:szCs w:val="24"/>
        </w:rPr>
        <w:t xml:space="preserve">porque no un expediente fácil, </w:t>
      </w:r>
      <w:r>
        <w:rPr>
          <w:rFonts w:ascii="Arial" w:hAnsi="Arial" w:cs="Arial"/>
          <w:color w:val="000000"/>
          <w:szCs w:val="24"/>
        </w:rPr>
        <w:t>y ell</w:t>
      </w:r>
      <w:r>
        <w:rPr>
          <w:rFonts w:ascii="Arial" w:hAnsi="Arial" w:cs="Arial"/>
          <w:color w:val="000000"/>
          <w:szCs w:val="24"/>
        </w:rPr>
        <w:t>o permitirá que el Pleno pueda aprobar</w:t>
      </w:r>
      <w:r>
        <w:rPr>
          <w:rFonts w:ascii="Arial" w:hAnsi="Arial" w:cs="Arial"/>
          <w:color w:val="000000"/>
          <w:szCs w:val="24"/>
        </w:rPr>
        <w:t xml:space="preserve"> la </w:t>
      </w:r>
      <w:r>
        <w:rPr>
          <w:rFonts w:ascii="Arial" w:hAnsi="Arial" w:cs="Arial"/>
          <w:color w:val="000000"/>
          <w:szCs w:val="24"/>
        </w:rPr>
        <w:t xml:space="preserve">‘mutación </w:t>
      </w:r>
      <w:proofErr w:type="spellStart"/>
      <w:r>
        <w:rPr>
          <w:rFonts w:ascii="Arial" w:hAnsi="Arial" w:cs="Arial"/>
          <w:color w:val="000000"/>
          <w:szCs w:val="24"/>
        </w:rPr>
        <w:t>de</w:t>
      </w:r>
      <w:r>
        <w:rPr>
          <w:rFonts w:ascii="Arial" w:hAnsi="Arial" w:cs="Arial"/>
          <w:color w:val="000000"/>
          <w:szCs w:val="24"/>
        </w:rPr>
        <w:t>manial</w:t>
      </w:r>
      <w:proofErr w:type="spellEnd"/>
      <w:r>
        <w:rPr>
          <w:rFonts w:ascii="Arial" w:hAnsi="Arial" w:cs="Arial"/>
          <w:color w:val="000000"/>
          <w:szCs w:val="24"/>
        </w:rPr>
        <w:t>’</w:t>
      </w:r>
      <w:r>
        <w:rPr>
          <w:rFonts w:ascii="Arial" w:hAnsi="Arial" w:cs="Arial"/>
          <w:color w:val="000000"/>
          <w:szCs w:val="24"/>
        </w:rPr>
        <w:t xml:space="preserve"> del edifi</w:t>
      </w:r>
      <w:r w:rsidR="00B40BBA">
        <w:rPr>
          <w:rFonts w:ascii="Arial" w:hAnsi="Arial" w:cs="Arial"/>
          <w:color w:val="000000"/>
          <w:szCs w:val="24"/>
        </w:rPr>
        <w:t xml:space="preserve">cio para la Junta de Andalucía. Es un ejemplo más de que cuando las administraciones colaboran se pueden llegar a </w:t>
      </w:r>
      <w:r w:rsidR="004260CD">
        <w:rPr>
          <w:rFonts w:ascii="Arial" w:hAnsi="Arial" w:cs="Arial"/>
          <w:color w:val="000000"/>
          <w:szCs w:val="24"/>
        </w:rPr>
        <w:t xml:space="preserve">acuerdos importantes. Nosotros </w:t>
      </w:r>
      <w:r w:rsidR="00B40BBA">
        <w:rPr>
          <w:rFonts w:ascii="Arial" w:hAnsi="Arial" w:cs="Arial"/>
          <w:color w:val="000000"/>
          <w:szCs w:val="24"/>
        </w:rPr>
        <w:t xml:space="preserve">no nos hubiéramos opuesto a ceder un terreno a </w:t>
      </w:r>
      <w:r w:rsidR="00B40BBA">
        <w:rPr>
          <w:rFonts w:ascii="Arial" w:hAnsi="Arial" w:cs="Arial"/>
          <w:color w:val="000000"/>
          <w:szCs w:val="24"/>
        </w:rPr>
        <w:lastRenderedPageBreak/>
        <w:t>la Junta, pero pensamos que es mejor apostar por la rehabilitación de un edificio a tener que hacer otro”, ha añadido la regidora.</w:t>
      </w:r>
    </w:p>
    <w:p w:rsidR="00B40BBA" w:rsidRDefault="00B40BBA" w:rsidP="009D0444">
      <w:pPr>
        <w:pStyle w:val="Textoindependiente"/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</w:p>
    <w:p w:rsidR="00251DB4" w:rsidRDefault="0062371E" w:rsidP="001462DC">
      <w:pPr>
        <w:pStyle w:val="Textoindependiente"/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La alcaldesa ha explicado que el ejecutivo local “se encontró el PTA en Concurso de Acreedores” y ha afirmado que “tras distintas reuniones con el anterior Gobierno de la Junta de Andalucía, concretamente con López Gil, y con el actual presidente de Zona Franca, nos sentamos para que esas instalaciones volvieran a Jerez, de manera que una vez pasaran al Ayuntamiento las instalaciones poder hacer una cesión”.</w:t>
      </w:r>
    </w:p>
    <w:p w:rsidR="00184A25" w:rsidRDefault="00184A25" w:rsidP="001462DC">
      <w:pPr>
        <w:pStyle w:val="Textoindependiente"/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</w:p>
    <w:p w:rsidR="0062371E" w:rsidRDefault="0062371E" w:rsidP="001462DC">
      <w:pPr>
        <w:pStyle w:val="Textoindependiente"/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De esta manera, ante la petición por parte de la Junta de Andalucía “de un terreno en el PTA para ampliar el laboratorio de sanidad animal, vimos una oportunidad y ofrecimos el edificio”</w:t>
      </w:r>
      <w:r w:rsidR="005109F5">
        <w:rPr>
          <w:rFonts w:ascii="Arial" w:hAnsi="Arial" w:cs="Arial"/>
          <w:color w:val="000000"/>
          <w:szCs w:val="24"/>
        </w:rPr>
        <w:t xml:space="preserve"> ha remarcado la alcaldesa, que ha concretado que desde el 5 de mayo de presente el Ayuntamiento tiene entregadas las instalaciones, y que previamente, el 22 de abril, la Junta de Gobierno local </w:t>
      </w:r>
      <w:r w:rsidR="00B40BBA">
        <w:rPr>
          <w:rFonts w:ascii="Arial" w:hAnsi="Arial" w:cs="Arial"/>
          <w:color w:val="000000"/>
          <w:szCs w:val="24"/>
        </w:rPr>
        <w:t xml:space="preserve">ya </w:t>
      </w:r>
      <w:r w:rsidR="005109F5">
        <w:rPr>
          <w:rFonts w:ascii="Arial" w:hAnsi="Arial" w:cs="Arial"/>
          <w:color w:val="000000"/>
          <w:szCs w:val="24"/>
        </w:rPr>
        <w:t xml:space="preserve">aprobó la ‘mutación </w:t>
      </w:r>
      <w:proofErr w:type="spellStart"/>
      <w:r w:rsidR="005109F5">
        <w:rPr>
          <w:rFonts w:ascii="Arial" w:hAnsi="Arial" w:cs="Arial"/>
          <w:color w:val="000000"/>
          <w:szCs w:val="24"/>
        </w:rPr>
        <w:t>demanial</w:t>
      </w:r>
      <w:proofErr w:type="spellEnd"/>
      <w:r w:rsidR="005109F5">
        <w:rPr>
          <w:rFonts w:ascii="Arial" w:hAnsi="Arial" w:cs="Arial"/>
          <w:color w:val="000000"/>
          <w:szCs w:val="24"/>
        </w:rPr>
        <w:t xml:space="preserve"> subjetiva’ dado que la Junta iba a optar a fondos europeos para invertir en tales instalaciones. </w:t>
      </w:r>
      <w:r w:rsidR="00B40BBA">
        <w:rPr>
          <w:rFonts w:ascii="Arial" w:hAnsi="Arial" w:cs="Arial"/>
          <w:color w:val="000000"/>
          <w:szCs w:val="24"/>
        </w:rPr>
        <w:t>“Lo hicimos en esa fecha porque la Junta iba a invertir en esos terrenos y necesitaba un documento con nuestro compromiso para optar a los fondos europeos”.</w:t>
      </w:r>
    </w:p>
    <w:p w:rsidR="005109F5" w:rsidRDefault="005109F5" w:rsidP="001462DC">
      <w:pPr>
        <w:pStyle w:val="Textoindependiente"/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</w:p>
    <w:p w:rsidR="005109F5" w:rsidRDefault="005109F5" w:rsidP="005109F5">
      <w:pPr>
        <w:pStyle w:val="Textoindependiente"/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Así, ha remarcado la alcaldesa, “desde el 5 de mayo, cuando </w:t>
      </w:r>
      <w:r>
        <w:rPr>
          <w:rFonts w:ascii="Arial" w:hAnsi="Arial" w:cs="Arial"/>
          <w:color w:val="000000"/>
          <w:szCs w:val="24"/>
        </w:rPr>
        <w:t>se formaliza la entrega</w:t>
      </w:r>
      <w:r>
        <w:rPr>
          <w:rFonts w:ascii="Arial" w:hAnsi="Arial" w:cs="Arial"/>
          <w:color w:val="000000"/>
          <w:szCs w:val="24"/>
        </w:rPr>
        <w:t xml:space="preserve"> al Ayuntamiento, desde el Gobierno local</w:t>
      </w:r>
      <w:r>
        <w:rPr>
          <w:rFonts w:ascii="Arial" w:hAnsi="Arial" w:cs="Arial"/>
          <w:color w:val="000000"/>
          <w:szCs w:val="24"/>
        </w:rPr>
        <w:t xml:space="preserve"> empezamos el expediente, pero previamente llevábamos trabajando con la Junta en ello para estudiar la situación. </w:t>
      </w:r>
      <w:r>
        <w:rPr>
          <w:rFonts w:ascii="Arial" w:hAnsi="Arial" w:cs="Arial"/>
          <w:color w:val="000000"/>
          <w:szCs w:val="24"/>
        </w:rPr>
        <w:t xml:space="preserve">Creemos que es mejor reutilizar un </w:t>
      </w:r>
      <w:r>
        <w:rPr>
          <w:rFonts w:ascii="Arial" w:hAnsi="Arial" w:cs="Arial"/>
          <w:color w:val="000000"/>
          <w:szCs w:val="24"/>
        </w:rPr>
        <w:t>edificio que está hecho a hacer otro entero, y</w:t>
      </w:r>
      <w:r>
        <w:rPr>
          <w:rFonts w:ascii="Arial" w:hAnsi="Arial" w:cs="Arial"/>
          <w:color w:val="000000"/>
          <w:szCs w:val="24"/>
        </w:rPr>
        <w:t xml:space="preserve"> así tenemos un aprovechamiento </w:t>
      </w:r>
      <w:r>
        <w:rPr>
          <w:rFonts w:ascii="Arial" w:hAnsi="Arial" w:cs="Arial"/>
          <w:color w:val="000000"/>
          <w:szCs w:val="24"/>
        </w:rPr>
        <w:t xml:space="preserve">de un terreno”. </w:t>
      </w:r>
    </w:p>
    <w:p w:rsidR="00011A1B" w:rsidRDefault="00011A1B" w:rsidP="005109F5">
      <w:pPr>
        <w:pStyle w:val="Textoindependiente"/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</w:p>
    <w:p w:rsidR="0046622F" w:rsidRDefault="00011A1B" w:rsidP="001462DC">
      <w:pPr>
        <w:pStyle w:val="Textoindependiente"/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De esta manera, ha subrayado Mamen Sánchez, “una vez más desde el Gobierno local desbloqueamos una situación de edificios o terrenos ‘fantasma’, cuya situación estaba estancada, y los ponemos en valor” reco</w:t>
      </w:r>
      <w:r w:rsidR="0046622F">
        <w:rPr>
          <w:rFonts w:ascii="Arial" w:hAnsi="Arial" w:cs="Arial"/>
          <w:color w:val="000000"/>
          <w:szCs w:val="24"/>
        </w:rPr>
        <w:t>rdando la apuesta municipal por la r</w:t>
      </w:r>
      <w:r>
        <w:rPr>
          <w:rFonts w:ascii="Arial" w:hAnsi="Arial" w:cs="Arial"/>
          <w:color w:val="000000"/>
          <w:szCs w:val="24"/>
        </w:rPr>
        <w:t xml:space="preserve">ehabilitación de los edificios. </w:t>
      </w:r>
      <w:r w:rsidR="0046622F">
        <w:rPr>
          <w:rFonts w:ascii="Arial" w:hAnsi="Arial" w:cs="Arial"/>
          <w:color w:val="000000"/>
          <w:szCs w:val="24"/>
        </w:rPr>
        <w:t>“</w:t>
      </w:r>
      <w:r>
        <w:rPr>
          <w:rFonts w:ascii="Arial" w:hAnsi="Arial" w:cs="Arial"/>
          <w:color w:val="000000"/>
          <w:szCs w:val="24"/>
        </w:rPr>
        <w:t>Iba a ser un Centro de Investigación del Vino, y luego nunca se llegó a poner en marcha. Es una nueva oportunidad para recuperar esos edificios y darle vida”.</w:t>
      </w:r>
      <w:r>
        <w:rPr>
          <w:rFonts w:ascii="Arial" w:hAnsi="Arial" w:cs="Arial"/>
          <w:color w:val="000000"/>
          <w:szCs w:val="24"/>
        </w:rPr>
        <w:t xml:space="preserve"> </w:t>
      </w:r>
    </w:p>
    <w:p w:rsidR="00184A25" w:rsidRDefault="00184A25" w:rsidP="001462DC">
      <w:pPr>
        <w:pStyle w:val="Textoindependiente"/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</w:p>
    <w:tbl>
      <w:tblPr>
        <w:tblW w:w="7663" w:type="dxa"/>
        <w:tblInd w:w="55" w:type="dxa"/>
        <w:tblLayout w:type="fixed"/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63"/>
      </w:tblGrid>
      <w:tr w:rsidR="00547401">
        <w:tc>
          <w:tcPr>
            <w:tcW w:w="7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B40BBA" w:rsidRDefault="009F0B43" w:rsidP="00E5055E">
            <w:pPr>
              <w:pStyle w:val="Contenidodelatabla"/>
              <w:widowControl w:val="0"/>
              <w:jc w:val="both"/>
              <w:rPr>
                <w:rFonts w:ascii="Arial" w:hAnsi="Arial" w:cs="Arial"/>
                <w:i/>
                <w:iCs/>
                <w:color w:val="000000" w:themeColor="text1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Cs w:val="24"/>
              </w:rPr>
              <w:t>Se adjunta fotografía</w:t>
            </w:r>
            <w:r w:rsidR="00B40BBA">
              <w:rPr>
                <w:rFonts w:ascii="Arial" w:hAnsi="Arial" w:cs="Arial"/>
                <w:i/>
                <w:iCs/>
                <w:color w:val="000000" w:themeColor="text1"/>
                <w:szCs w:val="24"/>
              </w:rPr>
              <w:t xml:space="preserve"> y enlace de audio:</w:t>
            </w:r>
          </w:p>
          <w:p w:rsidR="00B40BBA" w:rsidRDefault="00B40BBA" w:rsidP="00E5055E">
            <w:pPr>
              <w:pStyle w:val="Contenidodelatabla"/>
              <w:widowControl w:val="0"/>
              <w:jc w:val="both"/>
              <w:rPr>
                <w:rFonts w:ascii="Arial" w:hAnsi="Arial" w:cs="Arial"/>
                <w:i/>
                <w:iCs/>
                <w:color w:val="000000" w:themeColor="text1"/>
                <w:szCs w:val="24"/>
              </w:rPr>
            </w:pPr>
          </w:p>
          <w:p w:rsidR="00BB7707" w:rsidRDefault="00C94314" w:rsidP="00E5055E">
            <w:pPr>
              <w:pStyle w:val="Contenidodelatabla"/>
              <w:widowControl w:val="0"/>
              <w:jc w:val="both"/>
              <w:rPr>
                <w:rFonts w:ascii="Arial" w:hAnsi="Arial" w:cs="Arial"/>
                <w:szCs w:val="24"/>
              </w:rPr>
            </w:pPr>
            <w:r w:rsidRPr="00C94314">
              <w:rPr>
                <w:rFonts w:ascii="Arial" w:hAnsi="Arial" w:cs="Arial"/>
                <w:szCs w:val="24"/>
              </w:rPr>
              <w:t>https://www.transfernow.net/dl/20220930crUabx6H</w:t>
            </w:r>
            <w:bookmarkStart w:id="0" w:name="_GoBack"/>
            <w:bookmarkEnd w:id="0"/>
          </w:p>
        </w:tc>
      </w:tr>
    </w:tbl>
    <w:p w:rsidR="00547401" w:rsidRDefault="00547401">
      <w:pPr>
        <w:jc w:val="both"/>
        <w:rPr>
          <w:rFonts w:ascii="Arial" w:hAnsi="Arial"/>
          <w:szCs w:val="24"/>
        </w:rPr>
      </w:pPr>
    </w:p>
    <w:sectPr w:rsidR="00547401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E" w:rsidRDefault="001D1A4E">
      <w:r>
        <w:separator/>
      </w:r>
    </w:p>
  </w:endnote>
  <w:endnote w:type="continuationSeparator" w:id="0">
    <w:p w:rsidR="001D1A4E" w:rsidRDefault="001D1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401" w:rsidRDefault="00547401">
    <w:pPr>
      <w:pStyle w:val="Piedepgina"/>
      <w:rPr>
        <w:lang w:eastAsia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E" w:rsidRDefault="001D1A4E">
      <w:r>
        <w:separator/>
      </w:r>
    </w:p>
  </w:footnote>
  <w:footnote w:type="continuationSeparator" w:id="0">
    <w:p w:rsidR="001D1A4E" w:rsidRDefault="001D1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401" w:rsidRDefault="009F0B43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5" behindDoc="1" locked="0" layoutInCell="0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935" distR="114935" simplePos="0" relativeHeight="9" behindDoc="1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1" t="-2464" r="-5241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01"/>
    <w:rsid w:val="00011A1B"/>
    <w:rsid w:val="0006439A"/>
    <w:rsid w:val="00087B24"/>
    <w:rsid w:val="00094D4D"/>
    <w:rsid w:val="000B19C6"/>
    <w:rsid w:val="000D2491"/>
    <w:rsid w:val="000E3506"/>
    <w:rsid w:val="001462DC"/>
    <w:rsid w:val="00152217"/>
    <w:rsid w:val="00184A25"/>
    <w:rsid w:val="001852AE"/>
    <w:rsid w:val="001D1A4E"/>
    <w:rsid w:val="001D73A7"/>
    <w:rsid w:val="002405ED"/>
    <w:rsid w:val="002427B4"/>
    <w:rsid w:val="00251DB4"/>
    <w:rsid w:val="002540D9"/>
    <w:rsid w:val="002B77F6"/>
    <w:rsid w:val="002C04C0"/>
    <w:rsid w:val="002C5A45"/>
    <w:rsid w:val="002C5E6F"/>
    <w:rsid w:val="003A6182"/>
    <w:rsid w:val="003B4671"/>
    <w:rsid w:val="004260CD"/>
    <w:rsid w:val="0045691F"/>
    <w:rsid w:val="0046622F"/>
    <w:rsid w:val="005109F5"/>
    <w:rsid w:val="00547401"/>
    <w:rsid w:val="005564D5"/>
    <w:rsid w:val="00584DDE"/>
    <w:rsid w:val="00592466"/>
    <w:rsid w:val="0062371E"/>
    <w:rsid w:val="00641720"/>
    <w:rsid w:val="00645E4F"/>
    <w:rsid w:val="0065381B"/>
    <w:rsid w:val="006815DF"/>
    <w:rsid w:val="00683947"/>
    <w:rsid w:val="00690309"/>
    <w:rsid w:val="00734C8D"/>
    <w:rsid w:val="008132D8"/>
    <w:rsid w:val="008859FC"/>
    <w:rsid w:val="00896922"/>
    <w:rsid w:val="008B505E"/>
    <w:rsid w:val="008C012E"/>
    <w:rsid w:val="008C480F"/>
    <w:rsid w:val="008F19FA"/>
    <w:rsid w:val="009640A7"/>
    <w:rsid w:val="009D0444"/>
    <w:rsid w:val="009D11D5"/>
    <w:rsid w:val="009E3F60"/>
    <w:rsid w:val="009F0B43"/>
    <w:rsid w:val="00B23263"/>
    <w:rsid w:val="00B40BBA"/>
    <w:rsid w:val="00BB7707"/>
    <w:rsid w:val="00BF26E3"/>
    <w:rsid w:val="00C03868"/>
    <w:rsid w:val="00C65B61"/>
    <w:rsid w:val="00C94314"/>
    <w:rsid w:val="00C9584B"/>
    <w:rsid w:val="00CB4707"/>
    <w:rsid w:val="00CC5066"/>
    <w:rsid w:val="00CF0F00"/>
    <w:rsid w:val="00D90FEE"/>
    <w:rsid w:val="00DA403A"/>
    <w:rsid w:val="00DE1792"/>
    <w:rsid w:val="00E11573"/>
    <w:rsid w:val="00E5055E"/>
    <w:rsid w:val="00E52042"/>
    <w:rsid w:val="00E74C73"/>
    <w:rsid w:val="00EF0EDC"/>
    <w:rsid w:val="00F34F27"/>
    <w:rsid w:val="00F452DE"/>
    <w:rsid w:val="00F47138"/>
    <w:rsid w:val="00F51447"/>
    <w:rsid w:val="00F96437"/>
    <w:rsid w:val="00FC4BAC"/>
    <w:rsid w:val="00FD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hAnsi="Tahoma" w:cs="Tahoma"/>
      <w:color w:val="00000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basedOn w:val="Normal"/>
    <w:qFormat/>
    <w:pPr>
      <w:widowControl w:val="0"/>
      <w:spacing w:before="200"/>
      <w:outlineLvl w:val="1"/>
    </w:pPr>
    <w:rPr>
      <w:rFonts w:ascii="Liberation Serif" w:eastAsia="Segoe UI" w:hAnsi="Liberation Serif"/>
      <w:b/>
      <w:bCs/>
      <w:kern w:val="0"/>
      <w:sz w:val="36"/>
      <w:szCs w:val="36"/>
      <w:lang w:eastAsia="es-ES"/>
    </w:rPr>
  </w:style>
  <w:style w:type="paragraph" w:styleId="Ttulo3">
    <w:name w:val="heading 3"/>
    <w:basedOn w:val="Normal"/>
    <w:qFormat/>
    <w:p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basedOn w:val="Normal"/>
    <w:qFormat/>
    <w:pPr>
      <w:widowControl w:val="0"/>
      <w:spacing w:before="120" w:after="60"/>
      <w:outlineLvl w:val="4"/>
    </w:pPr>
    <w:rPr>
      <w:rFonts w:ascii="Liberation Serif" w:eastAsia="SimSun" w:hAnsi="Liberation Serif" w:cs="Times New Roman"/>
      <w:b/>
      <w:bCs/>
      <w:kern w:val="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basedOn w:val="Fuentedeprrafopredeter"/>
    <w:uiPriority w:val="99"/>
    <w:unhideWhenUsed/>
    <w:rsid w:val="00AE7AA7"/>
    <w:rPr>
      <w:color w:val="0563C1" w:themeColor="hyperlink"/>
      <w:u w:val="single"/>
    </w:rPr>
  </w:style>
  <w:style w:type="character" w:styleId="Textoennegrita">
    <w:name w:val="Strong"/>
    <w:uiPriority w:val="22"/>
    <w:qFormat/>
    <w:rPr>
      <w:b/>
      <w:bCs/>
    </w:rPr>
  </w:style>
  <w:style w:type="character" w:customStyle="1" w:styleId="EnlacedeInternetvisitado">
    <w:name w:val="Enlace de Internet visitado"/>
    <w:qFormat/>
    <w:rPr>
      <w:color w:val="954F72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customStyle="1" w:styleId="Destaquemayor">
    <w:name w:val="Destaque mayor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color w:val="00000A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color w:val="00000A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rrafodelista">
    <w:name w:val="List Paragraph"/>
    <w:basedOn w:val="Normal"/>
    <w:uiPriority w:val="34"/>
    <w:qFormat/>
    <w:rsid w:val="00894B7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1D73A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hAnsi="Tahoma" w:cs="Tahoma"/>
      <w:color w:val="00000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basedOn w:val="Normal"/>
    <w:qFormat/>
    <w:pPr>
      <w:widowControl w:val="0"/>
      <w:spacing w:before="200"/>
      <w:outlineLvl w:val="1"/>
    </w:pPr>
    <w:rPr>
      <w:rFonts w:ascii="Liberation Serif" w:eastAsia="Segoe UI" w:hAnsi="Liberation Serif"/>
      <w:b/>
      <w:bCs/>
      <w:kern w:val="0"/>
      <w:sz w:val="36"/>
      <w:szCs w:val="36"/>
      <w:lang w:eastAsia="es-ES"/>
    </w:rPr>
  </w:style>
  <w:style w:type="paragraph" w:styleId="Ttulo3">
    <w:name w:val="heading 3"/>
    <w:basedOn w:val="Normal"/>
    <w:qFormat/>
    <w:p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basedOn w:val="Normal"/>
    <w:qFormat/>
    <w:pPr>
      <w:widowControl w:val="0"/>
      <w:spacing w:before="120" w:after="60"/>
      <w:outlineLvl w:val="4"/>
    </w:pPr>
    <w:rPr>
      <w:rFonts w:ascii="Liberation Serif" w:eastAsia="SimSun" w:hAnsi="Liberation Serif" w:cs="Times New Roman"/>
      <w:b/>
      <w:bCs/>
      <w:kern w:val="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basedOn w:val="Fuentedeprrafopredeter"/>
    <w:uiPriority w:val="99"/>
    <w:unhideWhenUsed/>
    <w:rsid w:val="00AE7AA7"/>
    <w:rPr>
      <w:color w:val="0563C1" w:themeColor="hyperlink"/>
      <w:u w:val="single"/>
    </w:rPr>
  </w:style>
  <w:style w:type="character" w:styleId="Textoennegrita">
    <w:name w:val="Strong"/>
    <w:uiPriority w:val="22"/>
    <w:qFormat/>
    <w:rPr>
      <w:b/>
      <w:bCs/>
    </w:rPr>
  </w:style>
  <w:style w:type="character" w:customStyle="1" w:styleId="EnlacedeInternetvisitado">
    <w:name w:val="Enlace de Internet visitado"/>
    <w:qFormat/>
    <w:rPr>
      <w:color w:val="954F72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customStyle="1" w:styleId="Destaquemayor">
    <w:name w:val="Destaque mayor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color w:val="00000A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color w:val="00000A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rrafodelista">
    <w:name w:val="List Paragraph"/>
    <w:basedOn w:val="Normal"/>
    <w:uiPriority w:val="34"/>
    <w:qFormat/>
    <w:rsid w:val="00894B7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1D73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647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trafa</cp:lastModifiedBy>
  <cp:revision>155</cp:revision>
  <cp:lastPrinted>2022-08-08T08:14:00Z</cp:lastPrinted>
  <dcterms:created xsi:type="dcterms:W3CDTF">2021-09-06T08:36:00Z</dcterms:created>
  <dcterms:modified xsi:type="dcterms:W3CDTF">2022-09-30T10:14:00Z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