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sz w:val="28"/>
          <w:szCs w:val="28"/>
          <w:u w:val="single"/>
        </w:rPr>
      </w:pPr>
      <w:r>
        <w:rPr>
          <w:rFonts w:cs="Arial" w:ascii="Arial" w:hAnsi="Arial"/>
          <w:b/>
          <w:bCs/>
          <w:sz w:val="28"/>
          <w:szCs w:val="28"/>
          <w:u w:val="single"/>
        </w:rPr>
        <w:t>FOTONOTICIA</w:t>
      </w:r>
    </w:p>
    <w:p>
      <w:pPr>
        <w:pStyle w:val="Normal"/>
        <w:rPr>
          <w:sz w:val="36"/>
          <w:szCs w:val="36"/>
        </w:rPr>
      </w:pPr>
      <w:r>
        <w:rPr/>
      </w:r>
    </w:p>
    <w:p>
      <w:pPr>
        <w:pStyle w:val="Normal"/>
        <w:rPr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  <w:t xml:space="preserve">El Consistorio mantiene un encuentro con la asociación vecinal de Torresoto 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ahoma" w:cs="Arial" w:ascii="Arial" w:hAnsi="Arial"/>
          <w:b/>
          <w:bCs/>
          <w:color w:val="auto"/>
          <w:kern w:val="2"/>
          <w:sz w:val="26"/>
          <w:szCs w:val="26"/>
          <w:lang w:val="es-ES" w:eastAsia="zh-CN" w:bidi="ar-SA"/>
        </w:rPr>
        <w:t>8</w:t>
      </w:r>
      <w:r>
        <w:rPr>
          <w:rFonts w:eastAsia="Tahoma" w:cs="Arial" w:ascii="Arial" w:hAnsi="Arial"/>
          <w:b/>
          <w:bCs/>
          <w:color w:val="auto"/>
          <w:kern w:val="2"/>
          <w:sz w:val="26"/>
          <w:szCs w:val="26"/>
          <w:lang w:val="es-ES" w:eastAsia="zh-CN" w:bidi="ar-SA"/>
        </w:rPr>
        <w:t xml:space="preserve"> de octubre de 2022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>. El Ayuntamiento de Jerez continúa trabajando en estrecho contacto con el tejido asociativo para dar difusión a sus proyectos y conocer y colaborar con sus iniciativas. Los delegados de Urbanismo e Infraestructuras, José Antonio Díaz, y Coordinación de Distritos, Ana Hérica Ramos, han mantenido esta semana una reunión con la asociación vecinal de Torresoto, que les han trasladado su voluntad de revitalizar y darle un nuevo impulso a la entidad vecinal.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 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>En esta nueva etapa, contarán con el apoyo y colaboración de la Federación Solidaridad, que también participaba en el encuentro, con la voluntad de coordinar diferentes líneas de trabajo y asesoramiento con la junta directiva de Torresoto.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>Por parte de los representantes municipales, se ha valorado muy positivamente la voluntad mostrada por parte de una asociación vecinal histórica, que apuesta ahora por incrementar la participación de jóvenes, y recuperar la organización de actividades de encuentro dirigidas a fomentar los lazos de convivencia en el barrio.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7649" w:type="dxa"/>
        <w:jc w:val="left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49"/>
      </w:tblGrid>
      <w:tr>
        <w:trPr/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  <w:t>Se adjunta fotografía</w:t>
            </w:r>
            <w:r>
              <w:rPr>
                <w:rFonts w:cs="Arial" w:ascii="Arial" w:hAnsi="Arial"/>
                <w:i/>
                <w:iCs/>
                <w:sz w:val="22"/>
                <w:szCs w:val="22"/>
              </w:rPr>
              <w:t>.</w:t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36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>
        <w:lang w:val="x-none" w:eastAsia="x-none"/>
      </w:rPr>
    </w:pPr>
    <w:r>
      <w:rPr>
        <w:lang w:val="x-none" w:eastAsia="x-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sz w:val="26"/>
        <w:szCs w:val="26"/>
        <w:u w:val="single"/>
        <w:lang w:val="x-none" w:eastAsia="x-none"/>
      </w:rPr>
    </w:pPr>
    <w:r>
      <w:rPr>
        <w:sz w:val="26"/>
        <w:szCs w:val="26"/>
        <w:u w:val="single"/>
        <w:lang w:val="x-none" w:eastAsia="x-none"/>
      </w:rPr>
    </w:r>
  </w:p>
  <w:p>
    <w:pPr>
      <w:pStyle w:val="Cabecera"/>
      <w:rPr>
        <w:sz w:val="26"/>
        <w:szCs w:val="26"/>
        <w:lang w:val="x-none" w:eastAsia="x-none"/>
      </w:rPr>
    </w:pPr>
    <w:r>
      <w:rPr>
        <w:sz w:val="26"/>
        <w:szCs w:val="26"/>
        <w:lang w:val="x-none" w:eastAsia="x-none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0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" w:customStyle="1">
    <w:name w:val="Mención sin resolver"/>
    <w:qFormat/>
    <w:rPr>
      <w:color w:val="605E5C"/>
    </w:rPr>
  </w:style>
  <w:style w:type="character" w:styleId="S7" w:customStyle="1">
    <w:name w:val="s7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Fuentedeprrafopredeter5" w:customStyle="1">
    <w:name w:val="Fuente de párrafo predeter.5"/>
    <w:qFormat/>
    <w:rPr/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Destaquemayor">
    <w:name w:val="Destaque mayor"/>
    <w:qFormat/>
    <w:rPr>
      <w:b/>
      <w:bCs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6" w:customStyle="1">
    <w:name w:val="Título6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5" w:customStyle="1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41" w:customStyle="1">
    <w:name w:val="Título4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Calibri" w:cs="Times New Roman"/>
      <w:szCs w:val="24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_tradnl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next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Application>LibreOffice/7.3.6.2$Windows_X86_64 LibreOffice_project/c28ca90fd6e1a19e189fc16c05f8f8924961e12e</Application>
  <AppVersion>15.0000</AppVersion>
  <Pages>1</Pages>
  <Words>176</Words>
  <Characters>978</Characters>
  <CharactersWithSpaces>1150</CharactersWithSpaces>
  <Paragraphs>5</Paragraphs>
  <Company>Aytojerez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ADELIFL</dc:creator>
  <dc:description/>
  <dc:language>es-ES</dc:language>
  <cp:lastModifiedBy/>
  <dcterms:modified xsi:type="dcterms:W3CDTF">2022-10-06T14:46:06Z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