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El Ayuntamiento </w:t>
      </w:r>
      <w:r>
        <w:rPr>
          <w:rFonts w:cs="Arial" w:ascii="Arial" w:hAnsi="Arial"/>
          <w:b/>
          <w:bCs/>
          <w:sz w:val="36"/>
          <w:szCs w:val="36"/>
        </w:rPr>
        <w:t xml:space="preserve">de Jerez </w:t>
      </w:r>
      <w:r>
        <w:rPr>
          <w:rFonts w:cs="Arial" w:ascii="Arial" w:hAnsi="Arial"/>
          <w:b/>
          <w:bCs/>
          <w:sz w:val="36"/>
          <w:szCs w:val="36"/>
        </w:rPr>
        <w:t>promociona el talento joven con la actuación en directo de los semifinalistas de 6 Grupos 6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>
          <w:sz w:val="30"/>
          <w:szCs w:val="30"/>
        </w:rPr>
      </w:pPr>
      <w:r>
        <w:rPr>
          <w:rFonts w:eastAsia="Tahoma" w:cs="Arial" w:ascii="Arial" w:hAnsi="Arial"/>
          <w:sz w:val="30"/>
          <w:szCs w:val="30"/>
        </w:rPr>
        <w:t>Tendrán lugar en la Sala Paúl los días 17 y 24 de noviembre y 1 de diciembre, y la final el sábado 3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9 de noviembre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. El Ayuntamiento de Jerez continúa trabajando en la promoción del talento joven, que tiene en el Certamen 6 Grupos 6 una plataforma de difusión consolidada en la ciudad. La Sala Paúl acogerá las semifinales del concurso los días 17 y 24 de noviembre y 1 de diciembre, a partir de las 21 horas. La gran final se celebrará el sábado 3 de diciembre, con la actuación como grupo invitado de La Pompa Jonda.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La delegada de Juventud, Ana Hérica Ramos, ha destacado que “invitamos a toda la juventud y a todas las personas que disfrutan de la música en directo, a acompañarnos en estas actuaciones para darles apoyo y ánimo a nuestros grupos de artistas. Para muchos de ellos serán la primera oportunidad de tomar el escenario y de dar visibilidad a su proyecto musical, que es el objetivo que perseguimos desde el Ayuntamiento, darles promoción y también fomentar una propuesta de ocio liderada por la propia juventud de la ciudad”.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El jueves 17 de noviembre actuarán en la Sala Paúl cuatro grupos semifinalistas, en una jornada dedicada al rap y músicas urbanas. Los protagonistas de la noche serán </w:t>
      </w:r>
      <w:r>
        <w:rPr>
          <w:rFonts w:cs="Arial" w:ascii="Arial" w:hAnsi="Arial"/>
          <w:b w:val="false"/>
          <w:bCs w:val="false"/>
          <w:sz w:val="24"/>
          <w:szCs w:val="24"/>
        </w:rPr>
        <w:t>Villa 18, Havivi Doble I, Blonko y Pitufo Pérez.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La siguiente cita será el jueves 24 de noviembre, con grupos de pop, rock, metal y punk. La Sala Paúl acogerá a partir de las 21 horas las actuaciones de Seis Cuerdas Dos Acordes, Ases, Kardinal Punch y Garum Band.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tenidodelatabla"/>
        <w:bidi w:val="0"/>
        <w:spacing w:before="0" w:after="283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Los semifinalistas que actuarán el 1 de diciembre, en una noche dedicada a la música indie y urbana, serán Paula Granado, María Blount, Mayk y  Faiz Genzai.</w:t>
      </w:r>
    </w:p>
    <w:p>
      <w:pPr>
        <w:pStyle w:val="Contenidodelatabla"/>
        <w:bidi w:val="0"/>
        <w:spacing w:before="0" w:after="283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La final de 6 Grupos 6  se celebrará el sábado 3 de diciembre, con la actuación de los 6 grupos que sean elegidos por el jurado como finalistas, y La Pompa Jonda como grupo invitado.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Esta edición de ‘6 Grupos 6’ contempla los siguientes premios: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1º Premio ‘6 Grupos 6’ al mejor grupo o solista del certamen. Grabación de Maqueta + 1.500 euros + Diploma.</w:t>
        <w:br/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2º Premio ‘6 Grupos 6’ al segundo grupo o solista del certamen. 1.000 euros + Diploma.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3º Premios ‘6 Grupos 6’ al tercer grupo o solista del certamen. 600 euros + Diploma.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Premio Especial al mejor grupo o solista de Rap. Actuación como grupo invitado en el Festival NaviRap 2022 + Diploma.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Premio Especial al mejor grupo o solista de Folk. Actuación como grupo invitado en el Festival Xera + Diploma.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Premio especial al mejor grupo mixto. Actuación como grupo invitado en evento musical por determinar por la Delegación de Igualdad y Políticas de Juventud e Infancia + Diploma.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jurado de esta edición de 6 Grupos 6 está formado por Leonardo Galan (Músico y Periodista); Jose A. Barrera (Músico); Jose Luis Villaecija (Editor Web Qconciertos); David Gallardo (Periodista) ; </w:t>
      </w: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 xml:space="preserve">Miki Gutierrez: (Promotor); María José Rodríguez (Promotora y Música) y Laura González: (Compositora y Música)  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50505"/>
          <w:spacing w:val="0"/>
          <w:sz w:val="24"/>
          <w:szCs w:val="24"/>
          <w:u w:val="none"/>
          <w:effect w:val="none"/>
          <w:lang w:val="zxx"/>
        </w:rPr>
        <w:t>Antonio Vega:</w:t>
      </w:r>
      <w:r>
        <w:rPr>
          <w:rFonts w:ascii="Arial" w:hAnsi="Arial"/>
          <w:caps w:val="false"/>
          <w:smallCaps w:val="false"/>
          <w:strike w:val="false"/>
          <w:dstrike w:val="false"/>
          <w:color w:val="050505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50505"/>
          <w:spacing w:val="0"/>
          <w:sz w:val="24"/>
          <w:szCs w:val="24"/>
          <w:u w:val="none"/>
          <w:effect w:val="none"/>
          <w:lang w:val="zxx"/>
        </w:rPr>
        <w:t>(Secretario del certamen y representante de la Delegación de Juventud del Ayuntamiento de Jerez). El certamen contempla también</w:t>
      </w:r>
      <w:r>
        <w:rPr>
          <w:rFonts w:ascii="Arial" w:hAnsi="Arial"/>
          <w:sz w:val="24"/>
          <w:szCs w:val="24"/>
        </w:rPr>
        <w:t xml:space="preserve"> el voto del público, que podrán valorar durante las actuaciones a los grupos que más le gusten.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ue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Se adjunta cartel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uerpodetexto"/>
        <w:spacing w:before="0" w:after="140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LibreOffice/7.3.6.2$Windows_X86_64 LibreOffice_project/c28ca90fd6e1a19e189fc16c05f8f8924961e12e</Application>
  <AppVersion>15.0000</AppVersion>
  <Pages>2</Pages>
  <Words>564</Words>
  <Characters>2689</Characters>
  <CharactersWithSpaces>3245</CharactersWithSpaces>
  <Paragraphs>18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2022-11-09T13:37:46Z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