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rFonts w:cs="Arial" w:ascii="Arial" w:hAnsi="Arial"/>
          <w:b/>
          <w:sz w:val="24"/>
          <w:szCs w:val="24"/>
          <w:u w:val="single"/>
        </w:rPr>
        <w:t>F</w:t>
      </w:r>
      <w:r>
        <w:rPr>
          <w:rFonts w:cs="Arial" w:ascii="Arial" w:hAnsi="Arial"/>
          <w:b/>
          <w:sz w:val="24"/>
          <w:szCs w:val="24"/>
          <w:u w:val="single"/>
        </w:rPr>
        <w:t>OTONOTICIA</w:t>
      </w:r>
    </w:p>
    <w:p>
      <w:pPr>
        <w:pStyle w:val="Normal"/>
        <w:rPr>
          <w:rFonts w:ascii="Arial" w:hAnsi="Arial" w:cs="Arial"/>
          <w:b/>
          <w:b/>
          <w:sz w:val="36"/>
          <w:szCs w:val="36"/>
        </w:rPr>
      </w:pPr>
      <w:r>
        <w:rPr>
          <w:rFonts w:cs="Arial" w:ascii="Arial" w:hAnsi="Arial"/>
          <w:b/>
          <w:sz w:val="36"/>
          <w:szCs w:val="36"/>
        </w:rPr>
      </w:r>
    </w:p>
    <w:p>
      <w:pPr>
        <w:pStyle w:val="Normal"/>
        <w:rPr>
          <w:b/>
          <w:b/>
          <w:bCs/>
        </w:rPr>
      </w:pPr>
      <w:r>
        <w:rPr>
          <w:rFonts w:cs="Arial" w:ascii="Arial" w:hAnsi="Arial"/>
          <w:b/>
          <w:bCs/>
          <w:sz w:val="32"/>
          <w:szCs w:val="32"/>
        </w:rPr>
        <w:t xml:space="preserve">Navarro Hermanos se suma como empresa colaboradora a la XXVI Media Maratón de Jerez </w:t>
      </w:r>
    </w:p>
    <w:p>
      <w:pPr>
        <w:pStyle w:val="Normal"/>
        <w:rPr>
          <w:rFonts w:ascii="Arial" w:hAnsi="Arial" w:cs="Arial"/>
          <w:b/>
          <w:b/>
          <w:bCs/>
          <w:sz w:val="32"/>
          <w:szCs w:val="32"/>
        </w:rPr>
      </w:pPr>
      <w:r>
        <w:rPr>
          <w:rFonts w:cs="Arial" w:ascii="Arial" w:hAnsi="Arial"/>
          <w:b/>
          <w:bCs/>
          <w:sz w:val="32"/>
          <w:szCs w:val="32"/>
        </w:rPr>
      </w:r>
    </w:p>
    <w:p>
      <w:pPr>
        <w:pStyle w:val="Normal"/>
        <w:jc w:val="both"/>
        <w:rPr>
          <w:rFonts w:ascii="Arial" w:hAnsi="Arial" w:cs="Arial"/>
          <w:color w:val="000000"/>
          <w:szCs w:val="24"/>
        </w:rPr>
      </w:pPr>
      <w:r>
        <w:rPr>
          <w:rFonts w:cs="Arial" w:ascii="Arial" w:hAnsi="Arial"/>
          <w:b/>
          <w:bCs/>
          <w:color w:val="000000"/>
          <w:szCs w:val="24"/>
        </w:rPr>
        <w:t xml:space="preserve">25 de noviembre de 2021. </w:t>
      </w:r>
      <w:r>
        <w:rPr>
          <w:rFonts w:cs="Arial" w:ascii="Arial" w:hAnsi="Arial"/>
          <w:color w:val="000000"/>
          <w:szCs w:val="24"/>
        </w:rPr>
        <w:t xml:space="preserve">El delegado de Deportes y Medio Rural, Jesús Alba, ha asistido al concesionario Navarro Hermanos ubicado en la avenida de Europa con motivo de la adhesión como empresa colaboradora de la citada empresa jerezana a la XXVI edición de la Media Maratón ‘Ciudad de Jerez’, que se celebrará el próximo domingo 27 de noviembre, con salida y meta en el Estadio Chapín, </w:t>
      </w:r>
      <w:r>
        <w:rPr>
          <w:rFonts w:cs="Arial" w:ascii="Arial" w:hAnsi="Arial"/>
          <w:color w:val="000000"/>
          <w:szCs w:val="24"/>
        </w:rPr>
        <w:t xml:space="preserve">con </w:t>
      </w:r>
      <w:r>
        <w:rPr>
          <w:rFonts w:cs="Arial" w:ascii="Arial" w:hAnsi="Arial"/>
          <w:color w:val="000000"/>
          <w:szCs w:val="24"/>
        </w:rPr>
        <w:t>recorrido homologado por la RFEA, que tomará en su gran parte por el centro histórico y la novedad asimismo de animación en distintos puntos</w:t>
      </w:r>
      <w:r>
        <w:rPr>
          <w:rFonts w:cs="Arial" w:ascii="Arial" w:hAnsi="Arial"/>
          <w:color w:val="000000"/>
          <w:szCs w:val="24"/>
        </w:rPr>
        <w:t>.</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Jesús </w:t>
      </w:r>
      <w:r>
        <w:rPr>
          <w:rFonts w:cs="Arial" w:ascii="Arial" w:hAnsi="Arial"/>
          <w:color w:val="000000"/>
          <w:szCs w:val="24"/>
        </w:rPr>
        <w:t>Alba ha agradecido “la predisposición y contribución de Navarro Hermanos a la Media Maratón, con la aportación de cinco motocicletas que servirán para el seguimiento y atención de los corredores durante el recorrido” y ha remarcado “lo importante que es para reforzar la calidad de los eventos organizados en la ciudad la presencia de las empresas colaboradoras. Navarro Hermanos es claro ejemplo de ello, siendo habitual colaboradora, entre otros eventos organizados por el Ayuntamiento, de la Semana Europea de la Movilidad cada mes de septiembre”.</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szCs w:val="24"/>
              </w:rPr>
            </w:pPr>
            <w:r>
              <w:rPr>
                <w:rFonts w:cs="Arial" w:ascii="Arial" w:hAnsi="Arial"/>
                <w:i/>
                <w:iCs/>
                <w:color w:val="000000"/>
                <w:szCs w:val="24"/>
              </w:rPr>
              <w:t>Se adjunta fotografía</w:t>
            </w:r>
          </w:p>
        </w:tc>
      </w:tr>
    </w:tbl>
    <w:p>
      <w:pPr>
        <w:pStyle w:val="Cuerpodetexto"/>
        <w:spacing w:lineRule="auto" w:line="240" w:before="0" w:after="0"/>
        <w:jc w:val="both"/>
        <w:rPr>
          <w:rFonts w:ascii="Arial" w:hAnsi="Arial" w:cs="Arial"/>
          <w:color w:val="000000"/>
          <w:sz w:val="26"/>
          <w:szCs w:val="26"/>
          <w:lang w:eastAsia="es-ES"/>
        </w:rPr>
      </w:pPr>
      <w:r>
        <w:rPr>
          <w:rFonts w:cs="Arial" w:ascii="Arial" w:hAnsi="Arial"/>
          <w:color w:val="000000"/>
          <w:sz w:val="26"/>
          <w:szCs w:val="26"/>
          <w:lang w:eastAsia="es-ES"/>
        </w:rPr>
      </w:r>
    </w:p>
    <w:p>
      <w:pPr>
        <w:pStyle w:val="Normal"/>
        <w:rPr/>
      </w:pPr>
      <w:r>
        <w:rPr/>
      </w:r>
    </w:p>
    <w:p>
      <w:pPr>
        <w:pStyle w:val="Norma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946785" cy="911923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14798" t="-1861" r="-14798" b="-1861"/>
                  <a:stretch>
                    <a:fillRect/>
                  </a:stretch>
                </pic:blipFill>
                <pic:spPr bwMode="auto">
                  <a:xfrm>
                    <a:off x="0" y="0"/>
                    <a:ext cx="946785" cy="911923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571500" cy="842010"/>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2"/>
                  <a:srcRect l="-17410" t="-8187" r="-17410" b="-8187"/>
                  <a:stretch>
                    <a:fillRect/>
                  </a:stretch>
                </pic:blipFill>
                <pic:spPr bwMode="auto">
                  <a:xfrm>
                    <a:off x="0" y="0"/>
                    <a:ext cx="571500" cy="842010"/>
                  </a:xfrm>
                  <a:prstGeom prst="rect">
                    <a:avLst/>
                  </a:prstGeom>
                </pic:spPr>
              </pic:pic>
            </a:graphicData>
          </a:graphic>
        </wp:anchor>
      </w:drawing>
    </w:r>
  </w:p>
</w:hdr>
</file>

<file path=word/settings.xml><?xml version="1.0" encoding="utf-8"?>
<w:settings xmlns:w="http://schemas.openxmlformats.org/wordprocessingml/2006/main">
  <w:zoom w:percent="6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218e"/>
    <w:pPr>
      <w:widowControl/>
      <w:suppressAutoHyphens w:val="true"/>
      <w:bidi w:val="0"/>
      <w:spacing w:lineRule="auto" w:line="240" w:before="0" w:after="0"/>
      <w:jc w:val="left"/>
    </w:pPr>
    <w:rPr>
      <w:rFonts w:ascii="Tahoma" w:hAnsi="Tahoma" w:eastAsia="Times New Roman" w:cs="Tahoma"/>
      <w:color w:val="auto"/>
      <w:kern w:val="2"/>
      <w:sz w:val="24"/>
      <w:szCs w:val="20"/>
      <w:lang w:eastAsia="zh-CN" w:val="es-E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qFormat/>
    <w:rsid w:val="0035218e"/>
    <w:rPr>
      <w:rFonts w:ascii="Tahoma" w:hAnsi="Tahoma" w:eastAsia="Times New Roman" w:cs="Tahoma"/>
      <w:kern w:val="2"/>
      <w:sz w:val="24"/>
      <w:szCs w:val="20"/>
      <w:lang w:eastAsia="zh-CN"/>
    </w:rPr>
  </w:style>
  <w:style w:type="character" w:styleId="EncabezadoCar" w:customStyle="1">
    <w:name w:val="Encabezado Car"/>
    <w:basedOn w:val="DefaultParagraphFont"/>
    <w:qFormat/>
    <w:rsid w:val="0035218e"/>
    <w:rPr>
      <w:rFonts w:ascii="Tahoma" w:hAnsi="Tahoma" w:eastAsia="Times New Roman" w:cs="Tahoma"/>
      <w:kern w:val="2"/>
      <w:sz w:val="24"/>
      <w:szCs w:val="20"/>
      <w:lang w:eastAsia="zh-CN"/>
    </w:rPr>
  </w:style>
  <w:style w:type="character" w:styleId="PiedepginaCar" w:customStyle="1">
    <w:name w:val="Pie de página Car"/>
    <w:basedOn w:val="DefaultParagraphFont"/>
    <w:qFormat/>
    <w:rsid w:val="0035218e"/>
    <w:rPr>
      <w:rFonts w:ascii="Tahoma" w:hAnsi="Tahoma" w:eastAsia="Times New Roman" w:cs="Tahoma"/>
      <w:kern w:val="2"/>
      <w:sz w:val="24"/>
      <w:szCs w:val="20"/>
      <w:lang w:eastAsia="zh-CN"/>
    </w:rPr>
  </w:style>
  <w:style w:type="character" w:styleId="EnlacedeInternet" w:customStyle="1">
    <w:name w:val="Enlace de Internet"/>
    <w:uiPriority w:val="99"/>
    <w:unhideWhenUsed/>
    <w:rsid w:val="0035218e"/>
    <w:rPr>
      <w:color w:val="0563C1"/>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35218e"/>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ceraypie">
    <w:name w:val="Cabecera y pie"/>
    <w:basedOn w:val="Normal"/>
    <w:qFormat/>
    <w:pPr/>
    <w:rPr/>
  </w:style>
  <w:style w:type="paragraph" w:styleId="Cabecera">
    <w:name w:val="Header"/>
    <w:basedOn w:val="Normal"/>
    <w:link w:val="EncabezadoCar"/>
    <w:rsid w:val="0035218e"/>
    <w:pPr>
      <w:tabs>
        <w:tab w:val="clear" w:pos="708"/>
        <w:tab w:val="center" w:pos="4252" w:leader="none"/>
        <w:tab w:val="right" w:pos="8504" w:leader="none"/>
      </w:tabs>
    </w:pPr>
    <w:rPr/>
  </w:style>
  <w:style w:type="paragraph" w:styleId="Piedepgina">
    <w:name w:val="Footer"/>
    <w:basedOn w:val="Normal"/>
    <w:link w:val="PiedepginaCar"/>
    <w:rsid w:val="0035218e"/>
    <w:pPr>
      <w:tabs>
        <w:tab w:val="clear" w:pos="708"/>
        <w:tab w:val="center" w:pos="4252" w:leader="none"/>
        <w:tab w:val="right" w:pos="8504" w:leader="none"/>
      </w:tabs>
    </w:pPr>
    <w:rPr/>
  </w:style>
  <w:style w:type="paragraph" w:styleId="Contenidodelatabla" w:customStyle="1">
    <w:name w:val="Contenido de la tabla"/>
    <w:basedOn w:val="Normal"/>
    <w:qFormat/>
    <w:rsid w:val="0035218e"/>
    <w:pPr>
      <w:suppressLineNumber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LibreOffice/7.3.6.2$Windows_X86_64 LibreOffice_project/c28ca90fd6e1a19e189fc16c05f8f8924961e12e</Application>
  <AppVersion>15.0000</AppVersion>
  <Pages>1</Pages>
  <Words>196</Words>
  <Characters>1011</Characters>
  <CharactersWithSpaces>1203</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2022-11-25T09:57:00Z</dcterms:created>
  <dc:creator>trafa</dc:creator>
  <dc:description/>
  <dc:language>es-ES</dc:language>
  <cp:lastModifiedBy/>
  <dcterms:modified xsi:type="dcterms:W3CDTF">2022-11-25T11:04:49Z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