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>
          <w:rStyle w:val="Destaquemayor"/>
          <w:rFonts w:eastAsia="Times New Roman" w:cs="Arial" w:ascii="Arial" w:hAnsi="Arial"/>
          <w:color w:val="auto"/>
          <w:kern w:val="2"/>
          <w:sz w:val="24"/>
          <w:szCs w:val="24"/>
          <w:u w:val="single"/>
          <w:lang w:val="es-ES" w:eastAsia="zh-CN" w:bidi="ar-SA"/>
        </w:rPr>
        <w:t>FOTONOTICIA</w:t>
      </w:r>
    </w:p>
    <w:p>
      <w:pPr>
        <w:pStyle w:val="Normal"/>
        <w:rPr>
          <w:rStyle w:val="Destaquemayor"/>
          <w:rFonts w:ascii="Arial" w:hAnsi="Arial" w:eastAsia="Times New Roman" w:cs="Arial"/>
          <w:color w:val="auto"/>
          <w:kern w:val="2"/>
          <w:sz w:val="36"/>
          <w:szCs w:val="36"/>
          <w:lang w:val="es-ES" w:eastAsia="zh-CN" w:bidi="ar-SA"/>
        </w:rPr>
      </w:pPr>
      <w:r>
        <w:rPr>
          <w:rFonts w:eastAsia="Times New Roman" w:cs="Arial" w:ascii="Arial" w:hAnsi="Arial"/>
          <w:color w:val="auto"/>
          <w:kern w:val="2"/>
          <w:sz w:val="36"/>
          <w:szCs w:val="36"/>
          <w:lang w:val="es-ES" w:eastAsia="zh-CN" w:bidi="ar-SA"/>
        </w:rPr>
      </w:r>
    </w:p>
    <w:p>
      <w:pPr>
        <w:pStyle w:val="Normal"/>
        <w:rPr/>
      </w:pPr>
      <w:r>
        <w:rPr>
          <w:rStyle w:val="Destaquemayor"/>
          <w:rFonts w:eastAsia="Times New Roman" w:cs="Arial" w:ascii="Arial" w:hAnsi="Arial"/>
          <w:color w:val="auto"/>
          <w:kern w:val="2"/>
          <w:sz w:val="36"/>
          <w:szCs w:val="36"/>
          <w:lang w:val="es-ES" w:eastAsia="zh-CN" w:bidi="ar-SA"/>
        </w:rPr>
        <w:t>Presentación del libro Memorial a ellas en la Fundación Caballero Bonald</w:t>
      </w:r>
    </w:p>
    <w:p>
      <w:pPr>
        <w:pStyle w:val="Normal"/>
        <w:rPr>
          <w:rStyle w:val="Destaquemayor"/>
          <w:rFonts w:ascii="Arial" w:hAnsi="Arial" w:eastAsia="Times New Roman" w:cs="Arial"/>
          <w:color w:val="auto"/>
          <w:kern w:val="2"/>
          <w:sz w:val="36"/>
          <w:szCs w:val="36"/>
          <w:lang w:val="es-ES" w:eastAsia="zh-CN" w:bidi="ar-SA"/>
        </w:rPr>
      </w:pPr>
      <w:r>
        <w:rPr>
          <w:rFonts w:eastAsia="Times New Roman" w:cs="Arial" w:ascii="Arial" w:hAnsi="Arial"/>
          <w:color w:val="auto"/>
          <w:kern w:val="2"/>
          <w:sz w:val="36"/>
          <w:szCs w:val="36"/>
          <w:lang w:val="es-ES" w:eastAsia="zh-CN" w:bidi="ar-SA"/>
        </w:rPr>
      </w:r>
    </w:p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rFonts w:eastAsia="Tahoma" w:cs="Arial" w:ascii="Arial" w:hAnsi="Arial"/>
          <w:b/>
          <w:bCs/>
          <w:sz w:val="24"/>
          <w:szCs w:val="24"/>
        </w:rPr>
        <w:t>1</w:t>
      </w:r>
      <w:r>
        <w:rPr>
          <w:rFonts w:eastAsia="Tahoma" w:cs="Arial" w:ascii="Arial" w:hAnsi="Arial"/>
          <w:b/>
          <w:bCs/>
          <w:sz w:val="24"/>
          <w:szCs w:val="24"/>
        </w:rPr>
        <w:t xml:space="preserve">3 </w:t>
      </w:r>
      <w:r>
        <w:rPr>
          <w:rFonts w:eastAsia="Tahoma" w:cs="Arial" w:ascii="Arial" w:hAnsi="Arial"/>
          <w:b/>
          <w:bCs/>
          <w:sz w:val="24"/>
          <w:szCs w:val="24"/>
        </w:rPr>
        <w:t xml:space="preserve">de </w:t>
      </w:r>
      <w:r>
        <w:rPr>
          <w:rFonts w:eastAsia="Tahoma" w:cs="Arial" w:ascii="Arial" w:hAnsi="Arial"/>
          <w:b/>
          <w:bCs/>
          <w:color w:val="000000"/>
          <w:sz w:val="24"/>
          <w:szCs w:val="24"/>
        </w:rPr>
        <w:t>diciembre</w:t>
      </w:r>
      <w:r>
        <w:rPr>
          <w:rFonts w:eastAsia="Tahoma" w:cs="Arial" w:ascii="Arial" w:hAnsi="Arial"/>
          <w:b/>
          <w:bCs/>
          <w:sz w:val="24"/>
          <w:szCs w:val="24"/>
        </w:rPr>
        <w:t xml:space="preserve"> de 2022</w:t>
      </w:r>
      <w:r>
        <w:rPr>
          <w:rFonts w:eastAsia="Tahoma" w:cs="Arial" w:ascii="Arial" w:hAnsi="Arial"/>
          <w:sz w:val="24"/>
          <w:szCs w:val="24"/>
        </w:rPr>
        <w:t xml:space="preserve">. El delegado de Cultura, Francisco Camas ha asistido a la presentación del libro </w:t>
      </w:r>
      <w:r>
        <w:rPr>
          <w:rFonts w:eastAsia="Tahoma" w:cs="Arial" w:ascii="Arial" w:hAnsi="Arial"/>
          <w:i/>
          <w:iCs/>
          <w:sz w:val="24"/>
          <w:szCs w:val="24"/>
        </w:rPr>
        <w:t>Memorial a ellas. Que su luz no se apague</w:t>
      </w:r>
      <w:r>
        <w:rPr>
          <w:rFonts w:eastAsia="Tahoma" w:cs="Arial" w:ascii="Arial" w:hAnsi="Arial"/>
          <w:sz w:val="24"/>
          <w:szCs w:val="24"/>
        </w:rPr>
        <w:t>, (Olé Libros) de la autora Alicia Domínguez, en la sede de la Fundación Caballero Bonald.</w:t>
      </w:r>
    </w:p>
    <w:p>
      <w:pPr>
        <w:pStyle w:val="Normal"/>
        <w:spacing w:before="0" w:after="170"/>
        <w:jc w:val="both"/>
        <w:rPr/>
      </w:pPr>
      <w:r>
        <w:rPr>
          <w:rFonts w:eastAsia="Tahoma" w:cs="Arial" w:ascii="Arial" w:hAnsi="Arial"/>
          <w:b w:val="false"/>
          <w:i w:val="false"/>
          <w:caps w:val="false"/>
          <w:smallCaps w:val="false"/>
          <w:color w:val="auto"/>
          <w:spacing w:val="0"/>
          <w:kern w:val="2"/>
          <w:sz w:val="24"/>
          <w:szCs w:val="24"/>
          <w:lang w:val="es-ES" w:eastAsia="zh-CN" w:bidi="ar-SA"/>
        </w:rPr>
        <w:t xml:space="preserve">Se trata del segundo volumen de la serie iniciada por la escritora en  2018 con </w:t>
      </w:r>
      <w:r>
        <w:rPr>
          <w:rStyle w:val="Destacado"/>
          <w:rFonts w:eastAsia="Tahoma" w:cs="Arial" w:ascii="Arial" w:hAnsi="Arial"/>
          <w:b w:val="false"/>
          <w:i/>
          <w:caps w:val="false"/>
          <w:smallCaps w:val="false"/>
          <w:color w:val="auto"/>
          <w:spacing w:val="0"/>
          <w:kern w:val="2"/>
          <w:sz w:val="24"/>
          <w:szCs w:val="24"/>
          <w:lang w:val="es-ES" w:eastAsia="zh-CN" w:bidi="ar-SA"/>
        </w:rPr>
        <w:t>Memorial a Ellas. Que su rastro no se borre.</w:t>
      </w:r>
      <w:r>
        <w:rPr>
          <w:rFonts w:eastAsia="Tahoma" w:cs="Arial" w:ascii="Arial" w:hAnsi="Arial"/>
          <w:b w:val="false"/>
          <w:i w:val="false"/>
          <w:caps w:val="false"/>
          <w:smallCaps w:val="false"/>
          <w:color w:val="auto"/>
          <w:spacing w:val="0"/>
          <w:kern w:val="2"/>
          <w:sz w:val="24"/>
          <w:szCs w:val="24"/>
          <w:lang w:val="es-ES" w:eastAsia="zh-CN" w:bidi="ar-SA"/>
        </w:rPr>
        <w:t xml:space="preserve"> Es una recopilación de</w:t>
      </w:r>
      <w:r>
        <w:rPr>
          <w:rStyle w:val="Destaquemayor"/>
          <w:rFonts w:eastAsia="Tahoma" w:cs="Arial" w:ascii="Arial" w:hAnsi="Arial"/>
          <w:i w:val="false"/>
          <w:caps w:val="false"/>
          <w:smallCaps w:val="false"/>
          <w:color w:val="auto"/>
          <w:spacing w:val="0"/>
          <w:kern w:val="2"/>
          <w:sz w:val="24"/>
          <w:szCs w:val="24"/>
          <w:lang w:val="es-ES" w:eastAsia="zh-CN" w:bidi="ar-SA"/>
        </w:rPr>
        <w:t xml:space="preserve"> </w:t>
      </w:r>
      <w:r>
        <w:rPr>
          <w:rStyle w:val="Destaquemayor"/>
          <w:rFonts w:eastAsia="Tahoma" w:cs="Arial" w:ascii="Arial" w:hAnsi="Arial"/>
          <w:b w:val="false"/>
          <w:i w:val="false"/>
          <w:caps w:val="false"/>
          <w:smallCaps w:val="false"/>
          <w:color w:val="auto"/>
          <w:spacing w:val="0"/>
          <w:kern w:val="2"/>
          <w:sz w:val="24"/>
          <w:szCs w:val="24"/>
          <w:lang w:val="es-ES" w:eastAsia="zh-CN" w:bidi="ar-SA"/>
        </w:rPr>
        <w:t xml:space="preserve">cuarenta y dos relatos de mujeres anónimas </w:t>
      </w:r>
      <w:r>
        <w:rPr>
          <w:rFonts w:eastAsia="Tahoma" w:cs="Arial" w:ascii="Arial" w:hAnsi="Arial"/>
          <w:b w:val="false"/>
          <w:i w:val="false"/>
          <w:caps w:val="false"/>
          <w:smallCaps w:val="false"/>
          <w:color w:val="auto"/>
          <w:spacing w:val="0"/>
          <w:kern w:val="2"/>
          <w:sz w:val="24"/>
          <w:szCs w:val="24"/>
          <w:lang w:val="es-ES" w:eastAsia="zh-CN" w:bidi="ar-SA"/>
        </w:rPr>
        <w:t>que fueron un referente para la identidad de las personas  que las sucedieron.</w:t>
      </w:r>
    </w:p>
    <w:p>
      <w:pPr>
        <w:pStyle w:val="Normal"/>
        <w:spacing w:before="0" w:after="170"/>
        <w:jc w:val="both"/>
        <w:rPr/>
      </w:pPr>
      <w:r>
        <w:rPr>
          <w:rFonts w:eastAsia="Tahoma" w:cs="Arial" w:ascii="Arial" w:hAnsi="Arial"/>
          <w:b w:val="false"/>
          <w:i w:val="false"/>
          <w:caps w:val="false"/>
          <w:smallCaps w:val="false"/>
          <w:color w:val="auto"/>
          <w:spacing w:val="0"/>
          <w:kern w:val="2"/>
          <w:sz w:val="24"/>
          <w:szCs w:val="24"/>
          <w:lang w:val="es-ES" w:eastAsia="zh-CN" w:bidi="ar-SA"/>
        </w:rPr>
        <w:t>El libro está i</w:t>
      </w:r>
      <w:r>
        <w:rPr>
          <w:rStyle w:val="Destaquemayor"/>
          <w:rFonts w:eastAsia="Tahoma" w:cs="Arial" w:ascii="Arial" w:hAnsi="Arial"/>
          <w:b w:val="false"/>
          <w:i w:val="false"/>
          <w:caps w:val="false"/>
          <w:smallCaps w:val="false"/>
          <w:color w:val="auto"/>
          <w:spacing w:val="0"/>
          <w:kern w:val="2"/>
          <w:sz w:val="24"/>
          <w:szCs w:val="24"/>
          <w:lang w:val="es-ES" w:eastAsia="zh-CN" w:bidi="ar-SA"/>
        </w:rPr>
        <w:t>lustrado por la artista granadina Rosa Olea y prologado por la exvicepresidenta del Gobierno Carmen Calvo.</w:t>
      </w:r>
    </w:p>
    <w:p>
      <w:pPr>
        <w:pStyle w:val="Normal"/>
        <w:spacing w:before="0" w:after="170"/>
        <w:jc w:val="both"/>
        <w:rPr>
          <w:rFonts w:ascii="Arial" w:hAnsi="Arial" w:eastAsia="Tahoma" w:cs="Arial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kern w:val="2"/>
          <w:sz w:val="24"/>
          <w:szCs w:val="24"/>
          <w:lang w:val="es-ES" w:eastAsia="zh-CN" w:bidi="ar-SA"/>
        </w:rPr>
      </w:pPr>
      <w:r>
        <w:rPr>
          <w:rFonts w:eastAsia="Tahoma" w:cs="Arial" w:ascii="Arial" w:hAnsi="Arial"/>
          <w:b w:val="false"/>
          <w:i w:val="false"/>
          <w:caps w:val="false"/>
          <w:smallCaps w:val="false"/>
          <w:color w:val="auto"/>
          <w:spacing w:val="0"/>
          <w:kern w:val="2"/>
          <w:sz w:val="24"/>
          <w:szCs w:val="24"/>
          <w:lang w:val="es-ES" w:eastAsia="zh-CN" w:bidi="ar-SA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653"/>
      </w:tblGrid>
      <w:tr>
        <w:trPr/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jc w:val="left"/>
              <w:rPr>
                <w:rFonts w:ascii="Arial" w:hAnsi="Arial"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Se adjunta fotografía</w:t>
            </w:r>
          </w:p>
        </w:tc>
      </w:tr>
    </w:tbl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      </w:t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 w:customStyle="1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Calibri" w:cs="Times New Roman"/>
      <w:color w:val="auto"/>
      <w:kern w:val="0"/>
      <w:sz w:val="20"/>
      <w:szCs w:val="20"/>
      <w:lang w:val="es-ES"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Application>LibreOffice/7.3.6.2$Windows_X86_64 LibreOffice_project/c28ca90fd6e1a19e189fc16c05f8f8924961e12e</Application>
  <AppVersion>15.0000</AppVersion>
  <Pages>1</Pages>
  <Words>124</Words>
  <Characters>610</Characters>
  <CharactersWithSpaces>736</CharactersWithSpaces>
  <Paragraphs>7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2022-05-19T10:09:00Z</dcterms:created>
  <dc:creator>ADELIFL</dc:creator>
  <dc:description/>
  <dc:language>es-ES</dc:language>
  <cp:lastModifiedBy/>
  <cp:lastPrinted>2022-09-02T11:57:34Z</cp:lastPrinted>
  <dcterms:modified xsi:type="dcterms:W3CDTF">2022-12-13T12:12:14Z</dcterms:modified>
  <cp:revision>198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