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>
          <w:rFonts w:cs="Arial" w:ascii="Arial" w:hAnsi="Arial"/>
          <w:b/>
          <w:sz w:val="28"/>
          <w:szCs w:val="28"/>
          <w:u w:val="single"/>
        </w:rPr>
        <w:t>NOTA DE SERVICIO</w:t>
      </w:r>
      <w:r>
        <w:rPr>
          <w:rFonts w:cs="Arial" w:ascii="Arial" w:hAnsi="Arial"/>
          <w:b/>
          <w:sz w:val="40"/>
          <w:szCs w:val="40"/>
        </w:rPr>
        <w:t xml:space="preserve"> </w:t>
      </w:r>
    </w:p>
    <w:p>
      <w:pPr>
        <w:pStyle w:val="Normal"/>
        <w:rPr>
          <w:rFonts w:ascii="Arial" w:hAnsi="Arial" w:cs="Arial"/>
          <w:b/>
          <w:b/>
          <w:sz w:val="40"/>
          <w:szCs w:val="40"/>
        </w:rPr>
      </w:pPr>
      <w:r>
        <w:rPr/>
      </w:r>
    </w:p>
    <w:p>
      <w:pPr>
        <w:pStyle w:val="Normal"/>
        <w:rPr>
          <w:sz w:val="34"/>
          <w:szCs w:val="34"/>
        </w:rPr>
      </w:pPr>
      <w:r>
        <w:rPr>
          <w:rFonts w:cs="Arial" w:ascii="Arial" w:hAnsi="Arial"/>
          <w:b/>
          <w:sz w:val="34"/>
          <w:szCs w:val="34"/>
        </w:rPr>
        <w:t>Abierto hasta el 18 de enero e</w:t>
      </w:r>
      <w:r>
        <w:rPr>
          <w:rFonts w:cs="Arial" w:ascii="Arial" w:hAnsi="Arial"/>
          <w:b/>
          <w:sz w:val="34"/>
          <w:szCs w:val="34"/>
        </w:rPr>
        <w:t xml:space="preserve">l plazo de inscripción telemática para San Antón 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13 de enero de 2023.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El Ayuntamiento de Jerez, a través de la Delegación de Fiestas, abre el plazo para inscribir a las mascotas en la celebración de la Festividad de San Antón hasta próximo miércoles 18 de enero.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Esta inscripción se realizará vía telemática a través de un formulario al que se puede acceder desde la portada de la web municipal, donde podrá descargarse el modelo de declaración responsable que debe adjuntarse a la documentación requerida para cada especie animal.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En el referido enlace las personas que deseen inscribir a sus animales encontrarán la información necesaria especificando la documentación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requerida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para los cinco grupos de animales definidos para su participación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.</w:t>
      </w:r>
    </w:p>
    <w:p>
      <w:pPr>
        <w:pStyle w:val="Normal"/>
        <w:spacing w:before="0" w:after="142"/>
        <w:jc w:val="both"/>
        <w:rPr/>
      </w:pPr>
      <w:r>
        <w:rPr>
          <w:rStyle w:val="EnlacedeInternet"/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La festividad de San Antón se celebrará el domingo 22 de enero de 2023 en el Parque González Hontoria. P</w:t>
      </w:r>
      <w:r>
        <w:rPr>
          <w:rStyle w:val="EnlacedeInternet"/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róxima</w:t>
      </w:r>
      <w:r>
        <w:rPr>
          <w:rStyle w:val="EnlacedeInternet"/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mente</w:t>
      </w:r>
      <w:r>
        <w:rPr>
          <w:rStyle w:val="EnlacedeInternet"/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se dará a conocer al detalle la programación de es</w:t>
      </w:r>
      <w:r>
        <w:rPr>
          <w:rStyle w:val="EnlacedeInternet"/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ta edición donde </w:t>
      </w:r>
      <w:r>
        <w:rPr>
          <w:rStyle w:val="EnlacedeInternet"/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tendrá cabida un mayor protagonismo de Bricopinturas, empresa que celebra s</w:t>
      </w:r>
      <w:r>
        <w:rPr>
          <w:rStyle w:val="EnlacedeInternet"/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u</w:t>
      </w:r>
      <w:r>
        <w:rPr>
          <w:rStyle w:val="EnlacedeInternet"/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40 aniversario y que ha apoyado esta festividad desde sus inicios.</w:t>
      </w:r>
      <w:r>
        <w:rPr>
          <w:rStyle w:val="EnlacedeInternet"/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</w:p>
    <w:tbl>
      <w:tblPr>
        <w:tblW w:w="7663" w:type="dxa"/>
        <w:jc w:val="left"/>
        <w:tblInd w:w="4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/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Enlace de inscripción San Antón</w:t>
            </w: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:</w:t>
            </w:r>
          </w:p>
          <w:p>
            <w:pPr>
              <w:pStyle w:val="Contenidodelatabla"/>
              <w:widowControl w:val="false"/>
              <w:jc w:val="both"/>
              <w:rPr/>
            </w:pPr>
            <w:hyperlink r:id="rId2">
              <w:r>
                <w:rPr>
                  <w:rStyle w:val="EnlacedeInternet"/>
                  <w:rFonts w:cs="Arial" w:ascii="Arial" w:hAnsi="Arial"/>
                  <w:i w:val="false"/>
                  <w:iCs w:val="false"/>
                  <w:color w:val="000000" w:themeColor="text1"/>
                  <w:sz w:val="21"/>
                  <w:szCs w:val="21"/>
                </w:rPr>
                <w:t>https://web.jerez.es/webs-municipales/cultura-y-fiestas/inscripcion-a-san-anton</w:t>
              </w:r>
            </w:hyperlink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476944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qFormat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>
    <w:name w:val="Definition Term"/>
    <w:basedOn w:val="Normal"/>
    <w:qFormat/>
    <w:pPr/>
    <w:rPr/>
  </w:style>
  <w:style w:type="paragraph" w:styleId="DefinitionList">
    <w:name w:val="Definition List"/>
    <w:basedOn w:val="Normal"/>
    <w:qFormat/>
    <w:pPr>
      <w:ind w:left="360" w:hanging="0"/>
    </w:pPr>
    <w:rPr/>
  </w:style>
  <w:style w:type="paragraph" w:styleId="H1">
    <w:name w:val="H1"/>
    <w:basedOn w:val="Normal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"/>
    <w:qFormat/>
    <w:pPr/>
    <w:rPr>
      <w:i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eb.jerez.es/webs-municipales/cultura-y-fiestas/inscripcion-a-san-anton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Application>LibreOffice/7.3.6.2$Windows_X86_64 LibreOffice_project/c28ca90fd6e1a19e189fc16c05f8f8924961e12e</Application>
  <AppVersion>15.0000</AppVersion>
  <Pages>1</Pages>
  <Words>188</Words>
  <Characters>1047</Characters>
  <CharactersWithSpaces>1237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ADELIFL</dc:creator>
  <dc:description/>
  <dc:language>es-ES</dc:language>
  <cp:lastModifiedBy/>
  <cp:lastPrinted>1995-11-21T16:41:00Z</cp:lastPrinted>
  <dcterms:modified xsi:type="dcterms:W3CDTF">2023-01-13T12:46:01Z</dcterms:modified>
  <cp:revision>220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