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El Foro Social contra la Trata de Mujeres y Niñas pone en común iniciativas de sensibilización y formación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2 de febrero de 2023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. El Foro Social contra la Trata de Mujeres y Niñas con Fines de Explotación Sexual ha celebrado hoy una nueva sesión de Pleno en la Casa de las Mujeres. La delegada de Igualdad y Diversidad, Ana Hérica Ramos, ha presidido esta sesión, en la que se ha avanzad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4"/>
          <w:szCs w:val="24"/>
          <w:lang w:val="es-ES" w:eastAsia="zh-CN" w:bidi="ar-SA"/>
        </w:rPr>
        <w:t>o tanto en la coordinación entre profesionales como en la puest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a en común de actividades de sensibilización y formación, así como próximos proyectos e iniciativas de cara a seguir consolidando el trabajo desarrollado desde la constitución de este órgano de participación.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Ana Hérica Ramos ha dado la bienvenida a todas las entidades e instituciones representadas en el Foro, agradeciendo su compromiso y trabajo a favor de los objetivos de este espacio de trabajo, destacando que “g</w:t>
      </w:r>
      <w:r>
        <w:rPr>
          <w:rFonts w:ascii="Arial" w:hAnsi="Arial"/>
          <w:sz w:val="24"/>
          <w:szCs w:val="24"/>
        </w:rPr>
        <w:t xml:space="preserve">racias a vuestra apuesta e implicación real, el Foro tiene cada vez más contenido y seguimos consolidando el camino que nos hemos planteado”.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En la sesión plenaria celebrada hoy, se han informado de la buena acogida que ha tenido el programa educativo ‘Desactiva la trata’, novedoso este curso en la Oferta Educativa Municipal Jerez Educa, y que se ha puesto en marcha gracias a la colaboración de Diaconía. Esta actividad ha contado con un total de quince peticion</w:t>
      </w:r>
      <w:r>
        <w:rPr>
          <w:rFonts w:ascii="Arial" w:hAnsi="Arial"/>
          <w:color w:val="000000"/>
          <w:sz w:val="24"/>
          <w:szCs w:val="24"/>
        </w:rPr>
        <w:t>es de diferentes centros educativos, que recibirán este programa del 27 al 31 de marzo.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Entre las actividades previstas para 2023, destaca la organización de un seminario sobre violencias sexuales, que permitirá seguir apostando por la formación continua y sensibilización de profesionales y entidades. Por otro lado, las personas integrantes del Foro han recibido ya un mapa de recursos elaborado con el objetivo de seguir generando sinergias y facilitar el contacto con todos los servicios o instituciones que trabajan en Jerez de una forma u otra en la prevención o atención a mujeres y niñas víctimas de la trata, para agilizar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una respuesta ágil, global y coordinada.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La comisión permanente del Foro se reunirá próximamente para poner en marcha la organización del acto conmemorativo del 18 de octubre,  Día Europeo contra la Trata de Seres Humanos.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FFF5CE" w:val="clear"/>
          </w:tcPr>
          <w:p>
            <w:pPr>
              <w:pStyle w:val="Normal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Se adjunta fotografía</w:t>
            </w: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LibreOffice/7.3.6.2$Windows_X86_64 LibreOffice_project/c28ca90fd6e1a19e189fc16c05f8f8924961e12e</Application>
  <AppVersion>15.0000</AppVersion>
  <Pages>1</Pages>
  <Words>361</Words>
  <Characters>1849</Characters>
  <CharactersWithSpaces>2205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2023-02-02T13:21:29Z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