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 xml:space="preserve">María Carrasco estrenará en Jerez su gira ‘Inmune al dolor’ dentro de la programación del Mes de la Igualdad </w:t>
      </w:r>
    </w:p>
    <w:p>
      <w:pPr>
        <w:pStyle w:val="Normal"/>
        <w:rPr>
          <w:sz w:val="36"/>
          <w:szCs w:val="36"/>
        </w:rPr>
      </w:pPr>
      <w:r>
        <w:rPr>
          <w:sz w:val="36"/>
          <w:szCs w:val="36"/>
        </w:rPr>
      </w:r>
    </w:p>
    <w:p>
      <w:pPr>
        <w:pStyle w:val="Normal"/>
        <w:rPr>
          <w:rFonts w:ascii="Arial" w:hAnsi="Arial" w:eastAsia="Tahoma" w:cs="Arial"/>
          <w:b w:val="false"/>
          <w:b w:val="false"/>
          <w:bCs w:val="false"/>
          <w:color w:val="auto"/>
          <w:kern w:val="2"/>
          <w:sz w:val="36"/>
          <w:szCs w:val="36"/>
          <w:lang w:val="es-ES" w:eastAsia="zh-CN" w:bidi="ar-SA"/>
        </w:rPr>
      </w:pPr>
      <w:r>
        <w:rPr>
          <w:rFonts w:eastAsia="Tahoma" w:cs="Arial" w:ascii="Arial" w:hAnsi="Arial"/>
          <w:b w:val="false"/>
          <w:bCs w:val="false"/>
          <w:color w:val="auto"/>
          <w:kern w:val="2"/>
          <w:sz w:val="36"/>
          <w:szCs w:val="36"/>
          <w:lang w:val="es-ES" w:eastAsia="zh-CN" w:bidi="ar-SA"/>
        </w:rPr>
        <w:t>El concierto tendrá lugar el día 18 en Villamarta</w:t>
      </w:r>
    </w:p>
    <w:p>
      <w:pPr>
        <w:pStyle w:val="Normal"/>
        <w:rPr>
          <w:rFonts w:ascii="Arial" w:hAnsi="Arial" w:eastAsia="Tahoma" w:cs="Arial"/>
          <w:b w:val="false"/>
          <w:b w:val="false"/>
          <w:bCs w:val="false"/>
          <w:color w:val="auto"/>
          <w:kern w:val="2"/>
          <w:sz w:val="36"/>
          <w:szCs w:val="36"/>
          <w:lang w:val="es-ES" w:eastAsia="zh-CN" w:bidi="ar-SA"/>
        </w:rPr>
      </w:pPr>
      <w:r>
        <w:rPr>
          <w:rFonts w:eastAsia="Tahoma" w:cs="Arial" w:ascii="Arial" w:hAnsi="Arial"/>
          <w:b w:val="false"/>
          <w:bCs w:val="false"/>
          <w:color w:val="auto"/>
          <w:kern w:val="2"/>
          <w:sz w:val="36"/>
          <w:szCs w:val="36"/>
          <w:lang w:val="es-ES" w:eastAsia="zh-CN" w:bidi="ar-SA"/>
        </w:rPr>
      </w:r>
    </w:p>
    <w:p>
      <w:pPr>
        <w:pStyle w:val="Normal"/>
        <w:rPr>
          <w:rFonts w:ascii="Arial" w:hAnsi="Arial" w:eastAsia="Tahoma" w:cs="Arial"/>
          <w:b w:val="false"/>
          <w:b w:val="false"/>
          <w:bCs w:val="false"/>
          <w:color w:val="auto"/>
          <w:kern w:val="2"/>
          <w:sz w:val="36"/>
          <w:szCs w:val="36"/>
          <w:lang w:val="es-ES" w:eastAsia="zh-CN" w:bidi="ar-SA"/>
        </w:rPr>
      </w:pPr>
      <w:r>
        <w:rPr>
          <w:rFonts w:eastAsia="Tahoma" w:cs="Arial" w:ascii="Arial" w:hAnsi="Arial"/>
          <w:b w:val="false"/>
          <w:bCs w:val="false"/>
          <w:color w:val="auto"/>
          <w:kern w:val="2"/>
          <w:sz w:val="36"/>
          <w:szCs w:val="36"/>
          <w:lang w:val="es-ES" w:eastAsia="zh-CN" w:bidi="ar-SA"/>
        </w:rPr>
        <w:t>Las invitaciones pueden solicitarse en la Casa de las mujeres y a través de la web de la artista</w:t>
      </w:r>
    </w:p>
    <w:p>
      <w:pPr>
        <w:pStyle w:val="Normal"/>
        <w:rPr>
          <w:rFonts w:ascii="Arial" w:hAnsi="Arial" w:eastAsia="Tahoma" w:cs="Arial"/>
          <w:b w:val="false"/>
          <w:b w:val="false"/>
          <w:bCs w:val="false"/>
          <w:color w:val="auto"/>
          <w:kern w:val="2"/>
          <w:sz w:val="36"/>
          <w:szCs w:val="36"/>
          <w:lang w:val="es-ES" w:eastAsia="zh-CN" w:bidi="ar-SA"/>
        </w:rPr>
      </w:pPr>
      <w:r>
        <w:rPr>
          <w:rFonts w:eastAsia="Tahoma" w:cs="Arial" w:ascii="Arial" w:hAnsi="Arial"/>
          <w:b w:val="false"/>
          <w:bCs w:val="false"/>
          <w:color w:val="auto"/>
          <w:kern w:val="2"/>
          <w:sz w:val="36"/>
          <w:szCs w:val="36"/>
          <w:lang w:val="es-ES" w:eastAsia="zh-CN" w:bidi="ar-SA"/>
        </w:rPr>
      </w:r>
    </w:p>
    <w:p>
      <w:pPr>
        <w:pStyle w:val="Normal"/>
        <w:jc w:val="both"/>
        <w:rPr>
          <w:sz w:val="26"/>
          <w:szCs w:val="26"/>
        </w:rPr>
      </w:pPr>
      <w:r>
        <w:rPr>
          <w:rFonts w:eastAsia="Tahoma" w:cs="Arial" w:ascii="Arial" w:hAnsi="Arial"/>
          <w:b/>
          <w:bCs/>
          <w:color w:val="auto"/>
          <w:kern w:val="2"/>
          <w:sz w:val="26"/>
          <w:szCs w:val="26"/>
          <w:lang w:val="es-ES" w:eastAsia="zh-CN" w:bidi="ar-SA"/>
        </w:rPr>
        <w:t>27 de febrero de 2023</w:t>
      </w:r>
      <w:r>
        <w:rPr>
          <w:rFonts w:eastAsia="Tahoma" w:cs="Arial" w:ascii="Arial" w:hAnsi="Arial"/>
          <w:b w:val="false"/>
          <w:bCs w:val="false"/>
          <w:color w:val="auto"/>
          <w:kern w:val="2"/>
          <w:sz w:val="26"/>
          <w:szCs w:val="26"/>
          <w:lang w:val="es-ES" w:eastAsia="zh-CN" w:bidi="ar-SA"/>
        </w:rPr>
        <w:t>. El Ayuntamiento de Jerez ha preparado una completa programación de actividades con la que reivindicará el Mes de la Igualdad. El ciclo de actividades conmemorativas del Día Internacional de las Mujeres se celebrará este año con el lema ‘Mujeres jóvenes. Identidades diversas’, y contará con la cultura y el talento jóvenes como ingredientes fundamentales para seguir apostando por la sensibilización en igualdad.</w:t>
      </w:r>
    </w:p>
    <w:p>
      <w:pPr>
        <w:pStyle w:val="Normal"/>
        <w:jc w:val="both"/>
        <w:rPr>
          <w:sz w:val="26"/>
          <w:szCs w:val="26"/>
        </w:rPr>
      </w:pPr>
      <w:r>
        <w:rPr>
          <w:sz w:val="26"/>
          <w:szCs w:val="26"/>
        </w:rPr>
      </w:r>
    </w:p>
    <w:p>
      <w:pPr>
        <w:pStyle w:val="Normal"/>
        <w:jc w:val="both"/>
        <w:rPr/>
      </w:pPr>
      <w:r>
        <w:rPr>
          <w:rFonts w:eastAsia="Tahoma" w:cs="Arial" w:ascii="Arial" w:hAnsi="Arial"/>
          <w:b w:val="false"/>
          <w:bCs w:val="false"/>
          <w:color w:val="auto"/>
          <w:kern w:val="2"/>
          <w:sz w:val="26"/>
          <w:szCs w:val="26"/>
          <w:lang w:val="es-ES" w:eastAsia="zh-CN" w:bidi="ar-SA"/>
        </w:rPr>
        <w:t xml:space="preserve">En esta línea de trabajo, este ciclo de actividades tendrá una cita importante el próximo 18 de marzo, con el concierto en el Teatro Villamarta de la artista jerezana María Carrasco. Las invitaciones para este espectáculo pueden solicitarse ya a través de  </w:t>
      </w:r>
      <w:hyperlink r:id="rId2">
        <w:r>
          <w:rPr>
            <w:rStyle w:val="EnlacedeInternet"/>
            <w:rFonts w:eastAsia="Tahoma" w:cs="Arial" w:ascii="Arial" w:hAnsi="Arial"/>
            <w:b w:val="false"/>
            <w:bCs w:val="false"/>
            <w:kern w:val="2"/>
            <w:sz w:val="26"/>
            <w:szCs w:val="26"/>
            <w:lang w:val="es-ES" w:eastAsia="zh-CN" w:bidi="ar-SA"/>
          </w:rPr>
          <w:t>www.mariacarrascomusic.com</w:t>
        </w:r>
      </w:hyperlink>
      <w:r>
        <w:rPr>
          <w:rStyle w:val="EnlacedeInternet"/>
          <w:rFonts w:eastAsia="Tahoma" w:cs="Arial" w:ascii="Arial" w:hAnsi="Arial"/>
          <w:b w:val="false"/>
          <w:bCs w:val="false"/>
          <w:kern w:val="2"/>
          <w:sz w:val="26"/>
          <w:szCs w:val="26"/>
          <w:lang w:val="es-ES" w:eastAsia="zh-CN" w:bidi="ar-SA"/>
        </w:rPr>
        <w:t xml:space="preserve"> </w:t>
      </w:r>
      <w:r>
        <w:rPr>
          <w:rFonts w:eastAsia="Tahoma" w:cs="Arial" w:ascii="Arial" w:hAnsi="Arial"/>
          <w:b w:val="false"/>
          <w:bCs w:val="false"/>
          <w:color w:val="auto"/>
          <w:kern w:val="2"/>
          <w:sz w:val="26"/>
          <w:szCs w:val="26"/>
          <w:lang w:val="es-ES" w:eastAsia="zh-CN" w:bidi="ar-SA"/>
        </w:rPr>
        <w:t xml:space="preserve">y en la Casa de las Mujeres. </w:t>
      </w:r>
    </w:p>
    <w:p>
      <w:pPr>
        <w:pStyle w:val="Normal"/>
        <w:jc w:val="both"/>
        <w:rPr>
          <w:rFonts w:ascii="Arial" w:hAnsi="Arial" w:eastAsia="Tahoma" w:cs="Arial"/>
          <w:b w:val="false"/>
          <w:b w:val="false"/>
          <w:bCs w:val="false"/>
          <w:color w:val="auto"/>
          <w:kern w:val="2"/>
          <w:sz w:val="26"/>
          <w:szCs w:val="26"/>
          <w:lang w:val="es-ES" w:eastAsia="zh-CN" w:bidi="ar-SA"/>
        </w:rPr>
      </w:pPr>
      <w:r>
        <w:rPr>
          <w:rFonts w:eastAsia="Tahoma" w:cs="Arial" w:ascii="Arial" w:hAnsi="Arial"/>
          <w:b w:val="false"/>
          <w:bCs w:val="false"/>
          <w:color w:val="auto"/>
          <w:kern w:val="2"/>
          <w:sz w:val="26"/>
          <w:szCs w:val="26"/>
          <w:lang w:val="es-ES" w:eastAsia="zh-CN" w:bidi="ar-SA"/>
        </w:rPr>
      </w:r>
    </w:p>
    <w:p>
      <w:pPr>
        <w:pStyle w:val="Normal"/>
        <w:jc w:val="both"/>
        <w:rPr/>
      </w:pPr>
      <w:r>
        <w:rPr>
          <w:rFonts w:eastAsia="Tahoma" w:cs="Arial" w:ascii="Arial" w:hAnsi="Arial"/>
          <w:b w:val="false"/>
          <w:bCs w:val="false"/>
          <w:color w:val="auto"/>
          <w:kern w:val="2"/>
          <w:sz w:val="26"/>
          <w:szCs w:val="26"/>
          <w:lang w:val="es-ES" w:eastAsia="zh-CN" w:bidi="ar-SA"/>
        </w:rPr>
        <w:t>La delegada de Igualdad y Diversidad, Ana Hérica Ramos, ha animado a la ciudadanía a disfrutar de un evento musical de primer nivel, y a respaldar a una artista que a pesar de su juventud cuenta con una trayectoria musical extensa y consolidada, ya que con este concierto presentará su séptimo disco en el mercado. Ana Hérica Ramos ha destacado que “María Carrasco es una mujer muy querida, que ha destacado siempre por su fuerza de voluntad y por su compromiso. Es una alegría compartir su ilusión por sumarse a este ciclo del 8 de marzo, y por ser una de las protagonistas este año de nuestra Agenda Tributo a las Nuestras”.</w:t>
      </w:r>
    </w:p>
    <w:p>
      <w:pPr>
        <w:pStyle w:val="Normal"/>
        <w:jc w:val="both"/>
        <w:rPr>
          <w:rFonts w:ascii="Arial" w:hAnsi="Arial"/>
          <w:sz w:val="26"/>
          <w:szCs w:val="26"/>
        </w:rPr>
      </w:pPr>
      <w:r>
        <w:rPr>
          <w:rFonts w:ascii="Arial" w:hAnsi="Arial"/>
          <w:sz w:val="26"/>
          <w:szCs w:val="26"/>
        </w:rPr>
      </w:r>
    </w:p>
    <w:p>
      <w:pPr>
        <w:pStyle w:val="Normal"/>
        <w:jc w:val="both"/>
        <w:rPr>
          <w:rFonts w:ascii="Arial" w:hAnsi="Arial"/>
          <w:sz w:val="26"/>
          <w:szCs w:val="26"/>
        </w:rPr>
      </w:pPr>
      <w:r>
        <w:rPr>
          <w:rFonts w:ascii="Arial" w:hAnsi="Arial"/>
          <w:sz w:val="26"/>
          <w:szCs w:val="26"/>
        </w:rPr>
        <w:t>Por su parte, María Carrasco ha destacado que “vamos a estar en muchas ciudades de España, pero abrir la gira en Jerez es muy grande, y más teniendo la oportunidad como mujer y como jerezana de la zona rural, de defender la igualdad con mi trabajo”. María Carrasco ha señalado que “me siento súper orgullosa de formar parte de esta campaña, porque aunque es cierto que la sociedad va avanzando, es muy importante recordar de donde venimos y a todas las mujeres que han hecho que consigamos los derechos que tenemos hoy. Me siento con una gran responsabilidad pero también con un ánimo enorme”. La artista jerezana ha explicado que “mi lenguaje es la música, y quiero ponerla al servicio de la igualdad y la justicia, y en ese sentido la cultura tiene mucho que aportar”.</w:t>
      </w:r>
    </w:p>
    <w:p>
      <w:pPr>
        <w:pStyle w:val="Normal"/>
        <w:jc w:val="both"/>
        <w:rPr>
          <w:rFonts w:ascii="Arial" w:hAnsi="Arial"/>
          <w:sz w:val="26"/>
          <w:szCs w:val="26"/>
        </w:rPr>
      </w:pPr>
      <w:r>
        <w:rPr>
          <w:rFonts w:ascii="Arial" w:hAnsi="Arial"/>
          <w:sz w:val="26"/>
          <w:szCs w:val="26"/>
        </w:rPr>
      </w:r>
    </w:p>
    <w:p>
      <w:pPr>
        <w:pStyle w:val="Normal"/>
        <w:jc w:val="both"/>
        <w:rPr>
          <w:rFonts w:ascii="Arial" w:hAnsi="Arial"/>
          <w:sz w:val="26"/>
          <w:szCs w:val="26"/>
        </w:rPr>
      </w:pPr>
      <w:r>
        <w:rPr>
          <w:rFonts w:ascii="Arial" w:hAnsi="Arial"/>
          <w:sz w:val="26"/>
          <w:szCs w:val="26"/>
        </w:rPr>
        <w:t>María Carrasco estrena su gira ‘Inmune al dolor’ en su Jerez natal, antes de iniciar un recorrido musical que la llevará por toda la geografía nacional. El teatro Villamarta acogerá este espectáculo el 18 de marzo, a las 20.30 horas, en una noche en la que la artista jerezana promete poner toda su capacidad vocal e interpretativa a favor de su compromiso con la construcción de una sociedad igualitaria y libre de violencia machista.</w:t>
      </w:r>
    </w:p>
    <w:p>
      <w:pPr>
        <w:pStyle w:val="Normal"/>
        <w:jc w:val="both"/>
        <w:rPr>
          <w:rFonts w:ascii="Arial" w:hAnsi="Arial"/>
          <w:sz w:val="26"/>
          <w:szCs w:val="26"/>
        </w:rPr>
      </w:pPr>
      <w:r>
        <w:rPr>
          <w:rFonts w:ascii="Arial" w:hAnsi="Arial"/>
          <w:sz w:val="26"/>
          <w:szCs w:val="26"/>
        </w:rPr>
      </w:r>
    </w:p>
    <w:p>
      <w:pPr>
        <w:pStyle w:val="Normal"/>
        <w:jc w:val="both"/>
        <w:rPr/>
      </w:pPr>
      <w:r>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riacarrascomusic.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Application>LibreOffice/7.3.6.2$Windows_X86_64 LibreOffice_project/c28ca90fd6e1a19e189fc16c05f8f8924961e12e</Application>
  <AppVersion>15.0000</AppVersion>
  <Pages>2</Pages>
  <Words>489</Words>
  <Characters>2371</Characters>
  <CharactersWithSpaces>2854</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2023-02-22T14:46:38Z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