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María Carrasco estrenará en Jerez su gira ‘Inmune al dolor’ dentro de la programación del Mes de la Igualdad </w:t>
      </w:r>
    </w:p>
    <w:p>
      <w:pPr>
        <w:pStyle w:val="Normal"/>
        <w:rPr>
          <w:sz w:val="36"/>
          <w:szCs w:val="36"/>
        </w:rPr>
      </w:pPr>
      <w:r>
        <w:rPr>
          <w:sz w:val="36"/>
          <w:szCs w:val="36"/>
        </w:rPr>
      </w:r>
    </w:p>
    <w:p>
      <w:pPr>
        <w:pStyle w:val="Normal"/>
        <w:rPr>
          <w:rFonts w:ascii="Arial" w:hAnsi="Arial" w:eastAsia="Tahoma" w:cs="Arial"/>
          <w:b w:val="false"/>
          <w:b w:val="false"/>
          <w:bCs w:val="false"/>
          <w:color w:val="auto"/>
          <w:kern w:val="2"/>
          <w:sz w:val="36"/>
          <w:szCs w:val="36"/>
          <w:lang w:val="es-ES" w:eastAsia="zh-CN" w:bidi="ar-SA"/>
        </w:rPr>
      </w:pPr>
      <w:r>
        <w:rPr>
          <w:rFonts w:eastAsia="Tahoma" w:cs="Arial" w:ascii="Arial" w:hAnsi="Arial"/>
          <w:b w:val="false"/>
          <w:bCs w:val="false"/>
          <w:color w:val="auto"/>
          <w:kern w:val="2"/>
          <w:sz w:val="36"/>
          <w:szCs w:val="36"/>
          <w:lang w:val="es-ES" w:eastAsia="zh-CN" w:bidi="ar-SA"/>
        </w:rPr>
        <w:t>El concierto tendrá lugar el día 18 en Villamarta</w:t>
      </w:r>
    </w:p>
    <w:p>
      <w:pPr>
        <w:pStyle w:val="Normal"/>
        <w:rPr>
          <w:rFonts w:ascii="Arial" w:hAnsi="Arial" w:eastAsia="Tahoma" w:cs="Arial"/>
          <w:b w:val="false"/>
          <w:b w:val="false"/>
          <w:bCs w:val="false"/>
          <w:color w:val="auto"/>
          <w:kern w:val="2"/>
          <w:sz w:val="36"/>
          <w:szCs w:val="36"/>
          <w:lang w:val="es-ES" w:eastAsia="zh-CN" w:bidi="ar-SA"/>
        </w:rPr>
      </w:pPr>
      <w:r>
        <w:rPr>
          <w:rFonts w:eastAsia="Tahoma" w:cs="Arial" w:ascii="Arial" w:hAnsi="Arial"/>
          <w:b w:val="false"/>
          <w:bCs w:val="false"/>
          <w:color w:val="auto"/>
          <w:kern w:val="2"/>
          <w:sz w:val="36"/>
          <w:szCs w:val="36"/>
          <w:lang w:val="es-ES" w:eastAsia="zh-CN" w:bidi="ar-SA"/>
        </w:rPr>
      </w:r>
    </w:p>
    <w:p>
      <w:pPr>
        <w:pStyle w:val="Normal"/>
        <w:rPr>
          <w:rFonts w:ascii="Arial" w:hAnsi="Arial" w:eastAsia="Tahoma" w:cs="Arial"/>
          <w:b w:val="false"/>
          <w:b w:val="false"/>
          <w:bCs w:val="false"/>
          <w:color w:val="auto"/>
          <w:kern w:val="2"/>
          <w:sz w:val="36"/>
          <w:szCs w:val="36"/>
          <w:lang w:val="es-ES" w:eastAsia="zh-CN" w:bidi="ar-SA"/>
        </w:rPr>
      </w:pPr>
      <w:r>
        <w:rPr>
          <w:rFonts w:eastAsia="Tahoma" w:cs="Arial" w:ascii="Arial" w:hAnsi="Arial"/>
          <w:b w:val="false"/>
          <w:bCs w:val="false"/>
          <w:color w:val="auto"/>
          <w:kern w:val="2"/>
          <w:sz w:val="36"/>
          <w:szCs w:val="36"/>
          <w:lang w:val="es-ES" w:eastAsia="zh-CN" w:bidi="ar-SA"/>
        </w:rPr>
        <w:t>Las invitaciones pueden solicitarse en la Casa de las mujeres y a través de la web de la artista</w:t>
      </w:r>
    </w:p>
    <w:p>
      <w:pPr>
        <w:pStyle w:val="Normal"/>
        <w:rPr>
          <w:rFonts w:ascii="Arial" w:hAnsi="Arial" w:eastAsia="Tahoma" w:cs="Arial"/>
          <w:b w:val="false"/>
          <w:b w:val="false"/>
          <w:bCs w:val="false"/>
          <w:color w:val="auto"/>
          <w:kern w:val="2"/>
          <w:sz w:val="36"/>
          <w:szCs w:val="36"/>
          <w:lang w:val="es-ES" w:eastAsia="zh-CN" w:bidi="ar-SA"/>
        </w:rPr>
      </w:pPr>
      <w:r>
        <w:rPr>
          <w:rFonts w:eastAsia="Tahoma" w:cs="Arial" w:ascii="Arial" w:hAnsi="Arial"/>
          <w:b w:val="false"/>
          <w:bCs w:val="false"/>
          <w:color w:val="auto"/>
          <w:kern w:val="2"/>
          <w:sz w:val="36"/>
          <w:szCs w:val="36"/>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27 de febrero de 2023</w:t>
      </w:r>
      <w:r>
        <w:rPr>
          <w:rFonts w:eastAsia="Tahoma" w:cs="Arial" w:ascii="Arial" w:hAnsi="Arial"/>
          <w:b w:val="false"/>
          <w:bCs w:val="false"/>
          <w:color w:val="auto"/>
          <w:kern w:val="2"/>
          <w:sz w:val="26"/>
          <w:szCs w:val="26"/>
          <w:lang w:val="es-ES" w:eastAsia="zh-CN" w:bidi="ar-SA"/>
        </w:rPr>
        <w:t>. El Ayuntamiento de Jerez ha preparado una completa programación de actividades con la que reivindicará el Mes de la Igualdad. El ciclo de actividades conmemorativas del Día Internacional de las Mujeres se celebrará este año con el lema ‘Mujeres jóvenes. Identidades diversas’, y contará con la cultura y el talento jóvenes como ingredientes fundamentales para seguir apostando por la sensibilización en igualdad.</w:t>
      </w:r>
    </w:p>
    <w:p>
      <w:pPr>
        <w:pStyle w:val="Normal"/>
        <w:jc w:val="both"/>
        <w:rPr>
          <w:sz w:val="26"/>
          <w:szCs w:val="26"/>
        </w:rPr>
      </w:pPr>
      <w:r>
        <w:rPr>
          <w:sz w:val="26"/>
          <w:szCs w:val="26"/>
        </w:rPr>
      </w:r>
    </w:p>
    <w:p>
      <w:pPr>
        <w:pStyle w:val="Normal"/>
        <w:jc w:val="both"/>
        <w:rPr/>
      </w:pPr>
      <w:r>
        <w:rPr>
          <w:rFonts w:eastAsia="Tahoma" w:cs="Arial" w:ascii="Arial" w:hAnsi="Arial"/>
          <w:b w:val="false"/>
          <w:bCs w:val="false"/>
          <w:color w:val="auto"/>
          <w:kern w:val="2"/>
          <w:sz w:val="26"/>
          <w:szCs w:val="26"/>
          <w:lang w:val="es-ES" w:eastAsia="zh-CN" w:bidi="ar-SA"/>
        </w:rPr>
        <w:t xml:space="preserve">En esta línea de trabajo, este ciclo de actividades tendrá una cita importante el próximo 18 de marzo, con el concierto en el Teatro Villamarta de la artista jerezana María Carrasco. Las invitaciones para este espectáculo pueden solicitarse ya a través de  </w:t>
      </w:r>
      <w:hyperlink r:id="rId2">
        <w:r>
          <w:rPr>
            <w:rStyle w:val="EnlacedeInternet"/>
            <w:rFonts w:eastAsia="Tahoma" w:cs="Arial" w:ascii="Arial" w:hAnsi="Arial"/>
            <w:b w:val="false"/>
            <w:bCs w:val="false"/>
            <w:kern w:val="2"/>
            <w:sz w:val="26"/>
            <w:szCs w:val="26"/>
            <w:lang w:val="es-ES" w:eastAsia="zh-CN" w:bidi="ar-SA"/>
          </w:rPr>
          <w:t>www.mariacarrascomusic.com</w:t>
        </w:r>
      </w:hyperlink>
      <w:r>
        <w:rPr>
          <w:rStyle w:val="EnlacedeInternet"/>
          <w:rFonts w:eastAsia="Tahoma" w:cs="Arial" w:ascii="Arial" w:hAnsi="Arial"/>
          <w:b w:val="false"/>
          <w:bCs w:val="false"/>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 xml:space="preserve">y en la Casa de las Mujeres. </w:t>
      </w:r>
    </w:p>
    <w:p>
      <w:pPr>
        <w:pStyle w:val="Normal"/>
        <w:jc w:val="both"/>
        <w:rPr>
          <w:rFonts w:ascii="Arial" w:hAnsi="Arial" w:eastAsia="Tahoma" w:cs="Arial"/>
          <w:b w:val="false"/>
          <w:b w:val="false"/>
          <w:bCs w:val="false"/>
          <w:color w:val="auto"/>
          <w:kern w:val="2"/>
          <w:sz w:val="26"/>
          <w:szCs w:val="26"/>
          <w:lang w:val="es-ES" w:eastAsia="zh-CN" w:bidi="ar-SA"/>
        </w:rPr>
      </w:pPr>
      <w:r>
        <w:rPr>
          <w:rFonts w:eastAsia="Tahoma" w:cs="Arial" w:ascii="Arial" w:hAnsi="Arial"/>
          <w:b w:val="false"/>
          <w:bCs w:val="false"/>
          <w:color w:val="auto"/>
          <w:kern w:val="2"/>
          <w:sz w:val="26"/>
          <w:szCs w:val="26"/>
          <w:lang w:val="es-ES" w:eastAsia="zh-CN" w:bidi="ar-SA"/>
        </w:rPr>
      </w:r>
    </w:p>
    <w:p>
      <w:pPr>
        <w:pStyle w:val="Normal"/>
        <w:jc w:val="both"/>
        <w:rPr/>
      </w:pPr>
      <w:r>
        <w:rPr>
          <w:rFonts w:eastAsia="Tahoma" w:cs="Arial" w:ascii="Arial" w:hAnsi="Arial"/>
          <w:b w:val="false"/>
          <w:bCs w:val="false"/>
          <w:color w:val="auto"/>
          <w:kern w:val="2"/>
          <w:sz w:val="26"/>
          <w:szCs w:val="26"/>
          <w:lang w:val="es-ES" w:eastAsia="zh-CN" w:bidi="ar-SA"/>
        </w:rPr>
        <w:t>La delegada de Igualdad y Diversidad, Ana Hérica Ramos, ha animado a la ciudadanía a disfrutar de un evento musical de primer nivel, y a respaldar a una artista que a pesar de su juventud cuenta con una trayectoria musical extensa y consolidada, ya que con este concierto presentará su séptimo disco en el mercado. Ana Hérica Ramos ha destacado que “María Carrasco es una mujer muy querida, que ha destacado siempre por su fuerza de voluntad y por su compromiso. Es una alegría compartir su ilusión por sumarse a este ciclo del 8 de marzo, y por ser una de las protagonistas este año de nuestra Agenda Tributo a las Nuestras”.</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Por su parte, María Carrasco ha destacado que “vamos a estar en muchas ciudades de España, pero abrir la gira en Jerez es muy grande, y más teniendo la oportunidad como mujer y como jerezana de la zona rural, de defender la igualdad con mi trabajo”. María Carrasco ha señalado que “me siento súper orgullosa de formar parte de esta campaña, porque aunque es cierto que la sociedad va avanzando, es muy importante recordar de donde venimos y a todas las mujeres que han hecho que consigamos los derechos que tenemos hoy. Me siento con una gran responsabilidad pero también con un ánimo enorme”. La artista jerezana ha explicado que “mi lenguaje es la música, y quiero ponerla al servicio de la igualdad y la justicia, y en ese sentido la cultura tiene mucho que aportar”.</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María Carrasco estrena su gira ‘Inmune al dolor’ en su Jerez natal, antes de iniciar un recorrido musical que la llevará por toda la geografía nacional. El teatro Villamarta acogerá este espectáculo el 18 de marzo, a las 20.30 horas, en una noche en la que la artista jerezana promete poner toda su capacidad vocal e interpretativa a favor de su compromiso con la construcción de una sociedad igualitaria y libre de violencia machista.</w:t>
      </w:r>
    </w:p>
    <w:p>
      <w:pPr>
        <w:pStyle w:val="Normal"/>
        <w:jc w:val="both"/>
        <w:rPr>
          <w:rFonts w:ascii="Arial" w:hAnsi="Arial"/>
          <w:sz w:val="26"/>
          <w:szCs w:val="26"/>
        </w:rPr>
      </w:pPr>
      <w:r>
        <w:rPr>
          <w:rFonts w:ascii="Arial" w:hAnsi="Arial"/>
          <w:sz w:val="26"/>
          <w:szCs w:val="26"/>
        </w:rPr>
      </w:r>
    </w:p>
    <w:p>
      <w:pPr>
        <w:pStyle w:val="Normal"/>
        <w:jc w:val="both"/>
        <w:rPr/>
      </w:pPr>
      <w:r>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riacarrascomusic.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LibreOffice/7.3.6.2$Windows_X86_64 LibreOffice_project/c28ca90fd6e1a19e189fc16c05f8f8924961e12e</Application>
  <AppVersion>15.0000</AppVersion>
  <Pages>2</Pages>
  <Words>489</Words>
  <Characters>2371</Characters>
  <CharactersWithSpaces>2854</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2023-02-22T14:46:38Z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