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media/image2.png" ContentType="image/pn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uerpodetexto"/>
        <w:spacing w:lineRule="auto" w:line="240"/>
        <w:rPr>
          <w:rFonts w:ascii="Arial" w:hAnsi="Arial"/>
          <w:color w:val="999999"/>
        </w:rPr>
      </w:pPr>
      <w:r>
        <w:rPr>
          <w:rFonts w:ascii="Arial" w:hAnsi="Arial"/>
          <w:color w:val="999999"/>
        </w:rPr>
        <w:t xml:space="preserve">FOTONOTICIA  </w:t>
      </w:r>
      <w:r>
        <w:rPr>
          <w:rFonts w:eastAsia="Wingdings 3" w:cs="Wingdings 3" w:ascii="Wingdings 3" w:hAnsi="Wingdings 3"/>
          <w:color w:val="999999"/>
        </w:rPr>
        <w:t></w:t>
      </w:r>
      <w:r>
        <w:rPr>
          <w:rFonts w:eastAsia="Times New Roman" w:cs="Tahoma" w:ascii="Arial" w:hAnsi="Arial"/>
          <w:color w:val="999999"/>
        </w:rPr>
        <w:t xml:space="preserve"> </w:t>
      </w:r>
      <w:r>
        <w:rPr>
          <w:rFonts w:ascii="Arial" w:hAnsi="Arial"/>
          <w:color w:val="999999"/>
        </w:rPr>
        <w:t>PROTECCIÓN Y BIENESTAR ANIMAL</w:t>
      </w:r>
    </w:p>
    <w:p>
      <w:pPr>
        <w:pStyle w:val="Cuerpodetexto"/>
        <w:spacing w:lineRule="auto" w:line="240"/>
        <w:rPr/>
      </w:pPr>
      <w:r>
        <w:rPr/>
      </w:r>
    </w:p>
    <w:p>
      <w:pPr>
        <w:pStyle w:val="Cuerpodetexto"/>
        <w:spacing w:lineRule="auto" w:line="240"/>
        <w:rPr/>
      </w:pPr>
      <w:r>
        <w:rPr>
          <w:rFonts w:cs="Arial" w:ascii="Arial" w:hAnsi="Arial"/>
          <w:b/>
          <w:bCs/>
          <w:sz w:val="36"/>
          <w:szCs w:val="36"/>
        </w:rPr>
        <w:t>Ruben Pérez se reúne con Jerez Felina y voluntarios de la colonia de calle Circo</w:t>
      </w:r>
    </w:p>
    <w:p>
      <w:pPr>
        <w:pStyle w:val="Cuerpodetexto"/>
        <w:spacing w:lineRule="auto" w:line="240"/>
        <w:rPr>
          <w:rFonts w:ascii="Arial" w:hAnsi="Arial" w:cs="Arial"/>
          <w:sz w:val="12"/>
          <w:szCs w:val="12"/>
        </w:rPr>
      </w:pPr>
      <w:r>
        <w:rPr>
          <w:rFonts w:cs="Arial" w:ascii="Arial" w:hAnsi="Arial"/>
          <w:sz w:val="12"/>
          <w:szCs w:val="12"/>
        </w:rPr>
      </w:r>
    </w:p>
    <w:p>
      <w:pPr>
        <w:pStyle w:val="Cuerpodetexto"/>
        <w:spacing w:lineRule="auto" w:line="240"/>
        <w:jc w:val="both"/>
        <w:rPr/>
      </w:pPr>
      <w:r>
        <w:rPr>
          <w:rFonts w:cs="Arial" w:ascii="Arial" w:hAnsi="Arial"/>
          <w:b/>
          <w:bCs/>
          <w:szCs w:val="24"/>
        </w:rPr>
        <w:t>28</w:t>
      </w:r>
      <w:r>
        <w:rPr>
          <w:rFonts w:cs="Arial" w:ascii="Arial" w:hAnsi="Arial"/>
          <w:b/>
          <w:bCs/>
          <w:szCs w:val="24"/>
        </w:rPr>
        <w:t xml:space="preserve"> de febrero de 2023.</w:t>
      </w:r>
      <w:r>
        <w:rPr>
          <w:rFonts w:cs="Arial" w:ascii="Arial" w:hAnsi="Arial"/>
          <w:szCs w:val="24"/>
        </w:rPr>
        <w:t xml:space="preserve"> El delegado de Protección y Bienestar Animal, Rubén Pérez ha mantenido un encuentro con representantes de la protectora  Jerez Felina y voluntariado encargado de la colonia de  calle Circo. En primer lugar se ha realizado una valoración de la experiencia piloto puesta en marcha en  esta zona  y que ha consistido en la instalación de dos iglú que permite que “los gatos tengan un refugio cerrado con arenero que permite la limpieza con facilidad y evita que los gatos de la zona ensucien el parque infantil existente”, ha señalado el delegado. La colonia está ya controlada a través de las esterilizaciones y desparasitación que se han venido haciendo. “Un trabajo de equipo entre voluntariado, Jerez Felina y  Ayuntamiento, imprescindible para el control eficaz de la población felina”</w:t>
      </w:r>
      <w:r>
        <w:rPr>
          <w:rFonts w:cs="Arial" w:ascii="Arial" w:hAnsi="Arial"/>
          <w:szCs w:val="24"/>
        </w:rPr>
        <w:t>.</w:t>
      </w:r>
    </w:p>
    <w:p>
      <w:pPr>
        <w:pStyle w:val="Cuerpodetexto"/>
        <w:spacing w:lineRule="auto" w:line="240"/>
        <w:jc w:val="both"/>
        <w:rPr/>
      </w:pPr>
      <w:r>
        <w:rPr>
          <w:rFonts w:cs="Arial" w:ascii="Arial" w:hAnsi="Arial"/>
          <w:szCs w:val="24"/>
        </w:rPr>
        <w:t xml:space="preserve">Por otro lado, el delegado de cara a la convocatoria de la subvención destinada al control poblacional de colonias felinas les ha recordado, a los presentes en la reunión, al voluntariado y a todas las protectoras implicadas con la Delegación de Protección y Bienestar Animal, en el caso del control y gestión de colonias felinas que “se actualicen los censos  de las  mismas, ya que es una información necesaria para poder abordar la próxima campaña”. “Ya lo he dicho con anterioridad  Jerez  tiene que estar ahí, sí o sí. La desparasitación y esterilización de gatos de colonias es una forma ética de controlarla y, por eso  es muy importante obtener esta subvención”.  Con anterioridad, se han llevado a cabo cuatro campañas de esterilización  de gatos de colonias felinas y se está preparando la quinta. </w:t>
      </w:r>
    </w:p>
    <w:p>
      <w:pPr>
        <w:pStyle w:val="Cuerpodetexto"/>
        <w:spacing w:lineRule="auto" w:line="240"/>
        <w:jc w:val="both"/>
        <w:rPr/>
      </w:pPr>
      <w:r>
        <w:rPr/>
      </w:r>
    </w:p>
    <w:tbl>
      <w:tblPr>
        <w:tblW w:w="5000" w:type="pct"/>
        <w:jc w:val="left"/>
        <w:tblInd w:w="0" w:type="dxa"/>
        <w:tblLayout w:type="fixed"/>
        <w:tblCellMar>
          <w:top w:w="0" w:type="dxa"/>
          <w:left w:w="0" w:type="dxa"/>
          <w:bottom w:w="0" w:type="dxa"/>
          <w:right w:w="0" w:type="dxa"/>
        </w:tblCellMar>
        <w:tblLook w:firstRow="0" w:noVBand="0" w:lastRow="0" w:firstColumn="0" w:lastColumn="0" w:noHBand="0" w:val="0000"/>
      </w:tblPr>
      <w:tblGrid>
        <w:gridCol w:w="7653"/>
      </w:tblGrid>
      <w:tr>
        <w:trPr/>
        <w:tc>
          <w:tcPr>
            <w:tcW w:w="7653" w:type="dxa"/>
            <w:tcBorders/>
            <w:shd w:color="auto" w:fill="FFF5CE" w:val="clear"/>
          </w:tcPr>
          <w:p>
            <w:pPr>
              <w:pStyle w:val="Cuerpodetexto"/>
              <w:widowControl w:val="false"/>
              <w:spacing w:lineRule="auto" w:line="240" w:before="0" w:after="140"/>
              <w:jc w:val="both"/>
              <w:rPr/>
            </w:pPr>
            <w:r>
              <w:rPr>
                <w:rFonts w:cs="Arial" w:ascii="Arial" w:hAnsi="Arial"/>
                <w:szCs w:val="24"/>
              </w:rPr>
              <w:t>Se adjunta fotografía</w:t>
            </w:r>
            <w:r>
              <w:rPr>
                <w:rFonts w:cs="Arial" w:ascii="Arial" w:hAnsi="Arial"/>
                <w:szCs w:val="24"/>
              </w:rPr>
              <w:t>.</w:t>
            </w:r>
          </w:p>
        </w:tc>
      </w:tr>
    </w:tbl>
    <w:p>
      <w:pPr>
        <w:pStyle w:val="Cuerpodetexto"/>
        <w:spacing w:lineRule="auto" w:line="240" w:before="0" w:after="140"/>
        <w:jc w:val="both"/>
        <w:rPr/>
      </w:pPr>
      <w:r>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2835" w:right="1418" w:gutter="0" w:header="709" w:top="1418" w:footer="72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Liberation Serif">
    <w:altName w:val="Times New Roman"/>
    <w:charset w:val="00"/>
    <w:family w:val="swiss"/>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w:charset w:val="01"/>
    <w:family w:val="swiss"/>
    <w:pitch w:val="variable"/>
  </w:font>
  <w:font w:name="Wingdings 3">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62990" cy="923544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4933" t="-620" r="-4933" b="-620"/>
                  <a:stretch>
                    <a:fillRect/>
                  </a:stretch>
                </pic:blipFill>
                <pic:spPr bwMode="auto">
                  <a:xfrm>
                    <a:off x="0" y="0"/>
                    <a:ext cx="1062990" cy="9235440"/>
                  </a:xfrm>
                  <a:prstGeom prst="rect">
                    <a:avLst/>
                  </a:prstGeom>
                </pic:spPr>
              </pic:pic>
            </a:graphicData>
          </a:graphic>
        </wp:anchor>
      </w:drawing>
      <w:drawing>
        <wp:anchor behindDoc="0"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87705" cy="9582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4888" t="-2299" r="-4888" b="-2299"/>
                  <a:stretch>
                    <a:fillRect/>
                  </a:stretch>
                </pic:blipFill>
                <pic:spPr bwMode="auto">
                  <a:xfrm>
                    <a:off x="0" y="0"/>
                    <a:ext cx="687705" cy="958215"/>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62990" cy="9235440"/>
          <wp:effectExtent l="0" t="0" r="0" b="0"/>
          <wp:wrapNone/>
          <wp:docPr id="3"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descr=""/>
                  <pic:cNvPicPr>
                    <a:picLocks noChangeAspect="1" noChangeArrowheads="1"/>
                  </pic:cNvPicPr>
                </pic:nvPicPr>
                <pic:blipFill>
                  <a:blip r:embed="rId1"/>
                  <a:srcRect l="-4933" t="-620" r="-4933" b="-620"/>
                  <a:stretch>
                    <a:fillRect/>
                  </a:stretch>
                </pic:blipFill>
                <pic:spPr bwMode="auto">
                  <a:xfrm>
                    <a:off x="0" y="0"/>
                    <a:ext cx="1062990" cy="9235440"/>
                  </a:xfrm>
                  <a:prstGeom prst="rect">
                    <a:avLst/>
                  </a:prstGeom>
                </pic:spPr>
              </pic:pic>
            </a:graphicData>
          </a:graphic>
        </wp:anchor>
      </w:drawing>
      <w:drawing>
        <wp:anchor behindDoc="0"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87705" cy="958215"/>
          <wp:effectExtent l="0" t="0" r="0" b="0"/>
          <wp:wrapSquare wrapText="bothSides"/>
          <wp:docPr id="4"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descr=""/>
                  <pic:cNvPicPr>
                    <a:picLocks noChangeAspect="1" noChangeArrowheads="1"/>
                  </pic:cNvPicPr>
                </pic:nvPicPr>
                <pic:blipFill>
                  <a:blip r:embed="rId2"/>
                  <a:srcRect l="-4888" t="-2299" r="-4888" b="-2299"/>
                  <a:stretch>
                    <a:fillRect/>
                  </a:stretch>
                </pic:blipFill>
                <pic:spPr bwMode="auto">
                  <a:xfrm>
                    <a:off x="0" y="0"/>
                    <a:ext cx="687705" cy="95821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5"/>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basedOn w:val="Encabezado1"/>
    <w:next w:val="Cuerpodetexto"/>
    <w:qFormat/>
    <w:pPr>
      <w:spacing w:before="200" w:after="120"/>
      <w:outlineLvl w:val="1"/>
    </w:pPr>
    <w:rPr>
      <w:rFonts w:ascii="Liberation Serif" w:hAnsi="Liberation Serif" w:eastAsia="Segoe UI" w:cs="Tahoma"/>
      <w:b/>
      <w:bCs/>
      <w:sz w:val="36"/>
      <w:szCs w:val="36"/>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basedOn w:val="Ttulo11"/>
    <w:next w:val="Cuerpodetexto"/>
    <w:qFormat/>
    <w:pPr>
      <w:spacing w:before="120" w:after="60"/>
      <w:outlineLvl w:val="4"/>
    </w:pPr>
    <w:rPr>
      <w:rFonts w:ascii="Liberation Serif" w:hAnsi="Liberation Serif" w:eastAsia="SimSun"/>
      <w:b/>
      <w:bCs/>
      <w:sz w:val="20"/>
      <w:szCs w:val="20"/>
    </w:rPr>
  </w:style>
  <w:style w:type="character" w:styleId="DefaultParagraphFont" w:default="1">
    <w:name w:val="Default Paragraph Font"/>
    <w:uiPriority w:val="1"/>
    <w:semiHidden/>
    <w:unhideWhenUsed/>
    <w:qFormat/>
    <w:rPr/>
  </w:style>
  <w:style w:type="character" w:styleId="Fuentedeprrafopredeter9" w:customStyle="1">
    <w:name w:val="Fuente de párrafo predeter.9"/>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name w:val="Enlace de Internet"/>
    <w:rPr>
      <w:color w:val="000080"/>
      <w:u w:val="single"/>
    </w:rPr>
  </w:style>
  <w:style w:type="character" w:styleId="Strong">
    <w:name w:val="Strong"/>
    <w:qFormat/>
    <w:rPr>
      <w:b/>
      <w:bCs/>
    </w:rPr>
  </w:style>
  <w:style w:type="character" w:styleId="EnlacedeInternetvisitado">
    <w:name w:val="Enlace de Internet visitado"/>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UnresolvedMention">
    <w:name w:val="Unresolved Mention"/>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DefaultParagraphFont1" w:customStyle="1">
    <w:name w:val="Default Paragraph Font1"/>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CommentReference1" w:customStyle="1">
    <w:name w:val="Comment Reference1"/>
    <w:qFormat/>
    <w:rPr>
      <w:sz w:val="16"/>
      <w:szCs w:val="16"/>
    </w:rPr>
  </w:style>
  <w:style w:type="character" w:styleId="Fuentedeprrafopredeter5" w:customStyle="1">
    <w:name w:val="Fuente de párrafo predeter.5"/>
    <w:qFormat/>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7" w:customStyle="1">
    <w:name w:val="Título7"/>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Descripcin7" w:customStyle="1">
    <w:name w:val="Descripción7"/>
    <w:basedOn w:val="Normal"/>
    <w:qFormat/>
    <w:pPr>
      <w:suppressLineNumbers/>
      <w:spacing w:before="120" w:after="120"/>
    </w:pPr>
    <w:rPr>
      <w:rFonts w:cs="Arial"/>
      <w:i/>
      <w:iCs/>
      <w:szCs w:val="24"/>
    </w:rPr>
  </w:style>
  <w:style w:type="paragraph" w:styleId="Descripcin6" w:customStyle="1">
    <w:name w:val="Descripción6"/>
    <w:basedOn w:val="Normal"/>
    <w:qFormat/>
    <w:pPr>
      <w:suppressLineNumbers/>
      <w:spacing w:before="120" w:after="120"/>
    </w:pPr>
    <w:rPr>
      <w:rFonts w:cs="Arial"/>
      <w:i/>
      <w:iCs/>
      <w:szCs w:val="24"/>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ListParagraph1" w:customStyle="1">
    <w:name w:val="List Paragraph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BalloonText1" w:customStyle="1">
    <w:name w:val="Balloon Text1"/>
    <w:basedOn w:val="Normal"/>
    <w:qFormat/>
    <w:pPr/>
    <w:rPr>
      <w:rFonts w:ascii="Segoe UI" w:hAnsi="Segoe UI" w:cs="Segoe UI"/>
      <w:sz w:val="18"/>
      <w:szCs w:val="18"/>
    </w:rPr>
  </w:style>
  <w:style w:type="paragraph" w:styleId="CommentText1" w:customStyle="1">
    <w:name w:val="Comment Text1"/>
    <w:basedOn w:val="Normal"/>
    <w:qFormat/>
    <w:pPr/>
    <w:rPr>
      <w:sz w:val="20"/>
    </w:rPr>
  </w:style>
  <w:style w:type="paragraph" w:styleId="CommentSubject1" w:customStyle="1">
    <w:name w:val="Comment Subject1"/>
    <w:basedOn w:val="CommentText1"/>
    <w:next w:val="CommentText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LibreOffice/7.3.7.2$Windows_X86_64 LibreOffice_project/e114eadc50a9ff8d8c8a0567d6da8f454beeb84f</Application>
  <AppVersion>15.0000</AppVersion>
  <Pages>1</Pages>
  <Words>290</Words>
  <Characters>1466</Characters>
  <CharactersWithSpaces>1765</CharactersWithSpaces>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2023-02-23T08:02:00Z</dcterms:created>
  <dc:creator>ADELIFL</dc:creator>
  <dc:description/>
  <dc:language>es-ES</dc:language>
  <cp:lastModifiedBy/>
  <cp:lastPrinted>1995-11-21T16:41:00Z</cp:lastPrinted>
  <dcterms:modified xsi:type="dcterms:W3CDTF">2023-02-23T12:09:46Z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