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2"/>
          <w:szCs w:val="32"/>
        </w:rPr>
      </w:pPr>
      <w:r>
        <w:rPr>
          <w:rFonts w:cs="Trebuchet MS" w:ascii="Arial" w:hAnsi="Arial"/>
          <w:b/>
          <w:bCs/>
          <w:color w:val="000000" w:themeColor="text1"/>
          <w:sz w:val="32"/>
          <w:szCs w:val="32"/>
        </w:rPr>
        <w:t>Las hermanas Flores: “Este centro cultural es la inspiración de todos los artistas,  es una bomba explosiva para todos los que tengan pasión”</w:t>
      </w:r>
    </w:p>
    <w:p>
      <w:pPr>
        <w:pStyle w:val="Normal"/>
        <w:rPr>
          <w:rFonts w:ascii="Arial" w:hAnsi="Arial" w:cs="Arial"/>
          <w:sz w:val="32"/>
          <w:szCs w:val="32"/>
        </w:rPr>
      </w:pPr>
      <w:r>
        <w:rPr>
          <w:rFonts w:cs="Arial" w:ascii="Arial" w:hAnsi="Arial"/>
          <w:sz w:val="32"/>
          <w:szCs w:val="32"/>
        </w:rPr>
      </w:r>
    </w:p>
    <w:p>
      <w:pPr>
        <w:pStyle w:val="Normal"/>
        <w:numPr>
          <w:ilvl w:val="0"/>
          <w:numId w:val="1"/>
        </w:numPr>
        <w:rPr/>
      </w:pPr>
      <w:r>
        <w:rPr>
          <w:rFonts w:cs="Arial" w:ascii="Arial" w:hAnsi="Arial"/>
          <w:sz w:val="28"/>
          <w:szCs w:val="28"/>
        </w:rPr>
        <w:t xml:space="preserve">Mamen Sánchez: </w:t>
      </w:r>
      <w:r>
        <w:rPr>
          <w:rFonts w:cs="Trebuchet MS" w:ascii="Arial" w:hAnsi="Arial"/>
          <w:b w:val="false"/>
          <w:bCs w:val="false"/>
          <w:color w:val="000000" w:themeColor="text1"/>
          <w:sz w:val="28"/>
          <w:szCs w:val="28"/>
        </w:rPr>
        <w:t>“Nunca entendí cómo nuestra artista más internacional no tenía este lugar en la ciudad, de ahí mi empeño”</w:t>
      </w:r>
    </w:p>
    <w:p>
      <w:pPr>
        <w:pStyle w:val="Normal"/>
        <w:rPr>
          <w:rFonts w:ascii="Arial" w:hAnsi="Arial" w:cs="Arial"/>
          <w:sz w:val="28"/>
          <w:szCs w:val="28"/>
        </w:rPr>
      </w:pPr>
      <w:r>
        <w:rPr>
          <w:rFonts w:cs="Arial" w:ascii="Arial" w:hAnsi="Arial"/>
          <w:sz w:val="28"/>
          <w:szCs w:val="28"/>
        </w:rPr>
      </w:r>
    </w:p>
    <w:p>
      <w:pPr>
        <w:pStyle w:val="Normal"/>
        <w:numPr>
          <w:ilvl w:val="0"/>
          <w:numId w:val="1"/>
        </w:numPr>
        <w:rPr/>
      </w:pPr>
      <w:r>
        <w:rPr>
          <w:rFonts w:cs="Trebuchet MS" w:ascii="Arial" w:hAnsi="Arial"/>
          <w:b w:val="false"/>
          <w:bCs w:val="false"/>
          <w:color w:val="000000" w:themeColor="text1"/>
          <w:sz w:val="28"/>
          <w:szCs w:val="28"/>
        </w:rPr>
        <w:t>Lolita: “Lola Flores estaría muy contenta de tener su Centro Cultural en ese museo, que parece una casa. Son sus vivencias, su libertad, el amor a su tierra y a su gente”</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Trebuchet MS"/>
          <w:szCs w:val="24"/>
        </w:rPr>
      </w:pPr>
      <w:r>
        <w:rPr>
          <w:rFonts w:cs="Arial" w:ascii="Arial" w:hAnsi="Arial"/>
          <w:b/>
          <w:color w:val="000000" w:themeColor="text1"/>
          <w:szCs w:val="24"/>
        </w:rPr>
        <w:t xml:space="preserve">30 de marzo de 2023. </w:t>
      </w:r>
      <w:r>
        <w:rPr>
          <w:rFonts w:cs="Arial" w:ascii="Arial" w:hAnsi="Arial"/>
          <w:b w:val="false"/>
          <w:bCs w:val="false"/>
          <w:color w:val="000000" w:themeColor="text1"/>
          <w:szCs w:val="24"/>
        </w:rPr>
        <w:t xml:space="preserve">La </w:t>
      </w:r>
      <w:r>
        <w:rPr>
          <w:rFonts w:cs="Trebuchet MS" w:ascii="Arial" w:hAnsi="Arial"/>
          <w:b w:val="false"/>
          <w:bCs w:val="false"/>
          <w:color w:val="000000" w:themeColor="text1"/>
          <w:szCs w:val="24"/>
        </w:rPr>
        <w:t xml:space="preserve">alcaldesa, Mamen Sánchez, junto a las hijas de Lola Flores, Lolita y Rosario González Flores, y la mánager y amiga de la familia Mariola Orellana, han comparecido hoy en la Bodega Los Apóstoles de González Byass, en la víspera de la inauguración del Centro Cultural Lola Flores, que será inaugurado mañana, día de la onomástica de la artista jerezana, a las 12 horas, en la Plaza Belén. Ante todo, la alcaldesa ha dado las gracias a González Byass por su disponibilidad y a las hijas de Lola Flores por “su colaboración, su predisposición y lo fácil que nos lo han puesto, para que su madre tenga su museo en la ciudad de Jerez”.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Ha expresado que “nunca entendí cómo nuestra artista más internacional, con la que yo creo que nos podemos identificar la mayoría de los jerezanos y jerezanas no tenía este lugar en la ciudad. De ahí mi empeño. Fue mi abuela, su vecina de la misma calle, de la misma edad, la que me hablaba de ella. Era un reto que teníamos, ha costado trabajo, pero a las mujeres nada nos impide conseguir los objetivos que nos proponemos, cuando creemos que tenemos toda la razón”.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Cs w:val="24"/>
        </w:rPr>
        <w:t>Ha destacado que “lo hemos hecho con mucho cariño y esto no acaba aquí. Agradecer a tantas entidades y personas, voluntarios porque he notado un inmenso cariño para que esto saliera”. Mamen Sánchez ha leído un correo llegado de Argentina de una admiradora de Lola Flores que viaja a Jerez a ver el nuevo Centro Cultural con su familia, en el que afirma que en su país “se conoce Andalucía por Lola Flores, como gran embajadora de España en el mundo”.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Cs w:val="24"/>
        </w:rPr>
        <w:t>La regidora también ha incidido en que este nuevo espacio dedicado a Lola Flores va a potenciar la proyección de Jerez como referente artístico y cultural, y que va a contribuir a generar nuevas oportunidades y mucha actividad económica para el centro histórico y para toda la ciudad.</w:t>
      </w:r>
    </w:p>
    <w:p>
      <w:pPr>
        <w:pStyle w:val="Normal"/>
        <w:jc w:val="both"/>
        <w:rPr>
          <w:rFonts w:ascii="Arial" w:hAnsi="Arial" w:cs="Trebuchet MS"/>
          <w:szCs w:val="24"/>
        </w:rPr>
      </w:pPr>
      <w:r>
        <w:rPr>
          <w:rFonts w:cs="Trebuchet MS" w:ascii="Arial" w:hAnsi="Arial"/>
          <w:szCs w:val="24"/>
        </w:rPr>
      </w:r>
    </w:p>
    <w:p>
      <w:pPr>
        <w:pStyle w:val="Normal"/>
        <w:jc w:val="both"/>
        <w:rPr>
          <w:b/>
          <w:b/>
          <w:bCs/>
        </w:rPr>
      </w:pPr>
      <w:r>
        <w:rPr>
          <w:rFonts w:cs="Trebuchet MS" w:ascii="Arial" w:hAnsi="Arial"/>
          <w:b/>
          <w:bCs/>
          <w:color w:val="000000" w:themeColor="text1"/>
          <w:szCs w:val="24"/>
        </w:rPr>
        <w:t>Lolita</w:t>
      </w:r>
    </w:p>
    <w:p>
      <w:pPr>
        <w:pStyle w:val="Normal"/>
        <w:jc w:val="both"/>
        <w:rPr>
          <w:rFonts w:ascii="Arial" w:hAnsi="Arial" w:cs="Trebuchet MS"/>
          <w:szCs w:val="24"/>
        </w:rPr>
      </w:pPr>
      <w:r>
        <w:rPr>
          <w:rFonts w:cs="Trebuchet MS" w:ascii="Arial" w:hAnsi="Arial"/>
          <w:szCs w:val="24"/>
        </w:rPr>
      </w:r>
    </w:p>
    <w:p>
      <w:pPr>
        <w:pStyle w:val="Normal"/>
        <w:jc w:val="both"/>
        <w:rPr/>
      </w:pPr>
      <w:r>
        <w:rPr>
          <w:rFonts w:cs="Trebuchet MS" w:ascii="Arial" w:hAnsi="Arial"/>
          <w:b w:val="false"/>
          <w:bCs w:val="false"/>
          <w:color w:val="000000" w:themeColor="text1"/>
          <w:szCs w:val="24"/>
        </w:rPr>
        <w:t xml:space="preserve">La hija mayor de Lola Flores, Lolita ha mostrado muy emocionada por la inminente inauguración del Centro Cultural Lola Flores. Ha dicho que - pese a padecer catarro- “tenía que estar aquí por mi madre, por todo el trabajo que se ha hecho por parte del Ayuntamiento y por todo lo que han donado sus fans”. Se ha referido a su madre como “una mujer del pueblo, de la gente” que “estaría muy contenta de tener su centro cultural en ese museo, que parece una casa. Son sus vivencias, su libertad, el amor a su tierra y a su gente lo que hay allí”. </w:t>
      </w:r>
    </w:p>
    <w:p>
      <w:pPr>
        <w:pStyle w:val="Normal"/>
        <w:jc w:val="both"/>
        <w:rPr/>
      </w:pPr>
      <w:r>
        <w:rPr/>
      </w:r>
    </w:p>
    <w:p>
      <w:pPr>
        <w:pStyle w:val="Normal"/>
        <w:jc w:val="both"/>
        <w:rPr/>
      </w:pPr>
      <w:r>
        <w:rPr>
          <w:rFonts w:cs="Trebuchet MS" w:ascii="Arial" w:hAnsi="Arial"/>
          <w:b w:val="false"/>
          <w:bCs w:val="false"/>
          <w:color w:val="000000" w:themeColor="text1"/>
          <w:szCs w:val="24"/>
        </w:rPr>
        <w:t>Lolita se ha mostrado satisfecha con este proyecto hecho realidad y ha adelantado que el Centro Cultural Lola Flores “será algo vivo y dinámico” como lo era la artista.  Se ha referido a que las cosas que se van a mostrar en el espacio museístico “es patrimonio de la humanidad, y no podíamos tenerlo guardado. Mi madre es eterna”. En el Centro Cultural Lola Flores “se siente su olor, sus pasos; después de 28 años que no tocábamos sus cosas, ha sido un shock, ver a mi madre viva, en una casa maravillosa y en su tierra”.</w:t>
      </w:r>
    </w:p>
    <w:p>
      <w:pPr>
        <w:pStyle w:val="Normal"/>
        <w:jc w:val="both"/>
        <w:rPr/>
      </w:pPr>
      <w:r>
        <w:rPr/>
      </w:r>
    </w:p>
    <w:p>
      <w:pPr>
        <w:pStyle w:val="Normal"/>
        <w:jc w:val="both"/>
        <w:rPr/>
      </w:pPr>
      <w:r>
        <w:rPr>
          <w:rFonts w:cs="Trebuchet MS" w:ascii="Arial" w:hAnsi="Arial"/>
          <w:b w:val="false"/>
          <w:bCs w:val="false"/>
          <w:color w:val="000000" w:themeColor="text1"/>
          <w:szCs w:val="24"/>
        </w:rPr>
        <w:t>Ha añadido que este espacio va a contribuir a que los biznietos  conozcan qué hizo “su bisabuela Ole ole”, como la llamaban familiarmente. Y junto a ellos, “muchos niños que no han conocido a Lola Flores y la admiran”. Ha anunciado también que mañana en el acto de inauguración van a estar los nietos de la artista, pero no su hija Elena, avanzando que “ella es la voz de la audioguía, y ella estará allí con su voz y su corazón”.</w:t>
      </w:r>
    </w:p>
    <w:p>
      <w:pPr>
        <w:pStyle w:val="Normal"/>
        <w:jc w:val="both"/>
        <w:rPr/>
      </w:pPr>
      <w:r>
        <w:rPr/>
      </w:r>
    </w:p>
    <w:p>
      <w:pPr>
        <w:pStyle w:val="Normal"/>
        <w:jc w:val="both"/>
        <w:rPr/>
      </w:pPr>
      <w:r>
        <w:rPr>
          <w:rFonts w:cs="Trebuchet MS" w:ascii="Arial" w:hAnsi="Arial"/>
          <w:b w:val="false"/>
          <w:bCs w:val="false"/>
          <w:color w:val="000000" w:themeColor="text1"/>
          <w:szCs w:val="24"/>
        </w:rPr>
        <w:t>Ha hecho gala de su estirpe, “somos artistas, porque mi madre ha dejado tanta luz” y ha exaltado las bondades de Jerez “la tierra de la bulería y la alegría, donde gitanos y gachos estamos unidos”, destacando que su madre decía que “no hay dinero ni oro para valorar el arte de su tierra, a la que ella amaba”.</w:t>
      </w:r>
    </w:p>
    <w:p>
      <w:pPr>
        <w:pStyle w:val="Normal"/>
        <w:jc w:val="both"/>
        <w:rPr/>
      </w:pPr>
      <w:r>
        <w:rPr/>
      </w:r>
    </w:p>
    <w:p>
      <w:pPr>
        <w:pStyle w:val="Normal"/>
        <w:jc w:val="both"/>
        <w:rPr>
          <w:b/>
          <w:b/>
          <w:bCs/>
        </w:rPr>
      </w:pPr>
      <w:r>
        <w:rPr>
          <w:rFonts w:cs="Trebuchet MS" w:ascii="Arial" w:hAnsi="Arial"/>
          <w:b/>
          <w:bCs/>
          <w:color w:val="000000" w:themeColor="text1"/>
          <w:szCs w:val="24"/>
        </w:rPr>
        <w:t>Rosario</w:t>
      </w:r>
    </w:p>
    <w:p>
      <w:pPr>
        <w:pStyle w:val="Normal"/>
        <w:jc w:val="both"/>
        <w:rPr/>
      </w:pPr>
      <w:r>
        <w:rPr/>
      </w:r>
    </w:p>
    <w:p>
      <w:pPr>
        <w:pStyle w:val="Normal"/>
        <w:jc w:val="both"/>
        <w:rPr/>
      </w:pPr>
      <w:r>
        <w:rPr>
          <w:rFonts w:cs="Trebuchet MS" w:ascii="Arial" w:hAnsi="Arial"/>
          <w:b w:val="false"/>
          <w:bCs w:val="false"/>
          <w:color w:val="000000" w:themeColor="text1"/>
          <w:szCs w:val="24"/>
        </w:rPr>
        <w:t xml:space="preserve">Por su parte, Rosario ha destacado que el día de la inauguración del Centro Cultural Lola Flores será “especial e histórico”. “Éste era el sueño de mi madre y yo me creía que esto estaba lejísimos”. Ha afirmado que este espacio “es la inspiración de todos los artistas, este museo es una bomba explosiva para todos los que tengan pasión”. Ha descrito el nuevo espacio como “muy emocionante, un trabajo supergrande que hemos hecho para su gente, donde todas sus cosas están vivas y que estamos muy contentas”. </w:t>
      </w:r>
    </w:p>
    <w:p>
      <w:pPr>
        <w:pStyle w:val="Normal"/>
        <w:jc w:val="both"/>
        <w:rPr>
          <w:rFonts w:ascii="Arial" w:hAnsi="Arial" w:cs="Trebuchet MS"/>
          <w:b w:val="false"/>
          <w:b w:val="false"/>
          <w:bCs w:val="false"/>
          <w:color w:val="000000" w:themeColor="text1"/>
          <w:szCs w:val="24"/>
        </w:rPr>
      </w:pPr>
      <w:r>
        <w:rPr>
          <w:rFonts w:cs="Trebuchet MS" w:ascii="Arial" w:hAnsi="Arial"/>
          <w:b w:val="false"/>
          <w:bCs w:val="false"/>
          <w:color w:val="000000" w:themeColor="text1"/>
          <w:szCs w:val="24"/>
        </w:rPr>
      </w:r>
    </w:p>
    <w:p>
      <w:pPr>
        <w:pStyle w:val="Normal"/>
        <w:jc w:val="both"/>
        <w:rPr/>
      </w:pPr>
      <w:r>
        <w:rPr>
          <w:rFonts w:cs="Trebuchet MS" w:ascii="Arial" w:hAnsi="Arial"/>
          <w:b w:val="false"/>
          <w:bCs w:val="false"/>
          <w:color w:val="000000" w:themeColor="text1"/>
          <w:szCs w:val="24"/>
        </w:rPr>
        <w:t>Ha añadido que “ahí está mi vida entera y, voy a emocionarme, no puedo decirte qué siento, va mucho más allá de las palabras, es amor y energía. Ser hija de Lola Flores es el orgullo más grande del mundo”. La hija menor de la artista jerezana ha anunciado que mañana estará presente en el acto de inauguración Carmen Flores, hermana de Lola, y  ha señalado que espera que “el público se llene de mi madre y esto se haga cada vez mas grande”.</w:t>
      </w:r>
    </w:p>
    <w:p>
      <w:pPr>
        <w:pStyle w:val="Normal"/>
        <w:jc w:val="both"/>
        <w:rPr/>
      </w:pPr>
      <w:r>
        <w:rPr/>
      </w:r>
    </w:p>
    <w:p>
      <w:pPr>
        <w:pStyle w:val="Normal"/>
        <w:jc w:val="both"/>
        <w:rPr>
          <w:b/>
          <w:b/>
          <w:bCs/>
        </w:rPr>
      </w:pPr>
      <w:r>
        <w:rPr>
          <w:rFonts w:cs="Trebuchet MS" w:ascii="Arial" w:hAnsi="Arial"/>
          <w:b/>
          <w:bCs/>
          <w:color w:val="000000" w:themeColor="text1"/>
          <w:szCs w:val="24"/>
        </w:rPr>
        <w:t>Mariola Orellana</w:t>
      </w:r>
    </w:p>
    <w:p>
      <w:pPr>
        <w:pStyle w:val="Normal"/>
        <w:jc w:val="both"/>
        <w:rPr/>
      </w:pPr>
      <w:r>
        <w:rPr/>
      </w:r>
    </w:p>
    <w:p>
      <w:pPr>
        <w:pStyle w:val="Normal"/>
        <w:jc w:val="both"/>
        <w:rPr/>
      </w:pPr>
      <w:r>
        <w:rPr>
          <w:rFonts w:cs="Trebuchet MS" w:ascii="Arial" w:hAnsi="Arial"/>
          <w:b w:val="false"/>
          <w:bCs w:val="false"/>
          <w:color w:val="000000" w:themeColor="text1"/>
          <w:szCs w:val="24"/>
        </w:rPr>
        <w:t>Mariola Orellana ha confesado que Lola Flores “me hipnotizó desde el primer día” y que ha sido “un orgullo y un regalo de la vida trabajar en este proyecto”. Ha explicado que “teníamos muchas propuestas desde hace 28 años, de Madrid, de Sevilla, desde el ámbito de lo privado, pero todo se hacía un lío y todas sus cosas seguían guardadas porque era difícil llevar a cabo esto. Y nos llamaron desde Jerez y desde entonces parece que ella nos ha inspirado. Aquí ha habido magia y han ocurrido milagros”.</w:t>
      </w:r>
    </w:p>
    <w:p>
      <w:pPr>
        <w:pStyle w:val="Normal"/>
        <w:jc w:val="both"/>
        <w:rPr/>
      </w:pPr>
      <w:r>
        <w:rPr/>
      </w:r>
    </w:p>
    <w:p>
      <w:pPr>
        <w:pStyle w:val="Normal"/>
        <w:jc w:val="both"/>
        <w:rPr/>
      </w:pPr>
      <w:r>
        <w:rPr>
          <w:rFonts w:cs="Trebuchet MS" w:ascii="Arial" w:hAnsi="Arial"/>
          <w:b w:val="false"/>
          <w:bCs w:val="false"/>
          <w:color w:val="000000" w:themeColor="text1"/>
          <w:szCs w:val="24"/>
        </w:rPr>
        <w:t xml:space="preserve">Ha añadido que “sus hijas Lolita y Rosario querían que todo estuviera muy bien cuidado, y así ha sido. Todo el mundo ha trabajado con mucho cuidado”, ha señalado que </w:t>
      </w:r>
      <w:r>
        <w:rPr>
          <w:rFonts w:cs="Trebuchet MS" w:ascii="Arial" w:hAnsi="Arial"/>
          <w:b w:val="false"/>
          <w:bCs w:val="false"/>
          <w:color w:val="000000" w:themeColor="text1"/>
          <w:szCs w:val="24"/>
        </w:rPr>
        <w:t>"</w:t>
      </w:r>
      <w:r>
        <w:rPr>
          <w:rFonts w:cs="Trebuchet MS" w:ascii="Arial" w:hAnsi="Arial"/>
          <w:b w:val="false"/>
          <w:bCs w:val="false"/>
          <w:color w:val="000000" w:themeColor="text1"/>
          <w:szCs w:val="24"/>
        </w:rPr>
        <w:t xml:space="preserve">va a ser un sitio vivo, que los jerezanos puedan disfrutar muchas veces y quieren que “Jerez se haga famosa por este espacio museístico dedicado a Lola Flores”. </w:t>
      </w:r>
    </w:p>
    <w:p>
      <w:pPr>
        <w:pStyle w:val="Normal"/>
        <w:jc w:val="both"/>
        <w:rPr/>
      </w:pPr>
      <w:r>
        <w:rPr/>
      </w:r>
    </w:p>
    <w:p>
      <w:pPr>
        <w:pStyle w:val="Normal"/>
        <w:jc w:val="both"/>
        <w:rPr/>
      </w:pPr>
      <w:r>
        <w:rPr>
          <w:rFonts w:cs="Trebuchet MS" w:ascii="Arial" w:hAnsi="Arial"/>
          <w:b w:val="false"/>
          <w:bCs w:val="false"/>
          <w:color w:val="000000" w:themeColor="text1"/>
          <w:szCs w:val="24"/>
        </w:rPr>
        <w:t>Ha adelantado que se está preparando una Fundación Lola Flores y que si hay beneficios se destinarán a dicha entidad y que igualmente se está preparando una tienda, aparte del merchandising oficial, con cosas de Lola y que del mismo modo, se va a hacer una edición facsímil con todo lo que dejó escrito.</w:t>
      </w:r>
    </w:p>
    <w:p>
      <w:pPr>
        <w:pStyle w:val="Normal"/>
        <w:jc w:val="both"/>
        <w:rPr/>
      </w:pPr>
      <w:r>
        <w:rPr>
          <w:rFonts w:cs="Trebuchet MS" w:ascii="Arial" w:hAnsi="Arial"/>
          <w:b w:val="false"/>
          <w:bCs w:val="false"/>
          <w:color w:val="000000" w:themeColor="text1"/>
          <w:szCs w:val="24"/>
        </w:rPr>
        <w:t xml:space="preserve">    </w:t>
      </w:r>
    </w:p>
    <w:p>
      <w:pPr>
        <w:pStyle w:val="Normal"/>
        <w:jc w:val="both"/>
        <w:rPr/>
      </w:pPr>
      <w:r>
        <w:rPr>
          <w:rFonts w:cs="Trebuchet MS" w:ascii="Arial" w:hAnsi="Arial"/>
          <w:b w:val="false"/>
          <w:bCs w:val="false"/>
          <w:color w:val="000000" w:themeColor="text1"/>
          <w:szCs w:val="24"/>
        </w:rPr>
        <w:t>El Gobierno municipal ha invertido unos 700.000 euros en este espacio que próximamente formará parte de un complejo museístico más amplio cuando el proyecto en sí haya finalizado con la terminación del Tablao Lola y el Patio de Flores.</w:t>
      </w:r>
    </w:p>
    <w:p>
      <w:pPr>
        <w:pStyle w:val="Normal"/>
        <w:jc w:val="both"/>
        <w:rPr/>
      </w:pPr>
      <w:r>
        <w:rPr/>
      </w:r>
    </w:p>
    <w:p>
      <w:pPr>
        <w:pStyle w:val="Normal"/>
        <w:jc w:val="both"/>
        <w:rPr>
          <w:b/>
          <w:b/>
          <w:bCs/>
        </w:rPr>
      </w:pPr>
      <w:r>
        <w:rPr>
          <w:rFonts w:cs="Trebuchet MS" w:ascii="Arial" w:hAnsi="Arial"/>
          <w:b/>
          <w:bCs/>
          <w:color w:val="000000" w:themeColor="text1"/>
          <w:szCs w:val="24"/>
        </w:rPr>
        <w:t>Próximas fases</w:t>
      </w:r>
    </w:p>
    <w:p>
      <w:pPr>
        <w:pStyle w:val="Normal"/>
        <w:jc w:val="both"/>
        <w:rPr>
          <w:rFonts w:ascii="Arial" w:hAnsi="Arial" w:cs="Trebuchet MS"/>
          <w:b w:val="false"/>
          <w:b w:val="false"/>
          <w:bCs w:val="false"/>
          <w:color w:val="000000" w:themeColor="text1"/>
          <w:szCs w:val="24"/>
        </w:rPr>
      </w:pPr>
      <w:r>
        <w:rPr>
          <w:rFonts w:cs="Trebuchet MS" w:ascii="Arial" w:hAnsi="Arial"/>
          <w:b w:val="false"/>
          <w:bCs w:val="false"/>
          <w:color w:val="000000" w:themeColor="text1"/>
          <w:szCs w:val="24"/>
        </w:rPr>
      </w:r>
    </w:p>
    <w:p>
      <w:pPr>
        <w:pStyle w:val="Normal"/>
        <w:jc w:val="both"/>
        <w:rPr/>
      </w:pPr>
      <w:r>
        <w:rPr>
          <w:rFonts w:cs="Trebuchet MS" w:ascii="Arial" w:hAnsi="Arial"/>
          <w:b w:val="false"/>
          <w:bCs w:val="false"/>
          <w:color w:val="000000" w:themeColor="text1"/>
          <w:szCs w:val="24"/>
        </w:rPr>
        <w:t>Respecto a las siguientes fases del Centro Cultural Lola Flores, el Tablao Lola  estará dedicado a actuaciones en directo y espectáculos diversos relacionados con su figura, así como a exposiciones, presentaciones de libros, entre otros. Igualmente, dispondrá de una tienda de recuerdos y merchandising. A esta infraestructura se sumará además, el Patio de Flores, que también será un nuevo lugar de encuentro y otros actos al aire libre.</w:t>
      </w:r>
    </w:p>
    <w:p>
      <w:pPr>
        <w:pStyle w:val="Normal"/>
        <w:jc w:val="both"/>
        <w:rPr/>
      </w:pPr>
      <w:r>
        <w:rPr/>
      </w:r>
    </w:p>
    <w:p>
      <w:pPr>
        <w:pStyle w:val="Normal"/>
        <w:jc w:val="both"/>
        <w:rPr/>
      </w:pPr>
      <w:r>
        <w:rPr/>
      </w:r>
    </w:p>
    <w:p>
      <w:pPr>
        <w:pStyle w:val="Normal"/>
        <w:jc w:val="both"/>
        <w:rPr/>
      </w:pPr>
      <w:r>
        <w:rPr/>
      </w:r>
    </w:p>
    <w:p>
      <w:pPr>
        <w:pStyle w:val="Normal"/>
        <w:jc w:val="both"/>
        <w:rPr>
          <w:b/>
          <w:b/>
          <w:bCs/>
        </w:rPr>
      </w:pPr>
      <w:r>
        <w:rPr>
          <w:rFonts w:cs="Trebuchet MS" w:ascii="Arial" w:hAnsi="Arial"/>
          <w:b/>
          <w:bCs/>
          <w:color w:val="000000" w:themeColor="text1"/>
          <w:szCs w:val="24"/>
        </w:rPr>
        <w:t>Agradecimientos</w:t>
      </w:r>
    </w:p>
    <w:p>
      <w:pPr>
        <w:pStyle w:val="Normal"/>
        <w:jc w:val="both"/>
        <w:rPr/>
      </w:pPr>
      <w:r>
        <w:rPr/>
      </w:r>
    </w:p>
    <w:p>
      <w:pPr>
        <w:pStyle w:val="Normal"/>
        <w:jc w:val="both"/>
        <w:rPr/>
      </w:pPr>
      <w:r>
        <w:rPr>
          <w:rFonts w:cs="Trebuchet MS" w:ascii="Arial" w:hAnsi="Arial"/>
          <w:b w:val="false"/>
          <w:bCs w:val="false"/>
          <w:color w:val="000000" w:themeColor="text1"/>
          <w:szCs w:val="24"/>
        </w:rPr>
        <w:t>Las entidades y empresas que han trabajado en la puesta en marcha de este espacio cultural y a las que se han dirigido palabras de agradecimiento son: Frade Arquitectos SL, Reina de Corazones Cultura de Proyectos SL, Nestor Silvio Chprintzer Sirotsky, María Piedad Aguirre Gil de Biedma, Integra Conexiones SL, Imasdeas Innovación Cultural y Desarrollo turístico SLU, Miguel Ángel Segura, Construcciones Luis García Cabeza SL, Protelec JLSA, Laura Cerrato Mera, Eduardo Acero Calderón, Payperthink SLU, Cyrta Restauraciones de Tejidos SL, Ntlstudio Conceptos en Diseño SL, Antonio García Falla, Fragou SL, Securitas Seguridad España SA. Igualmente ha agradecido su colaboración a  Ignacio de Pilar Roldán, a la familia de Carlos Saura, a la familia de Jesús Quintero y al coleccionista asturiano Miguel Fernández Suárez, quien  ha cedido una magnífica colección de piezas y recuerdos de Lola Flores que se irá mostrando.  Asimismo, ha hecho referencia a  Video Mercury Films SA (de Enrique Cerezo Torres) y a Radio Televisión Española y Radio y Televisión de Andalucía Canal Sur</w:t>
      </w:r>
      <w:r>
        <w:rPr>
          <w:rFonts w:cs="Trebuchet MS" w:ascii="Arial" w:hAnsi="Arial"/>
          <w:b w:val="false"/>
          <w:bCs w:val="false"/>
          <w:color w:val="000000" w:themeColor="text1"/>
          <w:szCs w:val="24"/>
        </w:rPr>
        <w:t>.</w:t>
      </w:r>
    </w:p>
    <w:p>
      <w:pPr>
        <w:pStyle w:val="Normal"/>
        <w:jc w:val="both"/>
        <w:rPr>
          <w:rFonts w:ascii="Arial" w:hAnsi="Arial" w:cs="Trebuchet MS"/>
          <w:b w:val="false"/>
          <w:b w:val="false"/>
          <w:bCs w:val="false"/>
          <w:color w:val="000000" w:themeColor="text1"/>
          <w:szCs w:val="24"/>
        </w:rPr>
      </w:pPr>
      <w:r>
        <w:rPr>
          <w:rFonts w:cs="Trebuchet MS" w:ascii="Arial" w:hAnsi="Arial"/>
          <w:b w:val="false"/>
          <w:bCs w:val="false"/>
          <w:color w:val="000000" w:themeColor="text1"/>
          <w:szCs w:val="24"/>
        </w:rPr>
      </w:r>
    </w:p>
    <w:p>
      <w:pPr>
        <w:pStyle w:val="Normal"/>
        <w:jc w:val="both"/>
        <w:rPr>
          <w:rFonts w:ascii="Arial" w:hAnsi="Arial"/>
          <w:szCs w:val="24"/>
        </w:rPr>
      </w:pPr>
      <w:r>
        <w:rPr>
          <w:rFont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DDDDDD"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adjuntan fotografías.</w:t>
            </w:r>
          </w:p>
        </w:tc>
      </w:tr>
    </w:tbl>
    <w:p>
      <w:pPr>
        <w:pStyle w:val="Normal"/>
        <w:jc w:val="both"/>
        <w:rPr>
          <w:rFonts w:ascii="Arial" w:hAnsi="Arial" w:cs="Trebuchet MS"/>
          <w:bCs/>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2a06e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Application>LibreOffice/7.3.7.2$Windows_X86_64 LibreOffice_project/e114eadc50a9ff8d8c8a0567d6da8f454beeb84f</Application>
  <AppVersion>15.0000</AppVersion>
  <Pages>4</Pages>
  <Words>1407</Words>
  <Characters>6619</Characters>
  <CharactersWithSpaces>8017</CharactersWithSpaces>
  <Paragraphs>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dcterms:modified xsi:type="dcterms:W3CDTF">2023-03-30T16:28:54Z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