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28"/>
          <w:szCs w:val="28"/>
        </w:rPr>
      </w:pPr>
      <w:r>
        <w:rPr>
          <w:rFonts w:cs="Arial" w:ascii="Arial" w:hAnsi="Arial"/>
          <w:bCs/>
          <w:color w:val="B2B2B2"/>
          <w:sz w:val="28"/>
          <w:szCs w:val="28"/>
        </w:rPr>
        <w:t>FOTONOTICIA</w:t>
      </w:r>
      <w:r>
        <w:rPr>
          <w:rFonts w:cs="Arial" w:ascii="Arial" w:hAnsi="Arial"/>
          <w:bCs/>
          <w:sz w:val="28"/>
          <w:szCs w:val="28"/>
        </w:rPr>
        <w:t xml:space="preserve"> </w:t>
      </w:r>
    </w:p>
    <w:p>
      <w:pPr>
        <w:pStyle w:val="Normal"/>
        <w:rPr>
          <w:sz w:val="36"/>
          <w:szCs w:val="36"/>
        </w:rPr>
      </w:pPr>
      <w:r>
        <w:rPr>
          <w:sz w:val="36"/>
          <w:szCs w:val="36"/>
        </w:rPr>
      </w:r>
    </w:p>
    <w:p>
      <w:pPr>
        <w:pStyle w:val="Normal"/>
        <w:rPr>
          <w:rFonts w:ascii="Arial Narrow" w:hAnsi="Arial Narrow"/>
          <w:sz w:val="36"/>
          <w:szCs w:val="36"/>
        </w:rPr>
      </w:pPr>
      <w:r>
        <w:rPr>
          <w:rFonts w:cs="Arial" w:ascii="Arial Narrow" w:hAnsi="Arial Narrow"/>
          <w:b/>
          <w:bCs/>
          <w:sz w:val="36"/>
          <w:szCs w:val="36"/>
        </w:rPr>
        <w:t xml:space="preserve">La de en medio, Cayetano del Pino y Hermandad del Transporte, premios a las mejores casetas de la Feria del Caballo 2023 </w:t>
      </w:r>
    </w:p>
    <w:p>
      <w:pPr>
        <w:pStyle w:val="Normal"/>
        <w:rPr/>
      </w:pPr>
      <w:r>
        <w:rPr/>
      </w:r>
    </w:p>
    <w:p>
      <w:pPr>
        <w:pStyle w:val="Normal"/>
        <w:jc w:val="both"/>
        <w:rPr>
          <w:rFonts w:ascii="Arial Narrow" w:hAnsi="Arial Narrow"/>
          <w:sz w:val="26"/>
          <w:szCs w:val="26"/>
        </w:rPr>
      </w:pPr>
      <w:r>
        <w:rPr>
          <w:rFonts w:eastAsia="Tahoma" w:cs="Arial" w:ascii="Arial Narrow" w:hAnsi="Arial Narrow"/>
          <w:b/>
          <w:bCs/>
          <w:sz w:val="26"/>
          <w:szCs w:val="26"/>
        </w:rPr>
        <w:t>3 de mayo de 2023</w:t>
      </w:r>
      <w:r>
        <w:rPr>
          <w:rFonts w:eastAsia="Tahoma" w:cs="Arial" w:ascii="Arial Narrow" w:hAnsi="Arial Narrow"/>
          <w:sz w:val="26"/>
          <w:szCs w:val="26"/>
        </w:rPr>
        <w:t xml:space="preserve">. </w:t>
      </w:r>
      <w:r>
        <w:rPr>
          <w:rFonts w:eastAsia="Tahoma" w:cs="Arial" w:ascii="Arial" w:hAnsi="Arial"/>
          <w:sz w:val="26"/>
          <w:szCs w:val="26"/>
        </w:rPr>
        <w:t>El Ayuntamiento de Jerez, a través de la Delegación de Fiestas, entrega los premios a las mejores casetas de la Feria del Caballo 2023 en un acto presidido por el delegado de Fiestas, Rubén Pérez, y en el que han estado la directora de Marketing del Centro Comercial Área Sur, como empresa patrocinadora, Raquel LLamas, y los miembros del jurado entre los que se encontraba la diseñadora Amparo Maciá.</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w:hAnsi="Arial"/>
        </w:rPr>
      </w:pPr>
      <w:r>
        <w:rPr>
          <w:rFonts w:eastAsia="Tahoma" w:cs="Arial" w:ascii="Arial" w:hAnsi="Arial"/>
          <w:sz w:val="26"/>
          <w:szCs w:val="26"/>
        </w:rPr>
        <w:t>El Primer Premio ha correspondido a la caseta número 102, La de en medio, que ha destacado por incluir en su nueva fachada la figura de la moda flamenca, a quien este año está dedicada la Feria. Este Primer Premio está dotado con diploma y trofeo a cargo del Ayuntamiento de Jerez y premio por valor de 2.500 euros por gentileza de la firma patrocinadora del Concurso Área Sur.</w:t>
      </w:r>
    </w:p>
    <w:p>
      <w:pPr>
        <w:pStyle w:val="Normal"/>
        <w:jc w:val="both"/>
        <w:rPr>
          <w:rFonts w:ascii="Arial" w:hAnsi="Arial"/>
        </w:rPr>
      </w:pPr>
      <w:r>
        <w:rPr>
          <w:rFonts w:ascii="Arial" w:hAnsi="Arial"/>
        </w:rPr>
      </w:r>
    </w:p>
    <w:p>
      <w:pPr>
        <w:pStyle w:val="Normal"/>
        <w:jc w:val="both"/>
        <w:rPr>
          <w:rFonts w:ascii="Arial" w:hAnsi="Arial"/>
          <w:sz w:val="26"/>
          <w:szCs w:val="26"/>
        </w:rPr>
      </w:pPr>
      <w:r>
        <w:rPr>
          <w:rFonts w:ascii="Arial" w:hAnsi="Arial"/>
          <w:sz w:val="26"/>
          <w:szCs w:val="26"/>
        </w:rPr>
        <w:t>El jurado ha otorgado el segundo premio a la caseta número 135, Cayetano del Pino, por la fuerte apuesta realizada en su primer año en el Real de la Feria demostrando entender la idiosincrasia de la misma. Este Segundo premio está dotado con diploma y trofeo a cargo del Ayuntamiento de Jerez y premio por valor de 1.000 euros por gentileza de la firma patrocinadora del Concurso Área Sur.</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ascii="Arial" w:hAnsi="Arial"/>
          <w:sz w:val="26"/>
          <w:szCs w:val="26"/>
        </w:rPr>
        <w:t>El Tercer Premio ha correspondido a la caseta de la Hermandad del Transporte por la excelente forma de realizar un guiño a la Estación de Trenes de Jerez y sus mosaicos interiores. El Tercer Premio está dotado con diploma y trofeo a cargo del Ayuntamiento de Jerez y premio por valor de 500 euros por gentileza de la firma patrocinadora del Concurso Área Sur.</w:t>
      </w:r>
    </w:p>
    <w:p>
      <w:pPr>
        <w:pStyle w:val="Normal"/>
        <w:jc w:val="both"/>
        <w:rPr>
          <w:rFonts w:ascii="Arial" w:hAnsi="Arial"/>
          <w:sz w:val="26"/>
          <w:szCs w:val="26"/>
        </w:rPr>
      </w:pPr>
      <w:r>
        <w:rPr>
          <w:rFonts w:ascii="Arial" w:hAnsi="Arial"/>
          <w:sz w:val="26"/>
          <w:szCs w:val="26"/>
        </w:rPr>
        <w:t xml:space="preserve"> </w:t>
      </w:r>
    </w:p>
    <w:p>
      <w:pPr>
        <w:pStyle w:val="Normal"/>
        <w:jc w:val="both"/>
        <w:rPr>
          <w:rFonts w:ascii="Arial" w:hAnsi="Arial"/>
          <w:sz w:val="26"/>
          <w:szCs w:val="26"/>
        </w:rPr>
      </w:pPr>
      <w:r>
        <w:rPr>
          <w:rFonts w:ascii="Arial" w:hAnsi="Arial"/>
          <w:sz w:val="26"/>
          <w:szCs w:val="26"/>
        </w:rPr>
        <w:t xml:space="preserve">Tras la entrega de los tres premios mencionados se ha repartido cuatro accesits otorgados a Diario de Jerez, caseta número 20, por </w:t>
      </w:r>
      <w:r>
        <w:rPr>
          <w:rFonts w:ascii="Arial" w:hAnsi="Arial"/>
          <w:sz w:val="26"/>
          <w:szCs w:val="26"/>
        </w:rPr>
        <w:t>inspirarse</w:t>
      </w:r>
      <w:r>
        <w:rPr>
          <w:rFonts w:ascii="Arial" w:hAnsi="Arial"/>
          <w:sz w:val="26"/>
          <w:szCs w:val="26"/>
        </w:rPr>
        <w:t xml:space="preserve"> </w:t>
      </w:r>
      <w:r>
        <w:rPr>
          <w:rFonts w:ascii="Arial" w:hAnsi="Arial"/>
          <w:sz w:val="26"/>
          <w:szCs w:val="26"/>
        </w:rPr>
        <w:t>para</w:t>
      </w:r>
      <w:r>
        <w:rPr>
          <w:rFonts w:ascii="Arial" w:hAnsi="Arial"/>
          <w:sz w:val="26"/>
          <w:szCs w:val="26"/>
        </w:rPr>
        <w:t xml:space="preserve"> su nueva portada </w:t>
      </w:r>
      <w:r>
        <w:rPr>
          <w:rFonts w:ascii="Arial" w:hAnsi="Arial"/>
          <w:sz w:val="26"/>
          <w:szCs w:val="26"/>
        </w:rPr>
        <w:t>en</w:t>
      </w:r>
      <w:r>
        <w:rPr>
          <w:rFonts w:ascii="Arial" w:hAnsi="Arial"/>
          <w:sz w:val="26"/>
          <w:szCs w:val="26"/>
        </w:rPr>
        <w:t xml:space="preserve"> un edificio emblemático como es el Mercado Central de Abastos; La Montería, caseta número 50, por por los toques dados a su decoración para rememorar la figura de Lola Flores en el centenario de su nacimiento; Peña Flamenca Buena Gente, caseta número 67, por la constancia en la calidad que aportan a la Feria del Caballo, este año con su especial homenaje a uno de los artistas calificados como míticos Perikín Niño Jero, y Hermandad de La Salvación, caseta número 169, por traer en su nueva portada una representación de su barrio a la feria, la fachada de su Parroquia, animando a sus vecinos a sentirse en casa dentro de la labor social que desarrollan las hermandades de nuestra ciudad.</w:t>
      </w:r>
    </w:p>
    <w:p>
      <w:pPr>
        <w:pStyle w:val="Normal"/>
        <w:jc w:val="both"/>
        <w:rPr>
          <w:rFonts w:ascii="Arial" w:hAnsi="Arial"/>
          <w:sz w:val="26"/>
          <w:szCs w:val="26"/>
        </w:rPr>
      </w:pPr>
      <w:r>
        <w:rPr>
          <w:rFonts w:ascii="Arial" w:hAnsi="Arial"/>
          <w:sz w:val="26"/>
          <w:szCs w:val="26"/>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color="auto" w:fill="D5DCE4" w:themeFill="text2" w:themeFillTint="33" w:val="clear"/>
          </w:tcPr>
          <w:p>
            <w:pPr>
              <w:pStyle w:val="Normal"/>
              <w:widowControl w:val="false"/>
              <w:tabs>
                <w:tab w:val="clear" w:pos="720"/>
                <w:tab w:val="left" w:pos="2880" w:leader="none"/>
              </w:tabs>
              <w:rPr>
                <w:rFonts w:ascii="Arial" w:hAnsi="Arial" w:cs="Arial"/>
                <w:i/>
                <w:i/>
                <w:iCs/>
                <w:sz w:val="22"/>
                <w:szCs w:val="22"/>
              </w:rPr>
            </w:pPr>
            <w:r>
              <w:rPr>
                <w:rFonts w:cs="Arial" w:ascii="Arial" w:hAnsi="Arial"/>
                <w:iCs/>
                <w:sz w:val="22"/>
                <w:szCs w:val="22"/>
              </w:rPr>
              <w:t>Se adjunta fotografía.</w:t>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3"/>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Application>LibreOffice/7.3.7.2$Windows_x86 LibreOffice_project/e114eadc50a9ff8d8c8a0567d6da8f454beeb84f</Application>
  <AppVersion>15.0000</AppVersion>
  <Pages>2</Pages>
  <Words>450</Words>
  <Characters>2114</Characters>
  <CharactersWithSpaces>2559</CharactersWithSpaces>
  <Paragraphs>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2023-05-03T10:47:00Z</dcterms:created>
  <dc:creator>ADELIFL</dc:creator>
  <dc:description/>
  <dc:language>es-ES</dc:language>
  <cp:lastModifiedBy/>
  <dcterms:modified xsi:type="dcterms:W3CDTF">2023-05-09T13:12:02Z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