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u w:val="none"/>
        </w:rPr>
      </w:pPr>
      <w:r>
        <w:rPr>
          <w:rFonts w:cs="Arial" w:ascii="Arial" w:hAnsi="Arial"/>
          <w:b w:val="false"/>
          <w:bCs w:val="false"/>
          <w:color w:val="BABABA"/>
          <w:sz w:val="28"/>
          <w:szCs w:val="28"/>
          <w:u w:val="none"/>
        </w:rPr>
        <w:t>FOTONOTICIA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rFonts w:ascii="Arial Narrow" w:hAnsi="Arial Narrow"/>
        </w:rPr>
      </w:pPr>
      <w:r>
        <w:rPr>
          <w:rFonts w:cs="Arial" w:ascii="Arial Narrow" w:hAnsi="Arial Narrow"/>
          <w:b/>
          <w:bCs/>
          <w:sz w:val="36"/>
          <w:szCs w:val="36"/>
        </w:rPr>
        <w:t>El Ayuntamiento recibe la visita de 2 grupos Erasmus+ que se encuentran en Jerez de la mano de la Asociación Amigos de Europa Leonardo da Vinci</w:t>
      </w:r>
    </w:p>
    <w:p>
      <w:pPr>
        <w:pStyle w:val="Normal"/>
        <w:rPr>
          <w:rFonts w:ascii="Arial Narrow" w:hAnsi="Arial Narrow" w:cs="Arial"/>
          <w:b/>
          <w:b/>
          <w:bCs/>
          <w:sz w:val="36"/>
          <w:szCs w:val="36"/>
        </w:rPr>
      </w:pPr>
      <w:r>
        <w:rPr>
          <w:rFonts w:cs="Arial" w:ascii="Arial Narrow" w:hAnsi="Arial Narrow"/>
          <w:b/>
          <w:bCs/>
          <w:sz w:val="36"/>
          <w:szCs w:val="3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ahoma" w:cs="Arial" w:ascii="Arial Narrow" w:hAnsi="Arial Narrow"/>
          <w:b/>
          <w:bCs/>
          <w:color w:val="auto"/>
          <w:kern w:val="2"/>
          <w:sz w:val="26"/>
          <w:szCs w:val="26"/>
          <w:lang w:val="es-ES" w:eastAsia="zh-CN" w:bidi="ar-SA"/>
        </w:rPr>
        <w:t>24 de mayo de 2023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. El Ayuntamiento de Jerez ha recibido la visita de dos grupos Erasmus+ que se encuentran en Jerez a través de la Asociación Amigos de Europa Leonardo da Vinci. El delegado de Reactivación Económica, Captación de Inversiones, Educación y Empleo, Juan Antonio Cabello, ha recibido a los estudiantes, casi medio centenar, en el Salón Noble del Ayuntamiento. 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 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>Estos jóvenes, que proceden de Nápoles y de Cicilia y que han viajado acompañados de sus profesores y profesoras, se encuentran estos días haciendo prácticas en diversas empresas de la ciudad, entre ellas el Ayuntamiento.</w:t>
      </w:r>
    </w:p>
    <w:p>
      <w:pPr>
        <w:pStyle w:val="Normal"/>
        <w:jc w:val="both"/>
        <w:rPr>
          <w:rFonts w:ascii="Arial Narrow" w:hAnsi="Arial Narrow" w:eastAsia="Tahoma" w:cs="Arial"/>
          <w:b w:val="false"/>
          <w:b w:val="false"/>
          <w:bCs w:val="false"/>
          <w:color w:val="auto"/>
          <w:kern w:val="2"/>
          <w:lang w:val="es-ES" w:eastAsia="zh-CN" w:bidi="ar-SA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/>
            <w:shd w:fill="D0D0D0" w:val="clea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</w:rPr>
              <w:t>Se adjunta fotografía.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LibreOffice/7.3.7.2$Windows_X86_64 LibreOffice_project/e114eadc50a9ff8d8c8a0567d6da8f454beeb84f</Application>
  <AppVersion>15.0000</AppVersion>
  <Pages>1</Pages>
  <Words>126</Words>
  <Characters>649</Characters>
  <CharactersWithSpaces>772</CharactersWithSpaces>
  <Paragraphs>4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2023-05-24T10:26:32Z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