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rPr>
      </w:pPr>
      <w:r>
        <w:rPr>
          <w:rFonts w:cs="Arial" w:ascii="Arial Narrow" w:hAnsi="Arial Narrow"/>
          <w:b/>
          <w:sz w:val="36"/>
          <w:szCs w:val="36"/>
        </w:rPr>
        <w:t>El Ayuntamiento colabora en el Torneo de Baloncesto ‘3x3’ cuyos fondos se destinarán a la causa del niño jerezano afectado por AME Diego Ramos</w:t>
      </w:r>
    </w:p>
    <w:p>
      <w:pPr>
        <w:pStyle w:val="Normal"/>
        <w:rPr>
          <w:rFonts w:ascii="Arial Narrow" w:hAnsi="Arial Narrow" w:cs="Arial"/>
          <w:sz w:val="32"/>
          <w:szCs w:val="32"/>
          <w:lang w:eastAsia="es-ES_tradnl"/>
        </w:rPr>
      </w:pPr>
      <w:r>
        <w:rPr>
          <w:rFonts w:cs="Arial" w:ascii="Arial Narrow" w:hAnsi="Arial Narrow"/>
          <w:sz w:val="32"/>
          <w:szCs w:val="32"/>
          <w:lang w:eastAsia="es-ES_tradnl"/>
        </w:rPr>
      </w:r>
    </w:p>
    <w:p>
      <w:pPr>
        <w:pStyle w:val="Normal"/>
        <w:rPr>
          <w:rFonts w:ascii="Arial Narrow" w:hAnsi="Arial Narrow"/>
        </w:rPr>
      </w:pPr>
      <w:r>
        <w:rPr>
          <w:rFonts w:cs="Arial" w:ascii="Arial Narrow" w:hAnsi="Arial Narrow"/>
          <w:sz w:val="32"/>
          <w:szCs w:val="32"/>
          <w:lang w:eastAsia="es-ES_tradnl"/>
        </w:rPr>
        <w:t xml:space="preserve">El evento, organizado por el club Unión Baloncesto Jerez, se celebrará el sábado 17 de junio desde las 10 horas a las 20 horas y abarca todas las categorías, incluyendo máster +35 </w:t>
      </w:r>
    </w:p>
    <w:p>
      <w:pPr>
        <w:pStyle w:val="Normal"/>
        <w:rPr>
          <w:rFonts w:ascii="Arial Narrow" w:hAnsi="Arial Narrow" w:cs="Arial"/>
          <w:sz w:val="32"/>
          <w:szCs w:val="32"/>
          <w:lang w:eastAsia="es-ES_tradnl"/>
        </w:rPr>
      </w:pPr>
      <w:r>
        <w:rPr>
          <w:rFonts w:cs="Arial" w:ascii="Arial Narrow" w:hAnsi="Arial Narrow"/>
          <w:sz w:val="32"/>
          <w:szCs w:val="32"/>
          <w:lang w:eastAsia="es-ES_tradnl"/>
        </w:rPr>
      </w:r>
    </w:p>
    <w:p>
      <w:pPr>
        <w:pStyle w:val="Normal"/>
        <w:rPr>
          <w:rFonts w:ascii="Arial Narrow" w:hAnsi="Arial Narrow"/>
        </w:rPr>
      </w:pPr>
      <w:r>
        <w:rPr>
          <w:rFonts w:cs="Arial" w:ascii="Arial Narrow" w:hAnsi="Arial Narrow"/>
          <w:sz w:val="32"/>
          <w:szCs w:val="32"/>
          <w:lang w:eastAsia="es-ES_tradnl"/>
        </w:rPr>
        <w:t>La alcaldesa de Jerez en funciones, Mamen Sánchez, ha animado a la participación “en un evento que demuestra que Jerez siempre es una ciudad solidaria y que ayuda a la causa de Diego, que es un auténtico luchador”</w:t>
      </w:r>
    </w:p>
    <w:p>
      <w:pPr>
        <w:pStyle w:val="Normal"/>
        <w:rPr>
          <w:rFonts w:ascii="Arial Narrow" w:hAnsi="Arial Narrow" w:cs="Arial"/>
          <w:sz w:val="32"/>
          <w:szCs w:val="32"/>
          <w:lang w:eastAsia="es-ES_tradnl"/>
        </w:rPr>
      </w:pPr>
      <w:r>
        <w:rPr>
          <w:rFonts w:cs="Arial" w:ascii="Arial Narrow" w:hAnsi="Arial Narrow"/>
          <w:sz w:val="32"/>
          <w:szCs w:val="32"/>
          <w:lang w:eastAsia="es-ES_tradnl"/>
        </w:rPr>
      </w:r>
    </w:p>
    <w:p>
      <w:pPr>
        <w:pStyle w:val="Normal"/>
        <w:rPr>
          <w:rFonts w:ascii="Arial Narrow" w:hAnsi="Arial Narrow"/>
        </w:rPr>
      </w:pPr>
      <w:r>
        <w:rPr>
          <w:rFonts w:cs="Arial" w:ascii="Arial Narrow" w:hAnsi="Arial Narrow"/>
          <w:sz w:val="32"/>
          <w:szCs w:val="32"/>
          <w:lang w:eastAsia="es-ES_tradnl"/>
        </w:rPr>
        <w:t>Diego Ramos padece AME y también hidrocefalia, siendo el único caso en España de esta tipología, según ha explicado su padre, Alberto Ramos, que ha agradecido “la ayuda y el afecto de Jerez en la lucha diaria que llevamos en la búsqueda de fondos para el tratamiento”</w:t>
      </w:r>
    </w:p>
    <w:p>
      <w:pPr>
        <w:pStyle w:val="Normal"/>
        <w:rPr>
          <w:rFonts w:ascii="Arial Narrow" w:hAnsi="Arial Narrow" w:cs="Arial"/>
          <w:sz w:val="32"/>
          <w:szCs w:val="32"/>
        </w:rPr>
      </w:pPr>
      <w:r>
        <w:rPr>
          <w:rFonts w:cs="Arial" w:ascii="Arial Narrow" w:hAnsi="Arial Narrow"/>
          <w:sz w:val="32"/>
          <w:szCs w:val="32"/>
        </w:rPr>
      </w:r>
    </w:p>
    <w:p>
      <w:pPr>
        <w:pStyle w:val="Cuerpodetexto"/>
        <w:spacing w:lineRule="auto" w:line="240" w:before="0" w:after="0"/>
        <w:jc w:val="both"/>
        <w:rPr>
          <w:rFonts w:ascii="Arial Narrow" w:hAnsi="Arial Narrow"/>
        </w:rPr>
      </w:pPr>
      <w:r>
        <w:rPr>
          <w:rFonts w:cs="Arial" w:ascii="Arial Narrow" w:hAnsi="Arial Narrow"/>
          <w:b/>
          <w:bCs/>
          <w:color w:val="000000"/>
          <w:szCs w:val="24"/>
        </w:rPr>
        <w:t xml:space="preserve">7 de junio de 2023. </w:t>
      </w:r>
      <w:r>
        <w:rPr>
          <w:rFonts w:cs="Arial" w:ascii="Arial Narrow" w:hAnsi="Arial Narrow"/>
          <w:color w:val="000000"/>
          <w:szCs w:val="24"/>
        </w:rPr>
        <w:t>El Ayuntamiento</w:t>
      </w:r>
      <w:r>
        <w:rPr>
          <w:rFonts w:cs="Arial" w:ascii="Arial Narrow" w:hAnsi="Arial Narrow"/>
          <w:szCs w:val="24"/>
          <w:lang w:eastAsia="es-ES_tradnl"/>
        </w:rPr>
        <w:t xml:space="preserve">, a través del Servicio de Deportes, colabora en el torneo ‘3x3 Baloncesto’, organizado por Unión Baloncesto Jerez (UBJ) a beneficio de la causa del niño jerezano Diego Ramos, que padece AME. El evento, que cuenta igualmente con la colaboración de Diputación de Cádiz y cuyas inscripciones están abiertas, se celebrará el próximo sábado 17 de junio de 10 horas a 20 horas en el Palacio de Deportes de Chapín y está abierto a todas las categorías de edad, incluyendo máster. </w:t>
      </w:r>
    </w:p>
    <w:p>
      <w:pPr>
        <w:pStyle w:val="Cuerpodetexto"/>
        <w:spacing w:lineRule="auto" w:line="240" w:before="0" w:after="0"/>
        <w:jc w:val="both"/>
        <w:rPr>
          <w:rFonts w:ascii="Arial Narrow" w:hAnsi="Arial Narrow" w:cs="Arial"/>
          <w:szCs w:val="24"/>
          <w:lang w:eastAsia="es-ES_tradnl"/>
        </w:rPr>
      </w:pPr>
      <w:r>
        <w:rPr>
          <w:rFonts w:cs="Arial" w:ascii="Arial Narrow" w:hAnsi="Arial Narrow"/>
          <w:szCs w:val="24"/>
          <w:lang w:eastAsia="es-ES_tradnl"/>
        </w:rPr>
      </w:r>
    </w:p>
    <w:p>
      <w:pPr>
        <w:pStyle w:val="Cuerpodetexto"/>
        <w:spacing w:lineRule="auto" w:line="240" w:before="0" w:after="0"/>
        <w:jc w:val="both"/>
        <w:rPr/>
      </w:pPr>
      <w:r>
        <w:rPr>
          <w:rFonts w:cs="Arial" w:ascii="Arial Narrow" w:hAnsi="Arial Narrow"/>
          <w:szCs w:val="24"/>
          <w:lang w:eastAsia="es-ES_tradnl"/>
        </w:rPr>
        <w:t xml:space="preserve">El premio de las categoría senior másculina y senior femenina será de 500 euros en cada caso. Las inscripciones por equipo (cada equipo deberá contar con 4 jugadores) será de 20 euros y se podrán hacer presencialmente en la oficina del club de lunes a jueves en horario de 18 horas a 21 horas y los viernes, de 10 horas a 13 horas. También se puede realizar la inscripción a través del siguiente enlace con formulario de inscripción, donde se habilita un número de cuenta: </w:t>
      </w:r>
      <w:hyperlink r:id="rId2">
        <w:r>
          <w:rPr>
            <w:rStyle w:val="EnlacedeInternet"/>
            <w:rFonts w:cs="Arial" w:ascii="Arial Narrow" w:hAnsi="Arial Narrow"/>
            <w:szCs w:val="24"/>
            <w:lang w:eastAsia="es-ES_tradnl"/>
          </w:rPr>
          <w:t>https://forms.gle/sbGxzwpVggd4qhAKA</w:t>
        </w:r>
      </w:hyperlink>
    </w:p>
    <w:p>
      <w:pPr>
        <w:pStyle w:val="Cuerpodetexto"/>
        <w:spacing w:lineRule="auto" w:line="240" w:before="0" w:after="0"/>
        <w:jc w:val="both"/>
        <w:rPr>
          <w:rFonts w:ascii="Arial Narrow" w:hAnsi="Arial Narrow" w:cs="Arial"/>
          <w:szCs w:val="24"/>
          <w:lang w:eastAsia="es-ES_tradnl"/>
        </w:rPr>
      </w:pPr>
      <w:r>
        <w:rPr>
          <w:rFonts w:cs="Arial" w:ascii="Arial Narrow" w:hAnsi="Arial Narrow"/>
          <w:szCs w:val="24"/>
          <w:lang w:eastAsia="es-ES_tradnl"/>
        </w:rPr>
      </w:r>
    </w:p>
    <w:p>
      <w:pPr>
        <w:pStyle w:val="Cuerpodetexto"/>
        <w:spacing w:lineRule="auto" w:line="240" w:before="0" w:after="0"/>
        <w:jc w:val="both"/>
        <w:rPr>
          <w:rFonts w:ascii="Arial Narrow" w:hAnsi="Arial Narrow"/>
        </w:rPr>
      </w:pPr>
      <w:r>
        <w:rPr>
          <w:rFonts w:cs="Arial" w:ascii="Arial Narrow" w:hAnsi="Arial Narrow"/>
          <w:szCs w:val="24"/>
          <w:lang w:eastAsia="es-ES_tradnl"/>
        </w:rPr>
        <w:t>La alcaldesa de Jerez en funciones, Mamen Sánchez, ha animado a la participación en un evento que demuestra que Jerez siempre es una ciudad solidaria y en el deporte, con cada vez más acontecimientos deportivos que se hacen de manera solidaria y para ayudar, como en este caso es ayudar a Diego, que es un auténtico luchador, para que pueda tener a disposición más medios, que son medios caros, animamos a todos a participar, a sumarse a este evento, a venir a echar un día agradable en Chapín.</w:t>
      </w:r>
    </w:p>
    <w:p>
      <w:pPr>
        <w:pStyle w:val="Cuerpodetexto"/>
        <w:spacing w:lineRule="auto" w:line="240" w:before="0" w:after="0"/>
        <w:jc w:val="both"/>
        <w:rPr>
          <w:rFonts w:ascii="Arial Narrow" w:hAnsi="Arial Narrow" w:cs="Arial"/>
          <w:szCs w:val="24"/>
          <w:lang w:eastAsia="es-ES_tradnl"/>
        </w:rPr>
      </w:pPr>
      <w:r>
        <w:rPr>
          <w:rFonts w:cs="Arial" w:ascii="Arial Narrow" w:hAnsi="Arial Narrow"/>
          <w:szCs w:val="24"/>
          <w:lang w:eastAsia="es-ES_tradnl"/>
        </w:rPr>
      </w:r>
    </w:p>
    <w:p>
      <w:pPr>
        <w:pStyle w:val="Cuerpodetexto"/>
        <w:spacing w:lineRule="auto" w:line="240" w:before="0" w:after="0"/>
        <w:jc w:val="both"/>
        <w:rPr>
          <w:rFonts w:ascii="Arial Narrow" w:hAnsi="Arial Narrow"/>
        </w:rPr>
      </w:pPr>
      <w:r>
        <w:rPr>
          <w:rFonts w:cs="Arial" w:ascii="Arial Narrow" w:hAnsi="Arial Narrow"/>
          <w:szCs w:val="24"/>
          <w:lang w:eastAsia="es-ES_tradnl"/>
        </w:rPr>
        <w:t>Alicia Oliveras, vicepresidenta del Unión Baloncesto Jerez (UBJ) ha explicado que “es un torneo al que animamos a toda la provincia a participar, habrá ‘barra solidaria’ también para recaudar fondos. El formato es de equipos de 3x3, una modalidad urbana de baloncesto que está de moda, y tenemos todas las categorías. Hay ya 60 equipos inscritos, con premios para todas las categorías, se pueden inscribir tanto jugadores federados como sin federar, es un torneo para la convivencia, la amistad y por supuesto para la causa benéfica de ayuda a Diego”.</w:t>
      </w:r>
    </w:p>
    <w:p>
      <w:pPr>
        <w:pStyle w:val="Cuerpodetexto"/>
        <w:spacing w:lineRule="auto" w:line="240" w:before="0" w:after="0"/>
        <w:jc w:val="both"/>
        <w:rPr>
          <w:rFonts w:ascii="Arial Narrow" w:hAnsi="Arial Narrow" w:cs="Arial"/>
          <w:szCs w:val="24"/>
          <w:lang w:eastAsia="es-ES_tradnl"/>
        </w:rPr>
      </w:pPr>
      <w:r>
        <w:rPr>
          <w:rFonts w:cs="Arial" w:ascii="Arial Narrow" w:hAnsi="Arial Narrow"/>
          <w:szCs w:val="24"/>
          <w:lang w:eastAsia="es-ES_tradnl"/>
        </w:rPr>
      </w:r>
    </w:p>
    <w:p>
      <w:pPr>
        <w:pStyle w:val="Cuerpodetexto"/>
        <w:spacing w:lineRule="auto" w:line="240" w:before="0" w:after="0"/>
        <w:jc w:val="both"/>
        <w:rPr>
          <w:rFonts w:ascii="Arial Narrow" w:hAnsi="Arial Narrow"/>
        </w:rPr>
      </w:pPr>
      <w:r>
        <w:rPr>
          <w:rFonts w:cs="Arial" w:ascii="Arial Narrow" w:hAnsi="Arial Narrow"/>
          <w:szCs w:val="24"/>
          <w:lang w:eastAsia="es-ES_tradnl"/>
        </w:rPr>
        <w:t xml:space="preserve">Por su parte, Alberto Ramos, padre de Diego, ha agradecido “la ayuda del Ayuntamiento, del club organizador y toda la ayuda y el afecto de Jerez en esta lucha de </w:t>
      </w:r>
      <w:bookmarkStart w:id="0" w:name="_GoBack"/>
      <w:bookmarkEnd w:id="0"/>
      <w:r>
        <w:rPr>
          <w:rFonts w:cs="Arial" w:ascii="Arial Narrow" w:hAnsi="Arial Narrow"/>
          <w:szCs w:val="24"/>
          <w:lang w:eastAsia="es-ES_tradnl"/>
        </w:rPr>
        <w:t>búsqueda de fondos para el tratamiento. Diego tiene AME y también hidrocefalia, es el único caso en España según nos dijeron en Sevilla. El tratamiento es muy costoso, en Estados Unidos está más avanzado. Estamos hablando de cifras mayores, y cualquier céntimo que nos llegue para nosotros es como 100 euros. Es una lucha en el día a día y toda la ayuda que nos llegue siempre es bienvenida. También habrá un evento de exhibición de la Policía Nacional, que será otro aliciente para acercarse al Palacio de Deportes y participar en el torneo o en la ‘barra solidaria’”.</w:t>
      </w:r>
    </w:p>
    <w:p>
      <w:pPr>
        <w:pStyle w:val="Cuerpodetexto"/>
        <w:spacing w:lineRule="auto" w:line="240" w:before="0" w:after="0"/>
        <w:jc w:val="both"/>
        <w:rPr>
          <w:rFonts w:ascii="Arial Narrow" w:hAnsi="Arial Narrow" w:cs="Arial"/>
          <w:color w:val="000000"/>
          <w:szCs w:val="24"/>
        </w:rPr>
      </w:pPr>
      <w:r>
        <w:rPr>
          <w:rFonts w:cs="Arial" w:ascii="Arial Narrow" w:hAnsi="Arial Narrow"/>
          <w:color w:val="000000"/>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shd w:fill="EEEEEE" w:val="clear"/>
          </w:tcPr>
          <w:p>
            <w:pPr>
              <w:pStyle w:val="Contenidodelatabla"/>
              <w:widowControl w:val="false"/>
              <w:jc w:val="both"/>
              <w:rPr>
                <w:rFonts w:ascii="Arial Narrow" w:hAnsi="Arial Narrow"/>
                <w:i w:val="false"/>
                <w:i w:val="false"/>
                <w:iCs w:val="false"/>
              </w:rPr>
            </w:pPr>
            <w:r>
              <w:rPr>
                <w:rFonts w:cs="Arial" w:ascii="Arial Narrow" w:hAnsi="Arial Narrow"/>
                <w:i w:val="false"/>
                <w:iCs w:val="false"/>
                <w:color w:val="000000" w:themeColor="text1"/>
                <w:szCs w:val="24"/>
              </w:rPr>
              <w:t>Se adjunta fotografía y enlace de audio:</w:t>
            </w:r>
          </w:p>
          <w:p>
            <w:pPr>
              <w:pStyle w:val="Contenidodelatabla"/>
              <w:widowControl w:val="false"/>
              <w:jc w:val="both"/>
              <w:rPr>
                <w:rFonts w:ascii="Arial Narrow" w:hAnsi="Arial Narrow"/>
                <w:i w:val="false"/>
                <w:i w:val="false"/>
                <w:iCs w:val="false"/>
              </w:rPr>
            </w:pPr>
            <w:r>
              <w:rPr>
                <w:rFonts w:cs="Arial" w:ascii="Arial Narrow" w:hAnsi="Arial Narrow"/>
                <w:i w:val="false"/>
                <w:iCs w:val="false"/>
                <w:color w:val="000000" w:themeColor="text1"/>
                <w:szCs w:val="24"/>
              </w:rPr>
              <w:t>https://www.transfernow.net/dl/202306073qd6uKfC</w:t>
            </w:r>
          </w:p>
        </w:tc>
      </w:tr>
    </w:tbl>
    <w:p>
      <w:pPr>
        <w:pStyle w:val="Normal"/>
        <w:jc w:val="both"/>
        <w:rPr>
          <w:rFonts w:ascii="Arial Narrow" w:hAnsi="Arial Narrow"/>
        </w:rPr>
      </w:pPr>
      <w:r>
        <w:rPr>
          <w:rFonts w:ascii="Arial Narrow" w:hAnsi="Arial Narrow"/>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28" t="-2459" r="-5228" b="-2459"/>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00000A"/>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1d73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orms.gle/sbGxzwpVggd4qhAKA"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TotalTime>
  <Application>LibreOffice/7.3.7.2$Windows_X86_64 LibreOffice_project/e114eadc50a9ff8d8c8a0567d6da8f454beeb84f</Application>
  <AppVersion>15.0000</AppVersion>
  <Pages>2</Pages>
  <Words>629</Words>
  <Characters>3062</Characters>
  <CharactersWithSpaces>3682</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2022-08-08T08:14:00Z</cp:lastPrinted>
  <dcterms:modified xsi:type="dcterms:W3CDTF">2023-06-07T14:06:17Z</dcterms:modified>
  <cp:revision>199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