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Textopreformateado"/>
        <w:bidi w:val="0"/>
        <w:spacing w:before="0" w:after="140"/>
        <w:jc w:val="left"/>
        <w:rPr>
          <w:rFonts w:ascii="Arial Narrow" w:hAnsi="Arial Narrow"/>
          <w:sz w:val="26"/>
          <w:szCs w:val="26"/>
        </w:rPr>
      </w:pPr>
      <w:r>
        <w:rPr>
          <w:rFonts w:eastAsia="Trebuchet MS" w:cs="Arial" w:ascii="Arial Narrow" w:hAnsi="Arial Narrow"/>
          <w:b/>
          <w:bCs/>
          <w:color w:val="000000"/>
          <w:sz w:val="36"/>
          <w:szCs w:val="36"/>
          <w:u w:val="none"/>
          <w:shd w:fill="auto" w:val="clear"/>
          <w:lang w:eastAsia="es-ES_tradnl"/>
        </w:rPr>
        <w:t>El Gobierno local en funciones visita el nuevo aparcamiento y la pista deportiva de la calle California</w:t>
      </w:r>
    </w:p>
    <w:p>
      <w:pPr>
        <w:pStyle w:val="Textopreformateado"/>
        <w:widowControl w:val="false"/>
        <w:numPr>
          <w:ilvl w:val="0"/>
          <w:numId w:val="0"/>
        </w:numPr>
        <w:shd w:val="clear" w:fill="FFFFFF"/>
        <w:tabs>
          <w:tab w:val="clear" w:pos="720"/>
          <w:tab w:val="left" w:pos="729" w:leader="none"/>
        </w:tabs>
        <w:suppressAutoHyphens w:val="true"/>
        <w:bidi w:val="0"/>
        <w:spacing w:lineRule="auto" w:line="240" w:before="0" w:after="142"/>
        <w:ind w:left="0" w:right="0" w:hanging="0"/>
        <w:jc w:val="left"/>
        <w:rPr>
          <w:sz w:val="32"/>
          <w:szCs w:val="32"/>
        </w:rPr>
      </w:pPr>
      <w:r>
        <w:rPr/>
      </w:r>
    </w:p>
    <w:p>
      <w:pPr>
        <w:pStyle w:val="Textopreformateado"/>
        <w:widowControl w:val="false"/>
        <w:numPr>
          <w:ilvl w:val="0"/>
          <w:numId w:val="0"/>
        </w:numPr>
        <w:shd w:val="clear" w:fill="FFFFFF"/>
        <w:tabs>
          <w:tab w:val="clear" w:pos="720"/>
          <w:tab w:val="left" w:pos="729" w:leader="none"/>
        </w:tabs>
        <w:suppressAutoHyphens w:val="true"/>
        <w:bidi w:val="0"/>
        <w:spacing w:lineRule="auto" w:line="240" w:before="0" w:after="142"/>
        <w:ind w:left="0" w:right="0" w:hanging="0"/>
        <w:jc w:val="left"/>
        <w:rPr>
          <w:sz w:val="32"/>
          <w:szCs w:val="32"/>
        </w:rPr>
      </w:pPr>
      <w:r>
        <w:rPr>
          <w:rFonts w:eastAsia="Times New Roman" w:cs="Arial" w:ascii="Arial Narrow" w:hAnsi="Arial Narrow"/>
          <w:b w:val="false"/>
          <w:bCs w:val="false"/>
          <w:color w:val="auto"/>
          <w:kern w:val="2"/>
          <w:sz w:val="32"/>
          <w:szCs w:val="32"/>
          <w:u w:val="none"/>
          <w:lang w:val="es-ES" w:eastAsia="es-ES_tradnl" w:bidi="ar-SA"/>
        </w:rPr>
        <w:t>Mamen Sánchez recuerda que estas obras, ya concluidas, forman parte del proyecto de nuevos equipamientos de ocio y aparcamientos en el Polígono San Benito, que ha incluido también la apertura de viales para mejorar las comunicaciones</w:t>
      </w:r>
    </w:p>
    <w:p>
      <w:pPr>
        <w:pStyle w:val="Normal"/>
        <w:jc w:val="both"/>
        <w:rPr>
          <w:rFonts w:ascii="Arial Narrow" w:hAnsi="Arial Narrow"/>
        </w:rPr>
      </w:pPr>
      <w:r>
        <w:rPr>
          <w:rFonts w:ascii="Arial Narrow" w:hAnsi="Arial Narrow"/>
        </w:rPr>
      </w:r>
    </w:p>
    <w:p>
      <w:pPr>
        <w:pStyle w:val="Normal"/>
        <w:spacing w:lineRule="auto" w:line="240"/>
        <w:ind w:left="0" w:right="0" w:hanging="0"/>
        <w:jc w:val="both"/>
        <w:rPr>
          <w:rFonts w:ascii="Arial Narrow" w:hAnsi="Arial Narrow"/>
          <w:b w:val="false"/>
          <w:b w:val="false"/>
          <w:bCs w:val="false"/>
          <w:i w:val="false"/>
          <w:i w:val="false"/>
          <w:iCs w:val="false"/>
          <w:sz w:val="26"/>
          <w:szCs w:val="26"/>
        </w:rPr>
      </w:pPr>
      <w:r>
        <w:rPr>
          <w:rFonts w:eastAsia="Trebuchet MS" w:cs="Arial" w:ascii="Arial Narrow" w:hAnsi="Arial Narrow"/>
          <w:b/>
          <w:bCs/>
          <w:i w:val="false"/>
          <w:iCs w:val="false"/>
          <w:color w:val="auto"/>
          <w:sz w:val="26"/>
          <w:szCs w:val="26"/>
          <w:u w:val="none"/>
        </w:rPr>
        <w:t>8 de junio de 2023</w:t>
      </w:r>
      <w:r>
        <w:rPr>
          <w:rFonts w:eastAsia="Trebuchet MS" w:cs="Arial" w:ascii="Arial Narrow" w:hAnsi="Arial Narrow"/>
          <w:b w:val="false"/>
          <w:bCs w:val="false"/>
          <w:i w:val="false"/>
          <w:iCs w:val="false"/>
          <w:color w:val="auto"/>
          <w:sz w:val="26"/>
          <w:szCs w:val="26"/>
          <w:u w:val="none"/>
        </w:rPr>
        <w:t>.</w:t>
      </w:r>
      <w:r>
        <w:rPr>
          <w:rFonts w:eastAsia="Times New Roman" w:cs="Arial" w:ascii="Arial Narrow" w:hAnsi="Arial Narrow"/>
          <w:b w:val="false"/>
          <w:bCs w:val="false"/>
          <w:i w:val="false"/>
          <w:iCs w:val="false"/>
          <w:color w:val="auto"/>
          <w:kern w:val="2"/>
          <w:sz w:val="26"/>
          <w:szCs w:val="26"/>
          <w:lang w:val="es-ES" w:eastAsia="zh-CN" w:bidi="ar-SA"/>
        </w:rPr>
        <w:t xml:space="preserve"> El Ayuntamiento</w:t>
      </w:r>
      <w:r>
        <w:rPr>
          <w:rFonts w:eastAsia="Times New Roman" w:cs="Arial" w:ascii="Arial Narrow" w:hAnsi="Arial Narrow"/>
          <w:b w:val="false"/>
          <w:bCs w:val="false"/>
          <w:i w:val="false"/>
          <w:iCs w:val="false"/>
          <w:color w:val="auto"/>
          <w:kern w:val="2"/>
          <w:sz w:val="26"/>
          <w:szCs w:val="26"/>
          <w:lang w:val="es-ES" w:eastAsia="zh-CN" w:bidi="ar-SA"/>
        </w:rPr>
        <w:t xml:space="preserve"> de Jerez</w:t>
      </w:r>
      <w:r>
        <w:rPr>
          <w:rFonts w:eastAsia="Times New Roman" w:cs="Arial" w:ascii="Arial Narrow" w:hAnsi="Arial Narrow"/>
          <w:b w:val="false"/>
          <w:bCs w:val="false"/>
          <w:i w:val="false"/>
          <w:iCs w:val="false"/>
          <w:color w:val="auto"/>
          <w:kern w:val="2"/>
          <w:sz w:val="26"/>
          <w:szCs w:val="26"/>
          <w:lang w:val="es-ES" w:eastAsia="zh-CN" w:bidi="ar-SA"/>
        </w:rPr>
        <w:t xml:space="preserve"> ha culminado las obras de construcción de un nuevo aparcamiento y una pista deportiva, y de instalación de un parque infantil en una parcela municipal de la calle California, en el Polígono de San Benito, tal y como ha comprobado la alcaldesa en funciones, Mamen Sánchez, en el trranscurso de una visita técnica de inspección a estas obras, en la que ha estado acompañada por el teniente de alcaldesa en funciones José Antonio Díaz, y la presidenta del colectivo Mujeres en Pie, Claudia Toledo. </w:t>
      </w:r>
    </w:p>
    <w:p>
      <w:pPr>
        <w:pStyle w:val="Normal"/>
        <w:spacing w:lineRule="auto" w:line="240"/>
        <w:jc w:val="both"/>
        <w:rPr>
          <w:rFonts w:eastAsia="Times New Roman" w:cs="Arial"/>
          <w:color w:val="auto"/>
          <w:kern w:val="2"/>
          <w:lang w:val="es-ES" w:eastAsia="zh-CN" w:bidi="ar-SA"/>
        </w:rPr>
      </w:pPr>
      <w:r>
        <w:rPr>
          <w:rFonts w:eastAsia="Times New Roman" w:cs="Arial"/>
          <w:color w:val="auto"/>
          <w:kern w:val="2"/>
          <w:lang w:val="es-ES" w:eastAsia="zh-CN" w:bidi="ar-SA"/>
        </w:rPr>
      </w:r>
    </w:p>
    <w:p>
      <w:pPr>
        <w:pStyle w:val="Normal"/>
        <w:spacing w:lineRule="auto" w:line="240"/>
        <w:jc w:val="both"/>
        <w:rPr>
          <w:rFonts w:ascii="Arial Narrow" w:hAnsi="Arial Narrow"/>
          <w:b w:val="false"/>
          <w:b w:val="false"/>
          <w:bCs w:val="false"/>
          <w:i w:val="false"/>
          <w:i w:val="false"/>
          <w:iCs w:val="false"/>
          <w:sz w:val="26"/>
          <w:szCs w:val="26"/>
        </w:rPr>
      </w:pPr>
      <w:r>
        <w:rPr>
          <w:rFonts w:eastAsia="Times New Roman" w:cs="Arial" w:ascii="Arial Narrow" w:hAnsi="Arial Narrow"/>
          <w:b w:val="false"/>
          <w:bCs w:val="false"/>
          <w:i w:val="false"/>
          <w:iCs w:val="false"/>
          <w:color w:val="auto"/>
          <w:kern w:val="2"/>
          <w:sz w:val="26"/>
          <w:szCs w:val="26"/>
          <w:lang w:val="es-ES" w:eastAsia="zh-CN" w:bidi="ar-SA"/>
        </w:rPr>
        <w:t xml:space="preserve">Esta actuación, tal y como ha recordado, forma parte del proyecto de ordenación de espacios públicos y dotación de equipamientos para  San Benito, que ha tenido como objeto varias localizaciones de la barriada en los que se han construido aparcamientos, espacios para el ocio y la convivencia, y se han mejorado las conexiones viarias para facilitar la accesibilidad y la movilidad en la zona. </w:t>
      </w:r>
    </w:p>
    <w:p>
      <w:pPr>
        <w:pStyle w:val="Normal"/>
        <w:spacing w:lineRule="auto" w:line="240"/>
        <w:jc w:val="both"/>
        <w:rPr>
          <w:rFonts w:eastAsia="Times New Roman" w:cs="Arial"/>
          <w:color w:val="auto"/>
          <w:kern w:val="2"/>
          <w:lang w:val="es-ES" w:eastAsia="zh-CN" w:bidi="ar-SA"/>
        </w:rPr>
      </w:pPr>
      <w:r>
        <w:rPr>
          <w:rFonts w:eastAsia="Times New Roman" w:cs="Arial"/>
          <w:color w:val="auto"/>
          <w:kern w:val="2"/>
          <w:lang w:val="es-ES" w:eastAsia="zh-CN" w:bidi="ar-SA"/>
        </w:rPr>
      </w:r>
    </w:p>
    <w:p>
      <w:pPr>
        <w:pStyle w:val="Normal"/>
        <w:spacing w:lineRule="auto" w:line="240"/>
        <w:jc w:val="both"/>
        <w:rPr>
          <w:rFonts w:ascii="Arial Narrow" w:hAnsi="Arial Narrow"/>
          <w:b w:val="false"/>
          <w:b w:val="false"/>
          <w:bCs w:val="false"/>
          <w:i w:val="false"/>
          <w:i w:val="false"/>
          <w:iCs w:val="false"/>
          <w:sz w:val="26"/>
          <w:szCs w:val="26"/>
        </w:rPr>
      </w:pPr>
      <w:r>
        <w:rPr>
          <w:rFonts w:eastAsia="Trebuchet MS" w:cs="Arial" w:ascii="Arial Narrow" w:hAnsi="Arial Narrow"/>
          <w:b w:val="false"/>
          <w:bCs w:val="false"/>
          <w:i w:val="false"/>
          <w:iCs w:val="false"/>
          <w:color w:val="000007"/>
          <w:kern w:val="2"/>
          <w:sz w:val="26"/>
          <w:szCs w:val="26"/>
          <w:lang w:val="es-ES" w:eastAsia="es-ES_tradnl" w:bidi="ar-SA"/>
        </w:rPr>
        <w:t xml:space="preserve">En palabras de Mamen Sánchez, “el nuevo aparcamiento de la calle California, con 45 plazas, ya es una realidad y desde hoy mismo se puede utilizar. Se trata de un nuevo espacio ganado para los vecinos y vecinas, donde también se ha incluido una pista de futbito y de baloncesto, con su cerramiento perimetral, y un parque infantil”. </w:t>
      </w:r>
    </w:p>
    <w:p>
      <w:pPr>
        <w:pStyle w:val="Normal"/>
        <w:spacing w:lineRule="auto" w:line="240"/>
        <w:jc w:val="both"/>
        <w:rPr>
          <w:rFonts w:eastAsia="Trebuchet MS" w:cs="Arial"/>
          <w:color w:val="000007"/>
          <w:kern w:val="2"/>
          <w:lang w:val="es-ES" w:eastAsia="es-ES_tradnl" w:bidi="ar-SA"/>
        </w:rPr>
      </w:pPr>
      <w:r>
        <w:rPr>
          <w:rFonts w:eastAsia="Trebuchet MS" w:cs="Arial"/>
          <w:color w:val="000007"/>
          <w:kern w:val="2"/>
          <w:lang w:val="es-ES" w:eastAsia="es-ES_tradnl" w:bidi="ar-SA"/>
        </w:rPr>
      </w:r>
    </w:p>
    <w:p>
      <w:pPr>
        <w:pStyle w:val="Normal"/>
        <w:spacing w:lineRule="auto" w:line="240"/>
        <w:jc w:val="both"/>
        <w:rPr>
          <w:rFonts w:ascii="Arial Narrow" w:hAnsi="Arial Narrow"/>
          <w:b w:val="false"/>
          <w:b w:val="false"/>
          <w:bCs w:val="false"/>
          <w:i w:val="false"/>
          <w:i w:val="false"/>
          <w:iCs w:val="false"/>
          <w:sz w:val="26"/>
          <w:szCs w:val="26"/>
        </w:rPr>
      </w:pPr>
      <w:r>
        <w:rPr>
          <w:rFonts w:eastAsia="Trebuchet MS" w:cs="Arial" w:ascii="Arial Narrow" w:hAnsi="Arial Narrow"/>
          <w:b w:val="false"/>
          <w:bCs w:val="false"/>
          <w:i w:val="false"/>
          <w:iCs w:val="false"/>
          <w:color w:val="auto"/>
          <w:sz w:val="26"/>
          <w:szCs w:val="26"/>
          <w:u w:val="none"/>
        </w:rPr>
        <w:t xml:space="preserve">Asimismo, la alcaldesa en funciones ha hecho referencia a otras actuaciones acometidas en San Benito en el marco de este proyecto, como ha sido </w:t>
      </w:r>
      <w:r>
        <w:rPr>
          <w:rFonts w:eastAsia="Times New Roman" w:cs="Arial" w:ascii="Arial Narrow" w:hAnsi="Arial Narrow"/>
          <w:b w:val="false"/>
          <w:bCs w:val="false"/>
          <w:i w:val="false"/>
          <w:iCs w:val="false"/>
          <w:color w:val="auto"/>
          <w:kern w:val="2"/>
          <w:sz w:val="26"/>
          <w:szCs w:val="26"/>
          <w:lang w:val="es-ES" w:eastAsia="zh-CN" w:bidi="ar-SA"/>
        </w:rPr>
        <w:t xml:space="preserve">la </w:t>
      </w:r>
      <w:r>
        <w:rPr>
          <w:rFonts w:cs="Arial" w:ascii="Arial Narrow" w:hAnsi="Arial Narrow"/>
          <w:b w:val="false"/>
          <w:bCs w:val="false"/>
          <w:i w:val="false"/>
          <w:iCs w:val="false"/>
          <w:sz w:val="26"/>
          <w:szCs w:val="26"/>
        </w:rPr>
        <w:t xml:space="preserve">conexión de las bolsas de aparcamiento situadas frente al IES Álvar Núñez con el área de estacionamiento que tiene su acceso por la calle doctor Marañón, creando para ello un nuevo vial de unos 60 metros de longitud, con su correspondientes acerados y zonas verdes. </w:t>
      </w:r>
    </w:p>
    <w:p>
      <w:pPr>
        <w:pStyle w:val="Normal"/>
        <w:spacing w:lineRule="auto" w:line="240"/>
        <w:jc w:val="both"/>
        <w:rPr>
          <w:rFonts w:cs="Arial"/>
        </w:rPr>
      </w:pPr>
      <w:r>
        <w:rPr>
          <w:rFonts w:cs="Arial"/>
        </w:rPr>
      </w:r>
    </w:p>
    <w:p>
      <w:pPr>
        <w:pStyle w:val="Normal"/>
        <w:spacing w:lineRule="auto" w:line="240"/>
        <w:jc w:val="both"/>
        <w:rPr>
          <w:rFonts w:ascii="Arial Narrow" w:hAnsi="Arial Narrow"/>
          <w:b w:val="false"/>
          <w:b w:val="false"/>
          <w:bCs w:val="false"/>
          <w:i w:val="false"/>
          <w:i w:val="false"/>
          <w:iCs w:val="false"/>
          <w:sz w:val="26"/>
          <w:szCs w:val="26"/>
        </w:rPr>
      </w:pPr>
      <w:r>
        <w:rPr>
          <w:rFonts w:cs="Arial" w:ascii="Arial Narrow" w:hAnsi="Arial Narrow"/>
          <w:b w:val="false"/>
          <w:bCs w:val="false"/>
          <w:i w:val="false"/>
          <w:iCs w:val="false"/>
          <w:sz w:val="26"/>
          <w:szCs w:val="26"/>
        </w:rPr>
        <w:t>En tercer lugar, esta intervención en la barriada ha contemplado la apertura peatonal de una calle que conecta el</w:t>
      </w:r>
      <w:r>
        <w:rPr>
          <w:rFonts w:eastAsia="Times New Roman" w:cs="Arial" w:ascii="Arial Narrow" w:hAnsi="Arial Narrow"/>
          <w:b w:val="false"/>
          <w:bCs w:val="false"/>
          <w:i w:val="false"/>
          <w:iCs w:val="false"/>
          <w:color w:val="auto"/>
          <w:kern w:val="2"/>
          <w:sz w:val="26"/>
          <w:szCs w:val="26"/>
          <w:lang w:val="es-ES" w:eastAsia="zh-CN" w:bidi="ar-SA"/>
        </w:rPr>
        <w:t xml:space="preserve"> Álvar Núñez </w:t>
      </w:r>
      <w:r>
        <w:rPr>
          <w:rFonts w:cs="Arial" w:ascii="Arial Narrow" w:hAnsi="Arial Narrow"/>
          <w:b w:val="false"/>
          <w:bCs w:val="false"/>
          <w:i w:val="false"/>
          <w:iCs w:val="false"/>
          <w:sz w:val="26"/>
          <w:szCs w:val="26"/>
        </w:rPr>
        <w:t xml:space="preserve"> y el Centro Cívico Rosa Roig con el Centro de Salud. </w:t>
      </w:r>
    </w:p>
    <w:p>
      <w:pPr>
        <w:pStyle w:val="Normal"/>
        <w:jc w:val="both"/>
        <w:rPr>
          <w:rFonts w:ascii="Arial Narrow" w:hAnsi="Arial Narrow" w:cs="Arial"/>
          <w:b w:val="false"/>
          <w:b w:val="false"/>
          <w:bCs w:val="false"/>
          <w:i w:val="false"/>
          <w:i w:val="false"/>
          <w:iCs w:val="false"/>
          <w:sz w:val="26"/>
          <w:szCs w:val="26"/>
        </w:rPr>
      </w:pPr>
      <w:r>
        <w:rPr>
          <w:rFonts w:cs="Arial" w:ascii="Arial Narrow" w:hAnsi="Arial Narrow"/>
          <w:b w:val="false"/>
          <w:bCs w:val="false"/>
          <w:i w:val="false"/>
          <w:iCs w:val="false"/>
          <w:sz w:val="26"/>
          <w:szCs w:val="26"/>
        </w:rPr>
      </w:r>
    </w:p>
    <w:p>
      <w:pPr>
        <w:pStyle w:val="Normal"/>
        <w:jc w:val="both"/>
        <w:rPr>
          <w:rFonts w:ascii="Arial Narrow" w:hAnsi="Arial Narrow"/>
          <w:b w:val="false"/>
          <w:b w:val="false"/>
          <w:bCs w:val="false"/>
          <w:i w:val="false"/>
          <w:i w:val="false"/>
          <w:iCs w:val="false"/>
          <w:sz w:val="26"/>
          <w:szCs w:val="26"/>
        </w:rPr>
      </w:pPr>
      <w:r>
        <w:rPr>
          <w:rFonts w:eastAsia="Times New Roman" w:cs="Arial" w:ascii="Arial Narrow" w:hAnsi="Arial Narrow"/>
          <w:b w:val="false"/>
          <w:bCs w:val="false"/>
          <w:i w:val="false"/>
          <w:iCs w:val="false"/>
          <w:color w:val="auto"/>
          <w:kern w:val="2"/>
          <w:sz w:val="26"/>
          <w:szCs w:val="26"/>
          <w:lang w:val="es-ES" w:eastAsia="zh-CN" w:bidi="ar-SA"/>
        </w:rPr>
        <w:t xml:space="preserve">Todo ello se ha completado con la </w:t>
      </w:r>
      <w:r>
        <w:rPr>
          <w:rFonts w:cs="Arial" w:ascii="Arial Narrow" w:hAnsi="Arial Narrow"/>
          <w:b w:val="false"/>
          <w:bCs w:val="false"/>
          <w:i w:val="false"/>
          <w:iCs w:val="false"/>
          <w:sz w:val="26"/>
          <w:szCs w:val="26"/>
        </w:rPr>
        <w:t xml:space="preserve">instalación de nuevos puntos de luz con luminarias tipo leds, además de diversas mejoras en zonas verdes, con la plantación de nuevas especies arbóreas en caminos y nuevo mobiliario urbano acorde con las necesidades de la barriada. </w:t>
      </w:r>
    </w:p>
    <w:p>
      <w:pPr>
        <w:pStyle w:val="Normal"/>
        <w:spacing w:lineRule="auto" w:line="240"/>
        <w:ind w:left="0" w:right="0" w:hanging="0"/>
        <w:jc w:val="both"/>
        <w:rPr>
          <w:rFonts w:ascii="Arial Narrow" w:hAnsi="Arial Narrow" w:eastAsia="Trebuchet MS" w:cs="Arial"/>
          <w:b w:val="false"/>
          <w:b w:val="false"/>
          <w:bCs w:val="false"/>
          <w:i w:val="false"/>
          <w:i w:val="false"/>
          <w:iCs w:val="false"/>
          <w:sz w:val="26"/>
          <w:szCs w:val="26"/>
          <w:u w:val="none"/>
        </w:rPr>
      </w:pPr>
      <w:r>
        <w:rPr>
          <w:rFonts w:eastAsia="Trebuchet MS" w:cs="Arial" w:ascii="Arial Narrow" w:hAnsi="Arial Narrow"/>
          <w:b w:val="false"/>
          <w:bCs w:val="false"/>
          <w:i w:val="false"/>
          <w:iCs w:val="false"/>
          <w:sz w:val="26"/>
          <w:szCs w:val="26"/>
          <w:u w:val="none"/>
        </w:rPr>
      </w:r>
    </w:p>
    <w:p>
      <w:pPr>
        <w:pStyle w:val="Normal"/>
        <w:spacing w:lineRule="auto" w:line="240"/>
        <w:ind w:left="0" w:right="0" w:hanging="0"/>
        <w:jc w:val="both"/>
        <w:rPr>
          <w:rFonts w:ascii="Arial Narrow" w:hAnsi="Arial Narrow"/>
          <w:b w:val="false"/>
          <w:b w:val="false"/>
          <w:bCs w:val="false"/>
          <w:i w:val="false"/>
          <w:i w:val="false"/>
          <w:iCs w:val="false"/>
          <w:sz w:val="26"/>
          <w:szCs w:val="26"/>
        </w:rPr>
      </w:pPr>
      <w:r>
        <w:rPr>
          <w:rFonts w:eastAsia="Trebuchet MS" w:cs="Arial" w:ascii="Arial Narrow" w:hAnsi="Arial Narrow"/>
          <w:b w:val="false"/>
          <w:bCs w:val="false"/>
          <w:i w:val="false"/>
          <w:iCs w:val="false"/>
          <w:sz w:val="26"/>
          <w:szCs w:val="26"/>
          <w:u w:val="none"/>
        </w:rPr>
        <w:t xml:space="preserve">La presidenta del colectivo ‘Mujeres en pie’ ha agradecido al Gobierno municipal esta actuación, recordando, a su vez, otras obras realizadas en este entorno, como ha sido la reforma completa de la avenida García Figueras; “quiero dar las gracias a Mamen Sánchez porque nuestro barrio está arreglado”, dotándose, tal y como ha señalado, “de parques y otras mejoras, y nos faltaba la pista deportiva, y ya la tenemos”. </w:t>
      </w:r>
    </w:p>
    <w:p>
      <w:pPr>
        <w:pStyle w:val="Normal"/>
        <w:spacing w:lineRule="auto" w:line="240"/>
        <w:ind w:left="0" w:right="0" w:hanging="0"/>
        <w:jc w:val="both"/>
        <w:rPr>
          <w:rFonts w:ascii="Arial Narrow" w:hAnsi="Arial Narrow"/>
          <w:b w:val="false"/>
          <w:b w:val="false"/>
          <w:bCs w:val="false"/>
          <w:i w:val="false"/>
          <w:i w:val="false"/>
          <w:iCs w:val="false"/>
          <w:sz w:val="26"/>
          <w:szCs w:val="26"/>
        </w:rPr>
      </w:pPr>
      <w:r>
        <w:rPr>
          <w:rFonts w:ascii="Arial Narrow" w:hAnsi="Arial Narrow"/>
          <w:b w:val="false"/>
          <w:bCs w:val="false"/>
          <w:i w:val="false"/>
          <w:iCs w:val="false"/>
          <w:sz w:val="26"/>
          <w:szCs w:val="26"/>
        </w:rPr>
      </w:r>
    </w:p>
    <w:p>
      <w:pPr>
        <w:pStyle w:val="Normal"/>
        <w:jc w:val="both"/>
        <w:rPr>
          <w:rFonts w:ascii="Arial Narrow" w:hAnsi="Arial Narrow"/>
          <w:sz w:val="26"/>
          <w:szCs w:val="26"/>
        </w:rPr>
      </w:pPr>
      <w:r>
        <w:rPr>
          <w:rFonts w:ascii="Arial Narrow" w:hAnsi="Arial Narrow"/>
          <w:sz w:val="26"/>
          <w:szCs w:val="26"/>
        </w:rPr>
      </w:r>
    </w:p>
    <w:tbl>
      <w:tblPr>
        <w:tblW w:w="7753" w:type="dxa"/>
        <w:jc w:val="left"/>
        <w:tblInd w:w="48" w:type="dxa"/>
        <w:tblLayout w:type="fixed"/>
        <w:tblCellMar>
          <w:top w:w="55" w:type="dxa"/>
          <w:left w:w="51" w:type="dxa"/>
          <w:bottom w:w="55" w:type="dxa"/>
          <w:right w:w="55" w:type="dxa"/>
        </w:tblCellMar>
      </w:tblPr>
      <w:tblGrid>
        <w:gridCol w:w="7753"/>
      </w:tblGrid>
      <w:tr>
        <w:trPr/>
        <w:tc>
          <w:tcPr>
            <w:tcW w:w="7753" w:type="dxa"/>
            <w:tcBorders/>
            <w:shd w:fill="DDDDDD" w:val="clear"/>
          </w:tcPr>
          <w:p>
            <w:pPr>
              <w:pStyle w:val="Contenidodelatabla"/>
              <w:widowControl w:val="false"/>
              <w:tabs>
                <w:tab w:val="clear" w:pos="720"/>
              </w:tabs>
              <w:jc w:val="both"/>
              <w:rPr>
                <w:i w:val="false"/>
                <w:i w:val="false"/>
                <w:iCs w:val="false"/>
              </w:rPr>
            </w:pPr>
            <w:r>
              <w:rPr>
                <w:rFonts w:cs="Arial" w:ascii="Arial Narrow" w:hAnsi="Arial Narrow"/>
                <w:i w:val="false"/>
                <w:iCs w:val="false"/>
                <w:sz w:val="26"/>
                <w:szCs w:val="26"/>
              </w:rPr>
              <w:t>Se adjuntan fotografía y audio</w:t>
            </w:r>
            <w:r>
              <w:rPr>
                <w:rFonts w:cs="Arial" w:ascii="Arial Narrow" w:hAnsi="Arial Narrow"/>
                <w:i w:val="false"/>
                <w:iCs w:val="false"/>
                <w:sz w:val="26"/>
                <w:szCs w:val="26"/>
              </w:rPr>
              <w:t>:</w:t>
            </w:r>
          </w:p>
          <w:p>
            <w:pPr>
              <w:pStyle w:val="Textopreformateado"/>
              <w:widowControl w:val="false"/>
              <w:tabs>
                <w:tab w:val="clear" w:pos="720"/>
              </w:tabs>
              <w:jc w:val="both"/>
              <w:rPr/>
            </w:pPr>
            <w:hyperlink r:id="rId2">
              <w:r>
                <w:rPr>
                  <w:rStyle w:val="EnlacedeInternet"/>
                  <w:rFonts w:cs="Arial" w:ascii="Arial Narrow" w:hAnsi="Arial Narrow"/>
                  <w:i w:val="false"/>
                  <w:iCs w:val="false"/>
                  <w:sz w:val="24"/>
                  <w:szCs w:val="24"/>
                </w:rPr>
                <w:t>https://soundcloud.com/user-162770691/alcaldesa-san-benito-mp3/s-k8GluHl9zFH</w:t>
              </w:r>
            </w:hyperlink>
          </w:p>
        </w:tc>
      </w:tr>
    </w:tbl>
    <w:p>
      <w:pPr>
        <w:pStyle w:val="Normal"/>
        <w:widowControl w:val="false"/>
        <w:spacing w:before="280" w:after="0"/>
        <w:jc w:val="both"/>
        <w:rPr>
          <w:rFonts w:ascii="Arial Narrow" w:hAnsi="Arial Narrow"/>
          <w:sz w:val="26"/>
          <w:szCs w:val="2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Bookman Old Style">
    <w:charset w:val="00"/>
    <w:family w:val="roman"/>
    <w:pitch w:val="variable"/>
  </w:font>
  <w:font w:name="Trebuchet MS">
    <w:charset w:val="00"/>
    <w:family w:val="roman"/>
    <w:pitch w:val="variable"/>
  </w:font>
  <w:font w:name="ArialMT">
    <w:charset w:val="00"/>
    <w:family w:val="roman"/>
    <w:pitch w:val="variable"/>
  </w:font>
  <w:font w:name="Century Gothic">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02" t="-4280" r="-9102" b="-4280"/>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character" w:styleId="Fuentedeprrafopredeter">
    <w:name w:val="Fuente de párrafo predeter."/>
    <w:qFormat/>
    <w:rPr/>
  </w:style>
  <w:style w:type="character" w:styleId="WW8Num60z1">
    <w:name w:val="WW8Num60z1"/>
    <w:qFormat/>
    <w:rPr>
      <w:rFonts w:ascii="OpenSymbol" w:hAnsi="OpenSymbol" w:cs="OpenSymbol"/>
    </w:rPr>
  </w:style>
  <w:style w:type="character" w:styleId="WW8Num61z1">
    <w:name w:val="WW8Num61z1"/>
    <w:qFormat/>
    <w:rPr>
      <w:rFonts w:ascii="OpenSymbol" w:hAnsi="OpenSymbol" w:cs="OpenSymbol"/>
    </w:rPr>
  </w:style>
  <w:style w:type="character" w:styleId="WW8Num62z1">
    <w:name w:val="WW8Num62z1"/>
    <w:qFormat/>
    <w:rPr>
      <w:rFonts w:ascii="OpenSymbol" w:hAnsi="OpenSymbol" w:cs="OpenSymbol"/>
    </w:rPr>
  </w:style>
  <w:style w:type="character" w:styleId="WW8Num63z1">
    <w:name w:val="WW8Num63z1"/>
    <w:qFormat/>
    <w:rPr>
      <w:rFonts w:ascii="OpenSymbol" w:hAnsi="OpenSymbol" w:cs="OpenSymbol"/>
    </w:rPr>
  </w:style>
  <w:style w:type="character" w:styleId="WW8Num64z1">
    <w:name w:val="WW8Num64z1"/>
    <w:qFormat/>
    <w:rPr>
      <w:rFonts w:ascii="OpenSymbol" w:hAnsi="OpenSymbol" w:cs="OpenSymbol"/>
    </w:rPr>
  </w:style>
  <w:style w:type="character" w:styleId="WW8Num65z1">
    <w:name w:val="WW8Num65z1"/>
    <w:qFormat/>
    <w:rPr>
      <w:rFonts w:ascii="OpenSymbol" w:hAnsi="OpenSymbol" w:cs="OpenSymbol"/>
    </w:rPr>
  </w:style>
  <w:style w:type="character" w:styleId="WW8Num67z1">
    <w:name w:val="WW8Num67z1"/>
    <w:qFormat/>
    <w:rPr>
      <w:rFonts w:ascii="OpenSymbol" w:hAnsi="OpenSymbol" w:cs="OpenSymbol"/>
    </w:rPr>
  </w:style>
  <w:style w:type="character" w:styleId="WW8Num66z2">
    <w:name w:val="WW8Num66z2"/>
    <w:qFormat/>
    <w:rPr>
      <w:rFonts w:cs="Courier New"/>
    </w:rPr>
  </w:style>
  <w:style w:type="character" w:styleId="WW8Num66z3">
    <w:name w:val="WW8Num66z3"/>
    <w:qFormat/>
    <w:rPr>
      <w:rFonts w:cs="Wingdings"/>
      <w:sz w:val="24"/>
    </w:rPr>
  </w:style>
  <w:style w:type="character" w:styleId="WW8Num66z4">
    <w:name w:val="WW8Num66z4"/>
    <w:qFormat/>
    <w:rPr>
      <w:rFonts w:cs="Symbol"/>
    </w:rPr>
  </w:style>
  <w:style w:type="character" w:styleId="WW8Num49z2">
    <w:name w:val="WW8Num49z2"/>
    <w:qFormat/>
    <w:rPr>
      <w:rFonts w:ascii="Times New Roman" w:hAnsi="Times New Roman" w:eastAsia="MS UI Gothic" w:cs="Times New Roman"/>
      <w:b w:val="false"/>
      <w:bCs w:val="false"/>
      <w:spacing w:val="0"/>
      <w:sz w:val="24"/>
      <w:szCs w:val="24"/>
      <w:lang w:val="es-ES" w:bidi="ar-SA"/>
    </w:rPr>
  </w:style>
  <w:style w:type="character" w:styleId="WW8Num52z2">
    <w:name w:val="WW8Num52z2"/>
    <w:qFormat/>
    <w:rPr>
      <w:rFonts w:cs="OpenSymbol"/>
    </w:rPr>
  </w:style>
  <w:style w:type="character" w:styleId="WW8Num52z3">
    <w:name w:val="WW8Num52z3"/>
    <w:qFormat/>
    <w:rPr>
      <w:rFonts w:cs="OpenSymbol"/>
      <w:sz w:val="22"/>
    </w:rPr>
  </w:style>
  <w:style w:type="character" w:styleId="WW8Num52z5">
    <w:name w:val="WW8Num52z5"/>
    <w:qFormat/>
    <w:rPr>
      <w:rFonts w:cs="Wingdings"/>
      <w:b w:val="false"/>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66z1">
    <w:name w:val="WW8Num66z1"/>
    <w:qFormat/>
    <w:rPr>
      <w:rFonts w:ascii="OpenSymbol" w:hAnsi="OpenSymbol" w:cs="OpenSymbol"/>
    </w:rPr>
  </w:style>
  <w:style w:type="character" w:styleId="WW8Num66z0">
    <w:name w:val="WW8Num66z0"/>
    <w:qFormat/>
    <w:rPr>
      <w:rFonts w:ascii="Symbol" w:hAnsi="Symbol" w:cs="OpenSymbol"/>
    </w:rPr>
  </w:style>
  <w:style w:type="character" w:styleId="WW8Num38z0">
    <w:name w:val="WW8Num38z0"/>
    <w:qFormat/>
    <w:rPr>
      <w:rFonts w:ascii="Arial" w:hAnsi="Arial" w:cs="Arial"/>
      <w:b/>
      <w:color w:val="00000A"/>
      <w:sz w:val="20"/>
      <w:szCs w:val="20"/>
    </w:rPr>
  </w:style>
  <w:style w:type="character" w:styleId="WW8Num37z0">
    <w:name w:val="WW8Num37z0"/>
    <w:qFormat/>
    <w:rPr/>
  </w:style>
  <w:style w:type="character" w:styleId="WW8Num44z1">
    <w:name w:val="WW8Num44z1"/>
    <w:qFormat/>
    <w:rPr>
      <w:rFonts w:ascii="OpenSymbol" w:hAnsi="OpenSymbol" w:cs="OpenSymbol"/>
    </w:rPr>
  </w:style>
  <w:style w:type="character" w:styleId="WW8Num52z1">
    <w:name w:val="WW8Num52z1"/>
    <w:qFormat/>
    <w:rPr>
      <w:rFonts w:ascii="OpenSymbol" w:hAnsi="OpenSymbol" w:cs="OpenSymbol"/>
    </w:rPr>
  </w:style>
  <w:style w:type="character" w:styleId="Author">
    <w:name w:val="author"/>
    <w:qFormat/>
    <w:rPr/>
  </w:style>
  <w:style w:type="character" w:styleId="WW8Num59z1">
    <w:name w:val="WW8Num59z1"/>
    <w:qFormat/>
    <w:rPr>
      <w:rFonts w:ascii="OpenSymbol" w:hAnsi="OpenSymbol" w:cs="OpenSymbol"/>
    </w:rPr>
  </w:style>
  <w:style w:type="character" w:styleId="WWCaracteresdenotafinal">
    <w:name w:val="WW-Caracteres de nota final"/>
    <w:qFormat/>
    <w:rPr/>
  </w:style>
  <w:style w:type="character" w:styleId="Textoindependiente2Car">
    <w:name w:val="Texto independiente 2 Car"/>
    <w:qFormat/>
    <w:rPr>
      <w:sz w:val="24"/>
    </w:rPr>
  </w:style>
  <w:style w:type="character" w:styleId="S2">
    <w:name w:val="s2"/>
    <w:qFormat/>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1z3">
    <w:name w:val="WW8Num11z3"/>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4">
    <w:name w:val="WW8Num34z4"/>
    <w:qFormat/>
    <w:rPr/>
  </w:style>
  <w:style w:type="character" w:styleId="WW8Num34z3">
    <w:name w:val="WW8Num34z3"/>
    <w:qFormat/>
    <w:rPr/>
  </w:style>
  <w:style w:type="character" w:styleId="WW8Num42z8">
    <w:name w:val="WW8Num42z8"/>
    <w:qFormat/>
    <w:rPr/>
  </w:style>
  <w:style w:type="character" w:styleId="WW8Num42z7">
    <w:name w:val="WW8Num42z7"/>
    <w:qFormat/>
    <w:rPr/>
  </w:style>
  <w:style w:type="character" w:styleId="WW8Num42z6">
    <w:name w:val="WW8Num42z6"/>
    <w:qFormat/>
    <w:rPr/>
  </w:style>
  <w:style w:type="character" w:styleId="WW8Num42z5">
    <w:name w:val="WW8Num42z5"/>
    <w:qFormat/>
    <w:rPr/>
  </w:style>
  <w:style w:type="character" w:styleId="WW8Num42z4">
    <w:name w:val="WW8Num42z4"/>
    <w:qFormat/>
    <w:rPr/>
  </w:style>
  <w:style w:type="character" w:styleId="WW8Num42z3">
    <w:name w:val="WW8Num42z3"/>
    <w:qFormat/>
    <w:rPr/>
  </w:style>
  <w:style w:type="character" w:styleId="WW8Num42z2">
    <w:name w:val="WW8Num42z2"/>
    <w:qFormat/>
    <w:rPr/>
  </w:style>
  <w:style w:type="character" w:styleId="WW8Num41z2">
    <w:name w:val="WW8Num41z2"/>
    <w:qFormat/>
    <w:rPr>
      <w:rFonts w:ascii="Wingdings" w:hAnsi="Wingdings" w:eastAsia="Wingdings" w:cs="Wingdings"/>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44z8">
    <w:name w:val="WW8Num44z8"/>
    <w:qFormat/>
    <w:rPr/>
  </w:style>
  <w:style w:type="character" w:styleId="WW8Num44z7">
    <w:name w:val="WW8Num44z7"/>
    <w:qFormat/>
    <w:rPr/>
  </w:style>
  <w:style w:type="character" w:styleId="WW8Num44z6">
    <w:name w:val="WW8Num44z6"/>
    <w:qFormat/>
    <w:rPr/>
  </w:style>
  <w:style w:type="character" w:styleId="WW8Num44z5">
    <w:name w:val="WW8Num44z5"/>
    <w:qFormat/>
    <w:rPr/>
  </w:style>
  <w:style w:type="character" w:styleId="WW8Num44z4">
    <w:name w:val="WW8Num44z4"/>
    <w:qFormat/>
    <w:rPr/>
  </w:style>
  <w:style w:type="character" w:styleId="WW8Num44z3">
    <w:name w:val="WW8Num44z3"/>
    <w:qFormat/>
    <w:rPr/>
  </w:style>
  <w:style w:type="character" w:styleId="WW8Num44z2">
    <w:name w:val="WW8Num44z2"/>
    <w:qFormat/>
    <w:rPr/>
  </w:style>
  <w:style w:type="character" w:styleId="WW8Num46z8">
    <w:name w:val="WW8Num46z8"/>
    <w:qFormat/>
    <w:rPr/>
  </w:style>
  <w:style w:type="character" w:styleId="WW8Num46z7">
    <w:name w:val="WW8Num46z7"/>
    <w:qFormat/>
    <w:rPr/>
  </w:style>
  <w:style w:type="character" w:styleId="WW8Num46z6">
    <w:name w:val="WW8Num46z6"/>
    <w:qFormat/>
    <w:rPr/>
  </w:style>
  <w:style w:type="character" w:styleId="WW8Num46z5">
    <w:name w:val="WW8Num46z5"/>
    <w:qFormat/>
    <w:rPr/>
  </w:style>
  <w:style w:type="character" w:styleId="WW8Num46z4">
    <w:name w:val="WW8Num46z4"/>
    <w:qFormat/>
    <w:rPr/>
  </w:style>
  <w:style w:type="character" w:styleId="WW8Num46z3">
    <w:name w:val="WW8Num46z3"/>
    <w:qFormat/>
    <w:rPr/>
  </w:style>
  <w:style w:type="character" w:styleId="WW8Num46z2">
    <w:name w:val="WW8Num46z2"/>
    <w:qFormat/>
    <w:rPr/>
  </w:style>
  <w:style w:type="character" w:styleId="WW8Num47z8">
    <w:name w:val="WW8Num47z8"/>
    <w:qFormat/>
    <w:rPr/>
  </w:style>
  <w:style w:type="character" w:styleId="WW8Num47z7">
    <w:name w:val="WW8Num47z7"/>
    <w:qFormat/>
    <w:rPr/>
  </w:style>
  <w:style w:type="character" w:styleId="WW8Num47z6">
    <w:name w:val="WW8Num47z6"/>
    <w:qFormat/>
    <w:rPr/>
  </w:style>
  <w:style w:type="character" w:styleId="WW8Num47z5">
    <w:name w:val="WW8Num47z5"/>
    <w:qFormat/>
    <w:rPr/>
  </w:style>
  <w:style w:type="character" w:styleId="WW8Num47z4">
    <w:name w:val="WW8Num47z4"/>
    <w:qFormat/>
    <w:rPr/>
  </w:style>
  <w:style w:type="character" w:styleId="WW8Num47z3">
    <w:name w:val="WW8Num47z3"/>
    <w:qFormat/>
    <w:rPr/>
  </w:style>
  <w:style w:type="character" w:styleId="WW8Num47z2">
    <w:name w:val="WW8Num47z2"/>
    <w:qFormat/>
    <w:rPr/>
  </w:style>
  <w:style w:type="character" w:styleId="WW8Num48z8">
    <w:name w:val="WW8Num48z8"/>
    <w:qFormat/>
    <w:rPr/>
  </w:style>
  <w:style w:type="character" w:styleId="WW8Num48z7">
    <w:name w:val="WW8Num48z7"/>
    <w:qFormat/>
    <w:rPr/>
  </w:style>
  <w:style w:type="character" w:styleId="WW8Num48z6">
    <w:name w:val="WW8Num48z6"/>
    <w:qFormat/>
    <w:rPr/>
  </w:style>
  <w:style w:type="character" w:styleId="WW8Num48z5">
    <w:name w:val="WW8Num48z5"/>
    <w:qFormat/>
    <w:rPr/>
  </w:style>
  <w:style w:type="character" w:styleId="WW8Num48z4">
    <w:name w:val="WW8Num48z4"/>
    <w:qFormat/>
    <w:rPr/>
  </w:style>
  <w:style w:type="character" w:styleId="WW8Num48z3">
    <w:name w:val="WW8Num48z3"/>
    <w:qFormat/>
    <w:rPr/>
  </w:style>
  <w:style w:type="character" w:styleId="WW8Num48z2">
    <w:name w:val="WW8Num48z2"/>
    <w:qFormat/>
    <w:rPr/>
  </w:style>
  <w:style w:type="character" w:styleId="WW8Num50z8">
    <w:name w:val="WW8Num50z8"/>
    <w:qFormat/>
    <w:rPr/>
  </w:style>
  <w:style w:type="character" w:styleId="WW8Num50z7">
    <w:name w:val="WW8Num50z7"/>
    <w:qFormat/>
    <w:rPr/>
  </w:style>
  <w:style w:type="character" w:styleId="WW8Num50z6">
    <w:name w:val="WW8Num50z6"/>
    <w:qFormat/>
    <w:rPr/>
  </w:style>
  <w:style w:type="character" w:styleId="WW8Num50z5">
    <w:name w:val="WW8Num50z5"/>
    <w:qFormat/>
    <w:rPr/>
  </w:style>
  <w:style w:type="character" w:styleId="WW8Num50z4">
    <w:name w:val="WW8Num50z4"/>
    <w:qFormat/>
    <w:rPr/>
  </w:style>
  <w:style w:type="character" w:styleId="WW8Num50z3">
    <w:name w:val="WW8Num50z3"/>
    <w:qFormat/>
    <w:rPr/>
  </w:style>
  <w:style w:type="character" w:styleId="WW8Num50z2">
    <w:name w:val="WW8Num50z2"/>
    <w:qFormat/>
    <w:rPr/>
  </w:style>
  <w:style w:type="character" w:styleId="WW8Num54z8">
    <w:name w:val="WW8Num54z8"/>
    <w:qFormat/>
    <w:rPr/>
  </w:style>
  <w:style w:type="character" w:styleId="WW8Num54z7">
    <w:name w:val="WW8Num54z7"/>
    <w:qFormat/>
    <w:rPr/>
  </w:style>
  <w:style w:type="character" w:styleId="WW8Num54z6">
    <w:name w:val="WW8Num54z6"/>
    <w:qFormat/>
    <w:rPr/>
  </w:style>
  <w:style w:type="character" w:styleId="WW8Num54z5">
    <w:name w:val="WW8Num54z5"/>
    <w:qFormat/>
    <w:rPr/>
  </w:style>
  <w:style w:type="character" w:styleId="WW8Num54z4">
    <w:name w:val="WW8Num54z4"/>
    <w:qFormat/>
    <w:rPr/>
  </w:style>
  <w:style w:type="character" w:styleId="WW8Num54z3">
    <w:name w:val="WW8Num54z3"/>
    <w:qFormat/>
    <w:rPr/>
  </w:style>
  <w:style w:type="character" w:styleId="WW8Num54z2">
    <w:name w:val="WW8Num54z2"/>
    <w:qFormat/>
    <w:rPr/>
  </w:style>
  <w:style w:type="character" w:styleId="WW8Num56z8">
    <w:name w:val="WW8Num56z8"/>
    <w:qFormat/>
    <w:rPr/>
  </w:style>
  <w:style w:type="character" w:styleId="WW8Num56z7">
    <w:name w:val="WW8Num56z7"/>
    <w:qFormat/>
    <w:rPr/>
  </w:style>
  <w:style w:type="character" w:styleId="WW8Num56z6">
    <w:name w:val="WW8Num56z6"/>
    <w:qFormat/>
    <w:rPr/>
  </w:style>
  <w:style w:type="character" w:styleId="WW8Num56z5">
    <w:name w:val="WW8Num56z5"/>
    <w:qFormat/>
    <w:rPr/>
  </w:style>
  <w:style w:type="character" w:styleId="WW8Num56z4">
    <w:name w:val="WW8Num56z4"/>
    <w:qFormat/>
    <w:rPr/>
  </w:style>
  <w:style w:type="character" w:styleId="WW8Num56z3">
    <w:name w:val="WW8Num56z3"/>
    <w:qFormat/>
    <w:rPr/>
  </w:style>
  <w:style w:type="character" w:styleId="WW8Num56z2">
    <w:name w:val="WW8Num56z2"/>
    <w:qFormat/>
    <w:rPr/>
  </w:style>
  <w:style w:type="character" w:styleId="WW8Num58z8">
    <w:name w:val="WW8Num58z8"/>
    <w:qFormat/>
    <w:rPr/>
  </w:style>
  <w:style w:type="character" w:styleId="WW8Num58z7">
    <w:name w:val="WW8Num58z7"/>
    <w:qFormat/>
    <w:rPr/>
  </w:style>
  <w:style w:type="character" w:styleId="WW8Num58z6">
    <w:name w:val="WW8Num58z6"/>
    <w:qFormat/>
    <w:rPr/>
  </w:style>
  <w:style w:type="character" w:styleId="WW8Num58z5">
    <w:name w:val="WW8Num58z5"/>
    <w:qFormat/>
    <w:rPr/>
  </w:style>
  <w:style w:type="character" w:styleId="WW8Num58z4">
    <w:name w:val="WW8Num58z4"/>
    <w:qFormat/>
    <w:rPr/>
  </w:style>
  <w:style w:type="character" w:styleId="WW8Num58z3">
    <w:name w:val="WW8Num58z3"/>
    <w:qFormat/>
    <w:rPr/>
  </w:style>
  <w:style w:type="character" w:styleId="WW8Num58z2">
    <w:name w:val="WW8Num58z2"/>
    <w:qFormat/>
    <w:rPr/>
  </w:style>
  <w:style w:type="character" w:styleId="WW8Num58z1">
    <w:name w:val="WW8Num58z1"/>
    <w:qFormat/>
    <w:rPr/>
  </w:style>
  <w:style w:type="character" w:styleId="WW8Num58z0">
    <w:name w:val="WW8Num58z0"/>
    <w:qFormat/>
    <w:rPr/>
  </w:style>
  <w:style w:type="character" w:styleId="WW8Num57z8">
    <w:name w:val="WW8Num57z8"/>
    <w:qFormat/>
    <w:rPr/>
  </w:style>
  <w:style w:type="character" w:styleId="WW8Num57z7">
    <w:name w:val="WW8Num57z7"/>
    <w:qFormat/>
    <w:rPr/>
  </w:style>
  <w:style w:type="character" w:styleId="WW8Num57z6">
    <w:name w:val="WW8Num57z6"/>
    <w:qFormat/>
    <w:rPr/>
  </w:style>
  <w:style w:type="character" w:styleId="WW8Num57z5">
    <w:name w:val="WW8Num57z5"/>
    <w:qFormat/>
    <w:rPr/>
  </w:style>
  <w:style w:type="character" w:styleId="WW8Num57z4">
    <w:name w:val="WW8Num57z4"/>
    <w:qFormat/>
    <w:rPr/>
  </w:style>
  <w:style w:type="character" w:styleId="WW8Num57z3">
    <w:name w:val="WW8Num57z3"/>
    <w:qFormat/>
    <w:rPr/>
  </w:style>
  <w:style w:type="character" w:styleId="WW8Num57z2">
    <w:name w:val="WW8Num57z2"/>
    <w:qFormat/>
    <w:rPr/>
  </w:style>
  <w:style w:type="character" w:styleId="WW8Num57z1">
    <w:name w:val="WW8Num57z1"/>
    <w:qFormat/>
    <w:rPr>
      <w:rFonts w:ascii="OpenSymbol" w:hAnsi="OpenSymbol" w:eastAsia="OpenSymbol" w:cs="OpenSymbol"/>
    </w:rPr>
  </w:style>
  <w:style w:type="character" w:styleId="WW8Num56z1">
    <w:name w:val="WW8Num56z1"/>
    <w:qFormat/>
    <w:rPr>
      <w:rFonts w:ascii="OpenSymbol" w:hAnsi="OpenSymbol" w:eastAsia="OpenSymbol" w:cs="OpenSymbol"/>
    </w:rPr>
  </w:style>
  <w:style w:type="character" w:styleId="WW8Num55z1">
    <w:name w:val="WW8Num55z1"/>
    <w:qFormat/>
    <w:rPr>
      <w:rFonts w:ascii="OpenSymbol" w:hAnsi="OpenSymbol" w:eastAsia="OpenSymbol" w:cs="OpenSymbol"/>
    </w:rPr>
  </w:style>
  <w:style w:type="character" w:styleId="WW8Num54z1">
    <w:name w:val="WW8Num54z1"/>
    <w:qFormat/>
    <w:rPr>
      <w:rFonts w:ascii="OpenSymbol" w:hAnsi="OpenSymbol" w:eastAsia="OpenSymbol" w:cs="OpenSymbol"/>
    </w:rPr>
  </w:style>
  <w:style w:type="character" w:styleId="WW8Num53z1">
    <w:name w:val="WW8Num53z1"/>
    <w:qFormat/>
    <w:rPr>
      <w:rFonts w:ascii="OpenSymbol" w:hAnsi="OpenSymbol" w:eastAsia="OpenSymbol" w:cs="OpenSymbol"/>
    </w:rPr>
  </w:style>
  <w:style w:type="character" w:styleId="WW8Num51z1">
    <w:name w:val="WW8Num51z1"/>
    <w:qFormat/>
    <w:rPr>
      <w:rFonts w:ascii="OpenSymbol" w:hAnsi="OpenSymbol" w:eastAsia="OpenSymbol" w:cs="OpenSymbol"/>
    </w:rPr>
  </w:style>
  <w:style w:type="character" w:styleId="WW8Num50z1">
    <w:name w:val="WW8Num50z1"/>
    <w:qFormat/>
    <w:rPr>
      <w:rFonts w:ascii="OpenSymbol" w:hAnsi="OpenSymbol" w:eastAsia="OpenSymbol" w:cs="OpenSymbol"/>
    </w:rPr>
  </w:style>
  <w:style w:type="character" w:styleId="WW8Num49z1">
    <w:name w:val="WW8Num49z1"/>
    <w:qFormat/>
    <w:rPr>
      <w:rFonts w:ascii="OpenSymbol" w:hAnsi="OpenSymbol" w:eastAsia="OpenSymbol" w:cs="OpenSymbol"/>
    </w:rPr>
  </w:style>
  <w:style w:type="character" w:styleId="WW8Num48z1">
    <w:name w:val="WW8Num48z1"/>
    <w:qFormat/>
    <w:rPr>
      <w:rFonts w:ascii="OpenSymbol" w:hAnsi="OpenSymbol" w:eastAsia="OpenSymbol" w:cs="OpenSymbol"/>
    </w:rPr>
  </w:style>
  <w:style w:type="character" w:styleId="WW8Num47z1">
    <w:name w:val="WW8Num47z1"/>
    <w:qFormat/>
    <w:rPr>
      <w:rFonts w:ascii="OpenSymbol" w:hAnsi="OpenSymbol" w:eastAsia="OpenSymbol" w:cs="OpenSymbol"/>
    </w:rPr>
  </w:style>
  <w:style w:type="character" w:styleId="WW8Num45z1">
    <w:name w:val="WW8Num45z1"/>
    <w:qFormat/>
    <w:rPr>
      <w:rFonts w:ascii="OpenSymbol" w:hAnsi="OpenSymbol" w:eastAsia="OpenSymbol" w:cs="OpenSymbol"/>
    </w:rPr>
  </w:style>
  <w:style w:type="character" w:styleId="WW8Num43z1">
    <w:name w:val="WW8Num43z1"/>
    <w:qFormat/>
    <w:rPr>
      <w:rFonts w:ascii="OpenSymbol" w:hAnsi="OpenSymbol" w:eastAsia="OpenSymbol" w:cs="OpenSymbol"/>
    </w:rPr>
  </w:style>
  <w:style w:type="character" w:styleId="WW8Num42z1">
    <w:name w:val="WW8Num42z1"/>
    <w:qFormat/>
    <w:rPr>
      <w:rFonts w:ascii="OpenSymbol" w:hAnsi="OpenSymbol" w:eastAsia="OpenSymbol" w:cs="OpenSymbol"/>
    </w:rPr>
  </w:style>
  <w:style w:type="character" w:styleId="WW8Num41z1">
    <w:name w:val="WW8Num41z1"/>
    <w:qFormat/>
    <w:rPr>
      <w:rFonts w:ascii="OpenSymbol" w:hAnsi="OpenSymbol" w:eastAsia="OpenSymbol" w:cs="OpenSymbol"/>
    </w:rPr>
  </w:style>
  <w:style w:type="character" w:styleId="WW8Num40z1">
    <w:name w:val="WW8Num40z1"/>
    <w:qFormat/>
    <w:rPr>
      <w:rFonts w:ascii="OpenSymbol" w:hAnsi="OpenSymbol" w:eastAsia="OpenSymbol" w:cs="OpenSymbol"/>
    </w:rPr>
  </w:style>
  <w:style w:type="character" w:styleId="Mencinsinresolver1">
    <w:name w:val="Mención sin resolver1"/>
    <w:qFormat/>
    <w:rPr>
      <w:color w:val="605E5C"/>
      <w:shd w:fill="E1DFDD" w:val="clear"/>
    </w:rPr>
  </w:style>
  <w:style w:type="character" w:styleId="WW8Num26z0">
    <w:name w:val="WW8Num26z0"/>
    <w:qFormat/>
    <w:rPr>
      <w:rFonts w:ascii="Symbol" w:hAnsi="Symbol" w:cs="OpenSymbol"/>
      <w:color w:val="800080"/>
      <w:sz w:val="26"/>
      <w:szCs w:val="26"/>
    </w:rPr>
  </w:style>
  <w:style w:type="character" w:styleId="TtuloCar">
    <w:name w:val="Título Car"/>
    <w:qFormat/>
    <w:rPr>
      <w:rFonts w:ascii="Times New Roman" w:hAnsi="Times New Roman" w:eastAsia="Times New Roman" w:cs="Times New Roman"/>
      <w:b/>
      <w:bCs/>
      <w:sz w:val="28"/>
    </w:rPr>
  </w:style>
  <w:style w:type="character" w:styleId="Sangra2detindependienteCar">
    <w:name w:val="Sangría 2 de t. independiente Car"/>
    <w:qFormat/>
    <w:rPr>
      <w:rFonts w:ascii="Bookman Old Style" w:hAnsi="Bookman Old Style" w:eastAsia="Bookman Old Style" w:cs="Bookman Old Style"/>
      <w:sz w:val="22"/>
    </w:rPr>
  </w:style>
  <w:style w:type="character" w:styleId="Textoindependiente3Car">
    <w:name w:val="Texto independiente 3 Car"/>
    <w:qFormat/>
    <w:rPr>
      <w:rFonts w:ascii="Bookman Old Style" w:hAnsi="Bookman Old Style" w:eastAsia="Bookman Old Style" w:cs="Bookman Old Style"/>
      <w:sz w:val="16"/>
      <w:szCs w:val="16"/>
    </w:rPr>
  </w:style>
  <w:style w:type="character" w:styleId="Ttulo8Car">
    <w:name w:val="Título 8 Car"/>
    <w:qFormat/>
    <w:rPr>
      <w:rFonts w:eastAsia="Times New Roman"/>
      <w:iCs/>
    </w:rPr>
  </w:style>
  <w:style w:type="character" w:styleId="TextosinformatoCar">
    <w:name w:val="Texto sin formato Car"/>
    <w:qFormat/>
    <w:rPr>
      <w:rFonts w:ascii="Courier New" w:hAnsi="Courier New" w:eastAsia="Courier New" w:cs="Courier New"/>
    </w:rPr>
  </w:style>
  <w:style w:type="character" w:styleId="Cuerpodeltexto2">
    <w:name w:val="Cuerpo del texto (2)"/>
    <w:qFormat/>
    <w:rPr>
      <w:rFonts w:ascii="Trebuchet MS" w:hAnsi="Trebuchet MS" w:eastAsia="Trebuchet MS" w:cs="Trebuchet MS"/>
      <w:b/>
      <w:bCs/>
      <w:i w:val="false"/>
      <w:iCs w:val="false"/>
      <w:caps w:val="false"/>
      <w:smallCaps w:val="false"/>
      <w:strike w:val="false"/>
      <w:dstrike w:val="false"/>
      <w:color w:val="000000"/>
      <w:spacing w:val="0"/>
      <w:w w:val="100"/>
      <w:sz w:val="20"/>
      <w:szCs w:val="20"/>
      <w:u w:val="single"/>
    </w:rPr>
  </w:style>
  <w:style w:type="character" w:styleId="WW8Num46z1">
    <w:name w:val="WW8Num46z1"/>
    <w:qFormat/>
    <w:rPr>
      <w:rFonts w:ascii="OpenSymbol" w:hAnsi="OpenSymbol" w:cs="OpenSymbol"/>
    </w:rPr>
  </w:style>
  <w:style w:type="character" w:styleId="WW8Num46z0">
    <w:name w:val="WW8Num46z0"/>
    <w:qFormat/>
    <w:rPr>
      <w:rFonts w:ascii="Symbol" w:hAnsi="Symbol" w:eastAsia="Times New Roman" w:cs="OpenSymbol"/>
      <w:color w:val="auto"/>
      <w:sz w:val="28"/>
      <w:szCs w:val="28"/>
    </w:rPr>
  </w:style>
  <w:style w:type="character" w:styleId="WW8Num35z0">
    <w:name w:val="WW8Num35z0"/>
    <w:qFormat/>
    <w:rPr>
      <w:rFonts w:ascii="Symbol" w:hAnsi="Symbol" w:cs="Symbol"/>
      <w:color w:val="FF15EC"/>
      <w:sz w:val="28"/>
      <w:szCs w:val="28"/>
    </w:rPr>
  </w:style>
  <w:style w:type="character" w:styleId="WW8Num29z0">
    <w:name w:val="WW8Num29z0"/>
    <w:qFormat/>
    <w:rPr>
      <w:rFonts w:ascii="Symbol" w:hAnsi="Symbol" w:cs="OpenSymbol"/>
      <w:color w:val="666666"/>
      <w:sz w:val="28"/>
      <w:szCs w:val="28"/>
      <w:lang w:val="es-ES" w:bidi="ar-SA"/>
    </w:rPr>
  </w:style>
  <w:style w:type="character" w:styleId="Fuentedeprrafopredeter17">
    <w:name w:val="Fuente de párrafo predeter.17"/>
    <w:qFormat/>
    <w:rPr/>
  </w:style>
  <w:style w:type="character" w:styleId="Fuentedeprrafopredeter16">
    <w:name w:val="Fuente de párrafo predeter.16"/>
    <w:qFormat/>
    <w:rPr/>
  </w:style>
  <w:style w:type="character" w:styleId="Fuentedeprrafopredeter15">
    <w:name w:val="Fuente de párrafo predeter.15"/>
    <w:qFormat/>
    <w:rPr/>
  </w:style>
  <w:style w:type="character" w:styleId="Fuentedeprrafopredeter14">
    <w:name w:val="Fuente de párrafo predeter.14"/>
    <w:qFormat/>
    <w:rPr/>
  </w:style>
  <w:style w:type="character" w:styleId="WW8Num16z1">
    <w:name w:val="WW8Num16z1"/>
    <w:qFormat/>
    <w:rPr>
      <w:rFonts w:ascii="Courier New" w:hAnsi="Courier New" w:eastAsia="Courier New" w:cs="Courier New"/>
      <w:sz w:val="20"/>
    </w:rPr>
  </w:style>
  <w:style w:type="character" w:styleId="WW8Num16z2">
    <w:name w:val="WW8Num16z2"/>
    <w:qFormat/>
    <w:rPr>
      <w:rFonts w:ascii="Wingdings" w:hAnsi="Wingdings" w:eastAsia="Wingdings" w:cs="Wingdings"/>
      <w:sz w:val="20"/>
    </w:rPr>
  </w:style>
  <w:style w:type="character" w:styleId="WW8Num18z1">
    <w:name w:val="WW8Num18z1"/>
    <w:qFormat/>
    <w:rPr>
      <w:rFonts w:ascii="Courier New" w:hAnsi="Courier New" w:eastAsia="Courier New" w:cs="Courier New"/>
    </w:rPr>
  </w:style>
  <w:style w:type="character" w:styleId="WW8Num18z2">
    <w:name w:val="WW8Num18z2"/>
    <w:qFormat/>
    <w:rPr>
      <w:rFonts w:ascii="Wingdings" w:hAnsi="Wingdings" w:eastAsia="Wingdings" w:cs="Wingdings"/>
    </w:rPr>
  </w:style>
  <w:style w:type="character" w:styleId="WW8Num19z1">
    <w:name w:val="WW8Num19z1"/>
    <w:qFormat/>
    <w:rPr>
      <w:rFonts w:ascii="Courier New" w:hAnsi="Courier New" w:eastAsia="Courier New" w:cs="Courier New"/>
    </w:rPr>
  </w:style>
  <w:style w:type="character" w:styleId="WW8Num19z2">
    <w:name w:val="WW8Num19z2"/>
    <w:qFormat/>
    <w:rPr>
      <w:rFonts w:ascii="Wingdings" w:hAnsi="Wingdings" w:eastAsia="Wingdings" w:cs="Wingdings"/>
    </w:rPr>
  </w:style>
  <w:style w:type="character" w:styleId="WW8Num21z1">
    <w:name w:val="WW8Num21z1"/>
    <w:qFormat/>
    <w:rPr>
      <w:rFonts w:ascii="Courier New" w:hAnsi="Courier New" w:eastAsia="Courier New" w:cs="Courier New"/>
      <w:sz w:val="20"/>
    </w:rPr>
  </w:style>
  <w:style w:type="character" w:styleId="WW8Num21z2">
    <w:name w:val="WW8Num21z2"/>
    <w:qFormat/>
    <w:rPr>
      <w:rFonts w:ascii="Wingdings" w:hAnsi="Wingdings" w:eastAsia="Wingdings" w:cs="Wingdings"/>
      <w:sz w:val="20"/>
    </w:rPr>
  </w:style>
  <w:style w:type="character" w:styleId="WW8Num22z1">
    <w:name w:val="WW8Num22z1"/>
    <w:qFormat/>
    <w:rPr>
      <w:rFonts w:ascii="Courier New" w:hAnsi="Courier New" w:eastAsia="Courier New" w:cs="Courier New"/>
      <w:sz w:val="20"/>
    </w:rPr>
  </w:style>
  <w:style w:type="character" w:styleId="WW8Num22z2">
    <w:name w:val="WW8Num22z2"/>
    <w:qFormat/>
    <w:rPr>
      <w:rFonts w:ascii="Wingdings" w:hAnsi="Wingdings" w:eastAsia="Wingdings" w:cs="Wingdings"/>
      <w:sz w:val="20"/>
    </w:rPr>
  </w:style>
  <w:style w:type="character" w:styleId="WW8Num23z1">
    <w:name w:val="WW8Num23z1"/>
    <w:qFormat/>
    <w:rPr>
      <w:rFonts w:ascii="Courier New" w:hAnsi="Courier New" w:eastAsia="Courier New" w:cs="Courier New"/>
      <w:sz w:val="20"/>
    </w:rPr>
  </w:style>
  <w:style w:type="character" w:styleId="WW8Num23z2">
    <w:name w:val="WW8Num23z2"/>
    <w:qFormat/>
    <w:rPr>
      <w:rFonts w:ascii="Wingdings" w:hAnsi="Wingdings" w:eastAsia="Wingdings" w:cs="Wingdings"/>
      <w:sz w:val="20"/>
    </w:rPr>
  </w:style>
  <w:style w:type="character" w:styleId="WW8Num24z1">
    <w:name w:val="WW8Num24z1"/>
    <w:qFormat/>
    <w:rPr>
      <w:rFonts w:ascii="Courier New" w:hAnsi="Courier New" w:eastAsia="Courier New" w:cs="Courier New"/>
      <w:sz w:val="20"/>
    </w:rPr>
  </w:style>
  <w:style w:type="character" w:styleId="WW8Num24z2">
    <w:name w:val="WW8Num24z2"/>
    <w:qFormat/>
    <w:rPr>
      <w:rFonts w:ascii="Wingdings" w:hAnsi="Wingdings" w:eastAsia="Wingdings" w:cs="Wingdings"/>
      <w:sz w:val="20"/>
    </w:rPr>
  </w:style>
  <w:style w:type="character" w:styleId="WW8Num25z1">
    <w:name w:val="WW8Num25z1"/>
    <w:qFormat/>
    <w:rPr>
      <w:rFonts w:ascii="Courier New" w:hAnsi="Courier New" w:eastAsia="Courier New" w:cs="Courier New"/>
      <w:sz w:val="20"/>
    </w:rPr>
  </w:style>
  <w:style w:type="character" w:styleId="WW8Num25z2">
    <w:name w:val="WW8Num25z2"/>
    <w:qFormat/>
    <w:rPr>
      <w:rFonts w:ascii="Wingdings" w:hAnsi="Wingdings" w:eastAsia="Wingdings" w:cs="Wingdings"/>
      <w:sz w:val="20"/>
    </w:rPr>
  </w:style>
  <w:style w:type="character" w:styleId="WW8Num26z1">
    <w:name w:val="WW8Num26z1"/>
    <w:qFormat/>
    <w:rPr>
      <w:rFonts w:ascii="Courier New" w:hAnsi="Courier New" w:eastAsia="Courier New" w:cs="Courier New"/>
    </w:rPr>
  </w:style>
  <w:style w:type="character" w:styleId="WW8Num26z2">
    <w:name w:val="WW8Num26z2"/>
    <w:qFormat/>
    <w:rPr>
      <w:rFonts w:ascii="Wingdings" w:hAnsi="Wingdings" w:eastAsia="Wingdings" w:cs="Wingdings"/>
    </w:rPr>
  </w:style>
  <w:style w:type="character" w:styleId="WW8Num28z1">
    <w:name w:val="WW8Num28z1"/>
    <w:qFormat/>
    <w:rPr>
      <w:rFonts w:ascii="Courier New" w:hAnsi="Courier New" w:eastAsia="Courier New" w:cs="Courier New"/>
      <w:sz w:val="20"/>
    </w:rPr>
  </w:style>
  <w:style w:type="character" w:styleId="WW8Num28z2">
    <w:name w:val="WW8Num28z2"/>
    <w:qFormat/>
    <w:rPr>
      <w:rFonts w:ascii="Wingdings" w:hAnsi="Wingdings" w:eastAsia="Wingdings" w:cs="Wingdings"/>
      <w:sz w:val="20"/>
    </w:rPr>
  </w:style>
  <w:style w:type="character" w:styleId="WW8Num29z1">
    <w:name w:val="WW8Num29z1"/>
    <w:qFormat/>
    <w:rPr>
      <w:rFonts w:ascii="Courier New" w:hAnsi="Courier New" w:eastAsia="Courier New" w:cs="Courier New"/>
      <w:sz w:val="20"/>
    </w:rPr>
  </w:style>
  <w:style w:type="character" w:styleId="WW8Num29z2">
    <w:name w:val="WW8Num29z2"/>
    <w:qFormat/>
    <w:rPr>
      <w:rFonts w:ascii="Wingdings" w:hAnsi="Wingdings" w:eastAsia="Wingdings" w:cs="Wingdings"/>
      <w:sz w:val="20"/>
    </w:rPr>
  </w:style>
  <w:style w:type="character" w:styleId="WW8Num30z1">
    <w:name w:val="WW8Num30z1"/>
    <w:qFormat/>
    <w:rPr>
      <w:rFonts w:ascii="Courier New" w:hAnsi="Courier New" w:eastAsia="Courier New" w:cs="Courier New"/>
      <w:sz w:val="20"/>
    </w:rPr>
  </w:style>
  <w:style w:type="character" w:styleId="WW8Num30z2">
    <w:name w:val="WW8Num30z2"/>
    <w:qFormat/>
    <w:rPr>
      <w:rFonts w:ascii="Wingdings" w:hAnsi="Wingdings" w:eastAsia="Wingdings" w:cs="Wingdings"/>
      <w:sz w:val="20"/>
    </w:rPr>
  </w:style>
  <w:style w:type="character" w:styleId="WW8Num31z1">
    <w:name w:val="WW8Num31z1"/>
    <w:qFormat/>
    <w:rPr>
      <w:rFonts w:ascii="Courier New" w:hAnsi="Courier New" w:eastAsia="Courier New" w:cs="Courier New"/>
      <w:sz w:val="20"/>
    </w:rPr>
  </w:style>
  <w:style w:type="character" w:styleId="WW8Num31z2">
    <w:name w:val="WW8Num31z2"/>
    <w:qFormat/>
    <w:rPr>
      <w:rFonts w:ascii="Wingdings" w:hAnsi="Wingdings" w:eastAsia="Wingdings" w:cs="Wingdings"/>
      <w:sz w:val="20"/>
    </w:rPr>
  </w:style>
  <w:style w:type="character" w:styleId="WW8Num32z1">
    <w:name w:val="WW8Num32z1"/>
    <w:qFormat/>
    <w:rPr>
      <w:rFonts w:ascii="Courier New" w:hAnsi="Courier New" w:eastAsia="Courier New" w:cs="Courier New"/>
    </w:rPr>
  </w:style>
  <w:style w:type="character" w:styleId="WW8Num32z2">
    <w:name w:val="WW8Num32z2"/>
    <w:qFormat/>
    <w:rPr>
      <w:rFonts w:ascii="Wingdings" w:hAnsi="Wingdings" w:eastAsia="Wingdings" w:cs="Wingdings"/>
    </w:rPr>
  </w:style>
  <w:style w:type="character" w:styleId="WW8Num33z1">
    <w:name w:val="WW8Num33z1"/>
    <w:qFormat/>
    <w:rPr>
      <w:rFonts w:ascii="Courier New" w:hAnsi="Courier New" w:eastAsia="Courier New" w:cs="Courier New"/>
    </w:rPr>
  </w:style>
  <w:style w:type="character" w:styleId="WW8Num33z2">
    <w:name w:val="WW8Num33z2"/>
    <w:qFormat/>
    <w:rPr>
      <w:rFonts w:ascii="Wingdings" w:hAnsi="Wingdings" w:eastAsia="Wingdings" w:cs="Wingdings"/>
    </w:rPr>
  </w:style>
  <w:style w:type="character" w:styleId="WW8Num34z1">
    <w:name w:val="WW8Num34z1"/>
    <w:qFormat/>
    <w:rPr>
      <w:rFonts w:ascii="Courier New" w:hAnsi="Courier New" w:eastAsia="Courier New" w:cs="Courier New"/>
      <w:sz w:val="20"/>
    </w:rPr>
  </w:style>
  <w:style w:type="character" w:styleId="WW8Num34z2">
    <w:name w:val="WW8Num34z2"/>
    <w:qFormat/>
    <w:rPr>
      <w:rFonts w:ascii="Wingdings" w:hAnsi="Wingdings" w:eastAsia="Wingdings" w:cs="Wingdings"/>
      <w:sz w:val="20"/>
    </w:rPr>
  </w:style>
  <w:style w:type="character" w:styleId="WW8Num35z1">
    <w:name w:val="WW8Num35z1"/>
    <w:qFormat/>
    <w:rPr>
      <w:rFonts w:ascii="Courier New" w:hAnsi="Courier New" w:eastAsia="Courier New" w:cs="Courier New"/>
      <w:sz w:val="20"/>
    </w:rPr>
  </w:style>
  <w:style w:type="character" w:styleId="WW8Num35z2">
    <w:name w:val="WW8Num35z2"/>
    <w:qFormat/>
    <w:rPr>
      <w:rFonts w:ascii="Wingdings" w:hAnsi="Wingdings" w:eastAsia="Wingdings" w:cs="Wingdings"/>
      <w:sz w:val="20"/>
    </w:rPr>
  </w:style>
  <w:style w:type="character" w:styleId="WW8Num36z1">
    <w:name w:val="WW8Num36z1"/>
    <w:qFormat/>
    <w:rPr>
      <w:rFonts w:ascii="Courier New" w:hAnsi="Courier New" w:eastAsia="Courier New" w:cs="Courier New"/>
      <w:sz w:val="20"/>
    </w:rPr>
  </w:style>
  <w:style w:type="character" w:styleId="WW8Num36z2">
    <w:name w:val="WW8Num36z2"/>
    <w:qFormat/>
    <w:rPr>
      <w:rFonts w:ascii="Wingdings" w:hAnsi="Wingdings" w:eastAsia="Wingdings" w:cs="Wingdings"/>
      <w:sz w:val="20"/>
    </w:rPr>
  </w:style>
  <w:style w:type="character" w:styleId="WW8Num37z1">
    <w:name w:val="WW8Num37z1"/>
    <w:qFormat/>
    <w:rPr>
      <w:rFonts w:ascii="Courier New" w:hAnsi="Courier New" w:eastAsia="Courier New" w:cs="Courier New"/>
      <w:sz w:val="20"/>
    </w:rPr>
  </w:style>
  <w:style w:type="character" w:styleId="WW8Num37z2">
    <w:name w:val="WW8Num37z2"/>
    <w:qFormat/>
    <w:rPr>
      <w:rFonts w:ascii="Wingdings" w:hAnsi="Wingdings" w:eastAsia="Wingdings" w:cs="Wingdings"/>
      <w:sz w:val="20"/>
    </w:rPr>
  </w:style>
  <w:style w:type="character" w:styleId="WW8Num38z1">
    <w:name w:val="WW8Num38z1"/>
    <w:qFormat/>
    <w:rPr>
      <w:rFonts w:ascii="Courier New" w:hAnsi="Courier New" w:eastAsia="Courier New" w:cs="Courier New"/>
      <w:sz w:val="20"/>
    </w:rPr>
  </w:style>
  <w:style w:type="character" w:styleId="WW8Num38z2">
    <w:name w:val="WW8Num38z2"/>
    <w:qFormat/>
    <w:rPr>
      <w:rFonts w:ascii="Wingdings" w:hAnsi="Wingdings" w:eastAsia="Wingdings" w:cs="Wingdings"/>
      <w:sz w:val="20"/>
    </w:rPr>
  </w:style>
  <w:style w:type="character" w:styleId="Fuentedeprrafopredeter13">
    <w:name w:val="Fuente de párrafo predeter.13"/>
    <w:qFormat/>
    <w:rPr/>
  </w:style>
  <w:style w:type="character" w:styleId="Fuentedeprrafopredeter12">
    <w:name w:val="Fuente de párrafo predeter.12"/>
    <w:qFormat/>
    <w:rPr/>
  </w:style>
  <w:style w:type="character" w:styleId="Fuentedeprrafopredeter11">
    <w:name w:val="Fuente de párrafo predeter.11"/>
    <w:qFormat/>
    <w:rPr/>
  </w:style>
  <w:style w:type="character" w:styleId="Fuentedeprrafopredeter10">
    <w:name w:val="Fuente de párrafo predeter.10"/>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9z1">
    <w:name w:val="WW8Num39z1"/>
    <w:qFormat/>
    <w:rPr>
      <w:rFonts w:ascii="Courier New" w:hAnsi="Courier New" w:eastAsia="Courier New" w:cs="Courier New"/>
    </w:rPr>
  </w:style>
  <w:style w:type="character" w:styleId="WW8Num39z2">
    <w:name w:val="WW8Num39z2"/>
    <w:qFormat/>
    <w:rPr>
      <w:rFonts w:ascii="Wingdings" w:hAnsi="Wingdings" w:eastAsia="Wingdings" w:cs="Wingdings"/>
    </w:rPr>
  </w:style>
  <w:style w:type="character" w:styleId="Fuentedeprrafopredeter9">
    <w:name w:val="Fuente de párrafo predeter.9"/>
    <w:qFormat/>
    <w:rPr/>
  </w:style>
  <w:style w:type="character" w:styleId="Fuentedeprrafopredeter8">
    <w:name w:val="Fuente de párrafo predeter.8"/>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Pgbknkicker">
    <w:name w:val="pg-bkn-kicker"/>
    <w:qFormat/>
    <w:rPr/>
  </w:style>
  <w:style w:type="character" w:styleId="Objimg">
    <w:name w:val="obj-img"/>
    <w:qFormat/>
    <w:rPr/>
  </w:style>
  <w:style w:type="character" w:styleId="Fa">
    <w:name w:val="fa"/>
    <w:qFormat/>
    <w:rPr/>
  </w:style>
  <w:style w:type="character" w:styleId="Innertext">
    <w:name w:val="inner-text"/>
    <w:qFormat/>
    <w:rPr/>
  </w:style>
  <w:style w:type="character" w:styleId="Text1">
    <w:name w:val="text1"/>
    <w:qFormat/>
    <w:rPr/>
  </w:style>
  <w:style w:type="character" w:styleId="Ttulo1Car">
    <w:name w:val="Título 1 Car"/>
    <w:qFormat/>
    <w:rPr>
      <w:b/>
      <w:i/>
      <w:sz w:val="22"/>
    </w:rPr>
  </w:style>
  <w:style w:type="character" w:styleId="Source">
    <w:name w:val="source"/>
    <w:qFormat/>
    <w:rPr/>
  </w:style>
  <w:style w:type="character" w:styleId="WWEnlacedeInternet">
    <w:name w:val="WW-Enlace de Internet"/>
    <w:qFormat/>
    <w:rPr>
      <w:color w:val="000080"/>
      <w:u w:val="single"/>
    </w:rPr>
  </w:style>
  <w:style w:type="character" w:styleId="Fontstyle01">
    <w:name w:val="fontstyle01"/>
    <w:qFormat/>
    <w:rPr>
      <w:rFonts w:ascii="ArialMT" w:hAnsi="ArialMT" w:eastAsia="ArialMT" w:cs="ArialMT"/>
      <w:b w:val="false"/>
      <w:bCs w:val="false"/>
      <w:i w:val="false"/>
      <w:iCs w:val="false"/>
      <w:color w:val="000000"/>
      <w:sz w:val="22"/>
      <w:szCs w:val="22"/>
    </w:rPr>
  </w:style>
  <w:style w:type="character" w:styleId="Comment">
    <w:name w:val="Comment"/>
    <w:qFormat/>
    <w:rPr>
      <w:vanish/>
    </w:rPr>
  </w:style>
  <w:style w:type="character" w:styleId="HTMLMarkup">
    <w:name w:val="HTML Markup"/>
    <w:qFormat/>
    <w:rPr>
      <w:vanish/>
      <w:color w:val="FF0000"/>
    </w:rPr>
  </w:style>
  <w:style w:type="character" w:styleId="Typewriter">
    <w:name w:val="Typewriter"/>
    <w:qFormat/>
    <w:rPr>
      <w:rFonts w:ascii="Courier New" w:hAnsi="Courier New" w:eastAsia="Courier New" w:cs="Courier New"/>
      <w:sz w:val="20"/>
    </w:rPr>
  </w:style>
  <w:style w:type="character" w:styleId="Sample">
    <w:name w:val="Sample"/>
    <w:qFormat/>
    <w:rPr>
      <w:rFonts w:ascii="Courier New" w:hAnsi="Courier New" w:eastAsia="Courier New" w:cs="Courier New"/>
    </w:rPr>
  </w:style>
  <w:style w:type="character" w:styleId="Keyboard">
    <w:name w:val="Keyboard"/>
    <w:qFormat/>
    <w:rPr>
      <w:rFonts w:ascii="Courier New" w:hAnsi="Courier New" w:eastAsia="Courier New" w:cs="Courier New"/>
      <w:b/>
      <w:sz w:val="20"/>
    </w:rPr>
  </w:style>
  <w:style w:type="character" w:styleId="CODE">
    <w:name w:val="CODE"/>
    <w:qFormat/>
    <w:rPr>
      <w:rFonts w:ascii="Courier New" w:hAnsi="Courier New" w:eastAsia="Courier New" w:cs="Courier New"/>
      <w:sz w:val="20"/>
    </w:rPr>
  </w:style>
  <w:style w:type="character" w:styleId="CITE">
    <w:name w:val="CITE"/>
    <w:qFormat/>
    <w:rPr>
      <w:i/>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TextoindependienteCar">
    <w:name w:val="Texto independiente Car"/>
    <w:qFormat/>
    <w:rPr>
      <w:sz w:val="24"/>
      <w:lang w:val="es-ES_tradnl"/>
    </w:rPr>
  </w:style>
  <w:style w:type="character" w:styleId="Appleconvertedspace">
    <w:name w:val="apple-converted-space"/>
    <w:qFormat/>
    <w:rPr/>
  </w:style>
  <w:style w:type="character" w:styleId="Textexposedshow">
    <w:name w:val="text_exposed_show"/>
    <w:qFormat/>
    <w:rPr/>
  </w:style>
  <w:style w:type="character" w:styleId="WWDefaultParagraphFont">
    <w:name w:val="WW-Default Paragraph Font"/>
    <w:qFormat/>
    <w:rPr/>
  </w:style>
  <w:style w:type="character" w:styleId="TextodegloboCar1">
    <w:name w:val="Texto de globo Car1"/>
    <w:qFormat/>
    <w:rPr>
      <w:rFonts w:ascii="Tahoma" w:hAnsi="Tahoma" w:eastAsia="Tahoma" w:cs="Tahoma"/>
      <w:kern w:val="2"/>
      <w:sz w:val="16"/>
      <w:szCs w:val="14"/>
    </w:rPr>
  </w:style>
  <w:style w:type="character" w:styleId="TextodegloboCar2">
    <w:name w:val="Texto de globo Car2"/>
    <w:qFormat/>
    <w:rPr>
      <w:rFonts w:ascii="Tahoma" w:hAnsi="Tahoma" w:eastAsia="Tahoma" w:cs="Tahoma"/>
      <w:kern w:val="2"/>
      <w:sz w:val="16"/>
      <w:szCs w:val="14"/>
    </w:rPr>
  </w:style>
  <w:style w:type="character" w:styleId="Estilo1Car">
    <w:name w:val="Estilo1 Car"/>
    <w:qFormat/>
    <w:rPr>
      <w:rFonts w:ascii="Century Gothic" w:hAnsi="Century Gothic" w:eastAsia="Century Gothic" w:cs="Century Gothic"/>
      <w:b/>
      <w:caps w:val="false"/>
      <w:smallCaps w:val="false"/>
      <w:color w:val="365F91"/>
      <w:sz w:val="32"/>
      <w:szCs w:val="32"/>
      <w:u w:val="single"/>
    </w:rPr>
  </w:style>
  <w:style w:type="character" w:styleId="TextocomentarioCar1">
    <w:name w:val="Texto comentario Car1"/>
    <w:qFormat/>
    <w:rPr>
      <w:rFonts w:ascii="Century Gothic" w:hAnsi="Century Gothic" w:eastAsia="Century Gothic" w:cs="Century Gothic"/>
      <w:color w:val="00000A"/>
      <w:sz w:val="20"/>
      <w:szCs w:val="20"/>
    </w:rPr>
  </w:style>
  <w:style w:type="character" w:styleId="AsuntodelcomentarioCar1">
    <w:name w:val="Asunto del comentario Car1"/>
    <w:qFormat/>
    <w:rPr>
      <w:rFonts w:ascii="Century Gothic" w:hAnsi="Century Gothic" w:eastAsia="Century Gothic" w:cs="Century Gothic"/>
      <w:b/>
      <w:bCs/>
      <w:color w:val="00000A"/>
      <w:sz w:val="20"/>
      <w:szCs w:val="20"/>
    </w:rPr>
  </w:style>
  <w:style w:type="character" w:styleId="TextodegloboCar3">
    <w:name w:val="Texto de globo Car3"/>
    <w:qFormat/>
    <w:rPr>
      <w:rFonts w:ascii="Tahoma" w:hAnsi="Tahoma" w:eastAsia="Tahoma" w:cs="Tahoma"/>
      <w:sz w:val="16"/>
      <w:szCs w:val="14"/>
    </w:rPr>
  </w:style>
  <w:style w:type="character" w:styleId="EncabezadoCar1">
    <w:name w:val="Encabezado Car1"/>
    <w:qFormat/>
    <w:rPr>
      <w:color w:val="00000A"/>
    </w:rPr>
  </w:style>
  <w:style w:type="character" w:styleId="PiedepginaCar1">
    <w:name w:val="Pie de página Car1"/>
    <w:qFormat/>
    <w:rPr>
      <w:color w:val="00000A"/>
    </w:rPr>
  </w:style>
  <w:style w:type="character" w:styleId="Ttulo2Car">
    <w:name w:val="Título 2 Car"/>
    <w:qFormat/>
    <w:rPr>
      <w:rFonts w:ascii="Century Gothic" w:hAnsi="Century Gothic" w:eastAsia="Century Gothic" w:cs="Century Gothic"/>
      <w:b/>
      <w:sz w:val="26"/>
      <w:szCs w:val="26"/>
    </w:rPr>
  </w:style>
  <w:style w:type="character" w:styleId="Cuerpotexto">
    <w:name w:val="cuerpo-texto"/>
    <w:qFormat/>
    <w:rPr/>
  </w:style>
  <w:style w:type="character" w:styleId="Fechadetalleprensa">
    <w:name w:val="fechadetalleprensa"/>
    <w:qFormat/>
    <w:rPr/>
  </w:style>
  <w:style w:type="character" w:styleId="Separadorfecha">
    <w:name w:val="separadorfecha"/>
    <w:qFormat/>
    <w:rPr/>
  </w:style>
  <w:style w:type="character" w:styleId="TextoindependienteCar1">
    <w:name w:val="Texto independiente Car1"/>
    <w:qFormat/>
    <w:rPr>
      <w:rFonts w:ascii="Tahoma" w:hAnsi="Tahoma" w:eastAsia="Tahoma" w:cs="Tahoma"/>
      <w:szCs w:val="20"/>
      <w:lang w:eastAsia="zh-CN"/>
    </w:rPr>
  </w:style>
  <w:style w:type="character" w:styleId="WW8Num88z3">
    <w:name w:val="WW8Num88z3"/>
    <w:qFormat/>
    <w:rPr>
      <w:rFonts w:ascii="Wingdings" w:hAnsi="Wingdings" w:eastAsia="OpenSymbol" w:cs="Wingdings"/>
      <w:w w:val="100"/>
      <w:sz w:val="24"/>
      <w:em w:val="none"/>
    </w:rPr>
  </w:style>
  <w:style w:type="character" w:styleId="WW8Num88z1">
    <w:name w:val="WW8Num88z1"/>
    <w:qFormat/>
    <w:rPr>
      <w:rFonts w:ascii="OpenSymbol" w:hAnsi="OpenSymbol" w:eastAsia="OpenSymbol" w:cs="OpenSymbol"/>
      <w:w w:val="100"/>
      <w:sz w:val="24"/>
      <w:em w:val="none"/>
    </w:rPr>
  </w:style>
  <w:style w:type="character" w:styleId="WW8Num87z1">
    <w:name w:val="WW8Num87z1"/>
    <w:qFormat/>
    <w:rPr>
      <w:rFonts w:ascii="OpenSymbol" w:hAnsi="OpenSymbol" w:eastAsia="OpenSymbol" w:cs="OpenSymbol"/>
      <w:w w:val="100"/>
      <w:sz w:val="24"/>
      <w:em w:val="none"/>
    </w:rPr>
  </w:style>
  <w:style w:type="character" w:styleId="WW8Num96z1">
    <w:name w:val="WW8Num96z1"/>
    <w:qFormat/>
    <w:rPr>
      <w:rFonts w:ascii="OpenSymbol" w:hAnsi="OpenSymbol" w:eastAsia="OpenSymbol" w:cs="OpenSymbol"/>
      <w:w w:val="100"/>
      <w:sz w:val="24"/>
      <w:em w:val="none"/>
    </w:rPr>
  </w:style>
  <w:style w:type="character" w:styleId="Annotationreference">
    <w:name w:val="annotation reference"/>
    <w:qFormat/>
    <w:rPr>
      <w:sz w:val="16"/>
      <w:szCs w:val="16"/>
    </w:rPr>
  </w:style>
  <w:style w:type="character" w:styleId="UnresolvedMention">
    <w:name w:val="Unresolved Mention"/>
    <w:qFormat/>
    <w:rPr>
      <w:color w:val="605E5C"/>
      <w:shd w:fill="E1DFDD" w:val="clear"/>
    </w:rPr>
  </w:style>
  <w:style w:type="character" w:styleId="Fuentedeprrafopredeter18">
    <w:name w:val="Fuente de párrafo predeter.18"/>
    <w:qFormat/>
    <w:rPr/>
  </w:style>
  <w:style w:type="character" w:styleId="Fuentedeprrafopredeter19">
    <w:name w:val="Fuente de párrafo predeter.19"/>
    <w:qFormat/>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Textoindependiente31">
    <w:name w:val="Texto independiente 31"/>
    <w:basedOn w:val="Normal"/>
    <w:qFormat/>
    <w:pPr>
      <w:spacing w:before="0" w:after="120"/>
    </w:pPr>
    <w:rPr>
      <w:sz w:val="16"/>
      <w:szCs w:val="16"/>
    </w:rPr>
  </w:style>
  <w:style w:type="paragraph" w:styleId="Textosinformato7">
    <w:name w:val="Texto sin formato7"/>
    <w:basedOn w:val="Normal"/>
    <w:qFormat/>
    <w:pPr/>
    <w:rPr>
      <w:rFonts w:ascii="Consolas" w:hAnsi="Consolas" w:eastAsia="Calibri" w:cs="Times New Roman"/>
      <w:sz w:val="21"/>
      <w:szCs w:val="21"/>
    </w:rPr>
  </w:style>
  <w:style w:type="paragraph" w:styleId="COMICSANS">
    <w:name w:val="COMIC SANS"/>
    <w:basedOn w:val="Normal"/>
    <w:qFormat/>
    <w:pPr>
      <w:spacing w:lineRule="auto" w:line="360" w:before="114" w:after="114"/>
      <w:jc w:val="right"/>
    </w:pPr>
    <w:rPr>
      <w:rFonts w:ascii="Calibri" w:hAnsi="Calibri" w:eastAsia="Calibri" w:cs="Times New Roman"/>
      <w:sz w:val="22"/>
      <w:szCs w:val="22"/>
    </w:rPr>
  </w:style>
  <w:style w:type="paragraph" w:styleId="EndnoteSymbol">
    <w:name w:val="Endnote Symbol"/>
    <w:basedOn w:val="Normal"/>
    <w:qFormat/>
    <w:pPr>
      <w:ind w:left="339" w:hanging="339"/>
    </w:pPr>
    <w:rPr>
      <w:sz w:val="20"/>
    </w:rPr>
  </w:style>
  <w:style w:type="paragraph" w:styleId="Font8">
    <w:name w:val="font_8"/>
    <w:basedOn w:val="Normal"/>
    <w:qFormat/>
    <w:pPr>
      <w:spacing w:before="280" w:after="280"/>
    </w:pPr>
    <w:rPr>
      <w:rFonts w:ascii="Times New Roman" w:hAnsi="Times New Roman" w:cs="Times New Roman"/>
    </w:rPr>
  </w:style>
  <w:style w:type="paragraph" w:styleId="Epgrafe3">
    <w:name w:val="Epígrafe3"/>
    <w:basedOn w:val="Normal"/>
    <w:qFormat/>
    <w:pPr>
      <w:spacing w:before="120" w:after="120"/>
    </w:pPr>
    <w:rPr>
      <w:i/>
      <w:iCs/>
    </w:rPr>
  </w:style>
  <w:style w:type="paragraph" w:styleId="LONormal1">
    <w:name w:val="LO-Normal1"/>
    <w:qFormat/>
    <w:pPr>
      <w:widowControl w:val="false"/>
      <w:suppressAutoHyphens w:val="true"/>
      <w:bidi w:val="0"/>
      <w:spacing w:before="0" w:after="0"/>
      <w:jc w:val="left"/>
    </w:pPr>
    <w:rPr>
      <w:rFonts w:ascii="Liberation Serif" w:hAnsi="Liberation Serif" w:eastAsia="SimSun" w:cs="Mangal"/>
      <w:color w:val="00000A"/>
      <w:kern w:val="2"/>
      <w:sz w:val="24"/>
      <w:szCs w:val="24"/>
      <w:lang w:val="es-ES" w:eastAsia="zh-CN" w:bidi="hi-IN"/>
    </w:rPr>
  </w:style>
  <w:style w:type="paragraph" w:styleId="M192980949599892743msolistparagraph">
    <w:name w:val="m_192980949599892743msolistparagraph"/>
    <w:basedOn w:val="Normal"/>
    <w:qFormat/>
    <w:pPr>
      <w:spacing w:before="280" w:after="280"/>
    </w:pPr>
    <w:rPr>
      <w:rFonts w:ascii="Times New Roman" w:hAnsi="Times New Roman" w:cs="Times New Roman"/>
    </w:rPr>
  </w:style>
  <w:style w:type="paragraph" w:styleId="Encabezado5">
    <w:name w:val="Encabezado5"/>
    <w:basedOn w:val="Normal"/>
    <w:qFormat/>
    <w:pPr>
      <w:keepNext w:val="true"/>
      <w:spacing w:before="240" w:after="120"/>
    </w:pPr>
    <w:rPr>
      <w:rFonts w:ascii="Liberation Sans" w:hAnsi="Liberation Sans" w:eastAsia="Mangal" w:cs="Liberation Sans"/>
      <w:sz w:val="28"/>
      <w:szCs w:val="28"/>
    </w:rPr>
  </w:style>
  <w:style w:type="paragraph" w:styleId="Textoindependiente23">
    <w:name w:val="Texto independiente 23"/>
    <w:basedOn w:val="Normal"/>
    <w:qFormat/>
    <w:pPr>
      <w:jc w:val="both"/>
    </w:pPr>
    <w:rPr/>
  </w:style>
  <w:style w:type="paragraph" w:styleId="Articulos">
    <w:name w:val="Articulos"/>
    <w:basedOn w:val="Normal"/>
    <w:qFormat/>
    <w:pPr>
      <w:tabs>
        <w:tab w:val="clear" w:pos="720"/>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s>
      <w:spacing w:lineRule="auto" w:line="360"/>
      <w:jc w:val="both"/>
    </w:pPr>
    <w:rPr>
      <w:rFonts w:ascii="Arial" w:hAnsi="Arial" w:eastAsia="Arial"/>
      <w:sz w:val="20"/>
    </w:rPr>
  </w:style>
  <w:style w:type="paragraph" w:styleId="Ttulo81">
    <w:name w:val="Título 81"/>
    <w:basedOn w:val="Normal"/>
    <w:qFormat/>
    <w:pPr>
      <w:spacing w:before="240" w:after="60"/>
    </w:pPr>
    <w:rPr>
      <w:rFonts w:ascii="Calibri" w:hAnsi="Calibri" w:eastAsia="Calibri" w:cs="Calibri"/>
      <w:i/>
      <w:iCs/>
    </w:rPr>
  </w:style>
  <w:style w:type="paragraph" w:styleId="Piedepgina1">
    <w:name w:val="Pie de página1"/>
    <w:basedOn w:val="Normal"/>
    <w:qFormat/>
    <w:pPr>
      <w:tabs>
        <w:tab w:val="clear" w:pos="720"/>
        <w:tab w:val="center" w:pos="4252" w:leader="none"/>
        <w:tab w:val="right" w:pos="8504" w:leader="none"/>
      </w:tabs>
    </w:pPr>
    <w:rPr/>
  </w:style>
  <w:style w:type="paragraph" w:styleId="PlainText">
    <w:name w:val="Plain Text"/>
    <w:basedOn w:val="Normal"/>
    <w:qFormat/>
    <w:pPr>
      <w:suppressAutoHyphens w:val="false"/>
    </w:pPr>
    <w:rPr>
      <w:rFonts w:ascii="Calibri" w:hAnsi="Calibri" w:eastAsia="Calibri" w:cs="font68"/>
      <w:sz w:val="22"/>
      <w:szCs w:val="21"/>
    </w:rPr>
  </w:style>
  <w:style w:type="paragraph" w:styleId="Ttulo17">
    <w:name w:val="Título17"/>
    <w:basedOn w:val="Normal"/>
    <w:qFormat/>
    <w:pPr>
      <w:keepNext w:val="true"/>
      <w:spacing w:before="240" w:after="120"/>
    </w:pPr>
    <w:rPr>
      <w:rFonts w:ascii="Liberation Sans" w:hAnsi="Liberation Sans" w:eastAsia="Arial" w:cs="Liberation Sans"/>
      <w:sz w:val="28"/>
      <w:szCs w:val="28"/>
    </w:rPr>
  </w:style>
  <w:style w:type="paragraph" w:styleId="Ttulo16">
    <w:name w:val="Título16"/>
    <w:basedOn w:val="Normal"/>
    <w:qFormat/>
    <w:pPr>
      <w:keepNext w:val="true"/>
      <w:spacing w:before="240" w:after="120"/>
    </w:pPr>
    <w:rPr>
      <w:rFonts w:ascii="Liberation Sans" w:hAnsi="Liberation Sans" w:eastAsia="Arial" w:cs="Liberation Sans"/>
      <w:sz w:val="28"/>
      <w:szCs w:val="28"/>
    </w:rPr>
  </w:style>
  <w:style w:type="paragraph" w:styleId="Descripcin16">
    <w:name w:val="Descripción16"/>
    <w:basedOn w:val="Normal"/>
    <w:qFormat/>
    <w:pPr>
      <w:spacing w:before="120" w:after="120"/>
    </w:pPr>
    <w:rPr>
      <w:rFonts w:eastAsia="Arial"/>
      <w:i/>
      <w:iCs/>
    </w:rPr>
  </w:style>
  <w:style w:type="paragraph" w:styleId="Ttulo15">
    <w:name w:val="Título15"/>
    <w:basedOn w:val="Normal"/>
    <w:qFormat/>
    <w:pPr>
      <w:keepNext w:val="true"/>
      <w:spacing w:before="240" w:after="120"/>
    </w:pPr>
    <w:rPr>
      <w:rFonts w:ascii="Liberation Sans" w:hAnsi="Liberation Sans" w:eastAsia="Arial" w:cs="Liberation Sans"/>
      <w:sz w:val="28"/>
      <w:szCs w:val="28"/>
    </w:rPr>
  </w:style>
  <w:style w:type="paragraph" w:styleId="Descripcin15">
    <w:name w:val="Descripción15"/>
    <w:basedOn w:val="Normal"/>
    <w:qFormat/>
    <w:pPr>
      <w:spacing w:before="120" w:after="120"/>
    </w:pPr>
    <w:rPr>
      <w:rFonts w:eastAsia="Arial"/>
      <w:i/>
      <w:iCs/>
    </w:rPr>
  </w:style>
  <w:style w:type="paragraph" w:styleId="Ttulo14">
    <w:name w:val="Título14"/>
    <w:basedOn w:val="Normal"/>
    <w:qFormat/>
    <w:pPr>
      <w:keepNext w:val="true"/>
      <w:spacing w:before="240" w:after="120"/>
    </w:pPr>
    <w:rPr>
      <w:rFonts w:ascii="Liberation Sans" w:hAnsi="Liberation Sans" w:eastAsia="Arial" w:cs="Liberation Sans"/>
      <w:sz w:val="28"/>
      <w:szCs w:val="28"/>
    </w:rPr>
  </w:style>
  <w:style w:type="paragraph" w:styleId="Descripcin14">
    <w:name w:val="Descripción14"/>
    <w:basedOn w:val="Normal"/>
    <w:qFormat/>
    <w:pPr>
      <w:spacing w:before="120" w:after="120"/>
    </w:pPr>
    <w:rPr>
      <w:rFonts w:eastAsia="Arial"/>
      <w:i/>
      <w:iCs/>
    </w:rPr>
  </w:style>
  <w:style w:type="paragraph" w:styleId="Ttulo13">
    <w:name w:val="Título13"/>
    <w:basedOn w:val="Normal"/>
    <w:qFormat/>
    <w:pPr>
      <w:keepNext w:val="true"/>
      <w:spacing w:before="240" w:after="120"/>
    </w:pPr>
    <w:rPr>
      <w:rFonts w:ascii="Liberation Sans" w:hAnsi="Liberation Sans" w:eastAsia="Arial" w:cs="Liberation Sans"/>
      <w:sz w:val="28"/>
      <w:szCs w:val="28"/>
    </w:rPr>
  </w:style>
  <w:style w:type="paragraph" w:styleId="Descripcin13">
    <w:name w:val="Descripción13"/>
    <w:basedOn w:val="Normal"/>
    <w:qFormat/>
    <w:pPr>
      <w:spacing w:before="120" w:after="120"/>
    </w:pPr>
    <w:rPr>
      <w:rFonts w:eastAsia="Arial"/>
      <w:i/>
      <w:iCs/>
    </w:rPr>
  </w:style>
  <w:style w:type="paragraph" w:styleId="Ttulo12">
    <w:name w:val="Título12"/>
    <w:basedOn w:val="Normal"/>
    <w:qFormat/>
    <w:pPr>
      <w:keepNext w:val="true"/>
      <w:spacing w:before="240" w:after="120"/>
    </w:pPr>
    <w:rPr>
      <w:rFonts w:ascii="Liberation Sans" w:hAnsi="Liberation Sans" w:eastAsia="Arial" w:cs="Liberation Sans"/>
      <w:sz w:val="28"/>
      <w:szCs w:val="28"/>
    </w:rPr>
  </w:style>
  <w:style w:type="paragraph" w:styleId="Descripcin12">
    <w:name w:val="Descripción12"/>
    <w:basedOn w:val="Normal"/>
    <w:qFormat/>
    <w:pPr>
      <w:spacing w:before="120" w:after="120"/>
    </w:pPr>
    <w:rPr>
      <w:rFonts w:eastAsia="Arial"/>
      <w:i/>
      <w:iCs/>
    </w:rPr>
  </w:style>
  <w:style w:type="paragraph" w:styleId="Ttulo111">
    <w:name w:val="Título11"/>
    <w:basedOn w:val="Normal"/>
    <w:qFormat/>
    <w:pPr>
      <w:keepNext w:val="true"/>
      <w:spacing w:before="240" w:after="120"/>
    </w:pPr>
    <w:rPr>
      <w:rFonts w:ascii="Liberation Sans" w:hAnsi="Liberation Sans" w:eastAsia="Arial" w:cs="Liberation Sans"/>
      <w:sz w:val="28"/>
      <w:szCs w:val="28"/>
    </w:rPr>
  </w:style>
  <w:style w:type="paragraph" w:styleId="Descripcin11">
    <w:name w:val="Descripción11"/>
    <w:basedOn w:val="Normal"/>
    <w:qFormat/>
    <w:pPr>
      <w:spacing w:before="120" w:after="120"/>
    </w:pPr>
    <w:rPr>
      <w:rFonts w:eastAsia="Arial"/>
      <w:i/>
      <w:iCs/>
    </w:rPr>
  </w:style>
  <w:style w:type="paragraph" w:styleId="Ttulo10">
    <w:name w:val="Título10"/>
    <w:basedOn w:val="Normal"/>
    <w:qFormat/>
    <w:pPr>
      <w:keepNext w:val="true"/>
      <w:spacing w:before="240" w:after="120"/>
    </w:pPr>
    <w:rPr>
      <w:rFonts w:ascii="Liberation Sans" w:hAnsi="Liberation Sans" w:eastAsia="Arial" w:cs="Liberation Sans"/>
      <w:sz w:val="28"/>
      <w:szCs w:val="28"/>
    </w:rPr>
  </w:style>
  <w:style w:type="paragraph" w:styleId="Descripcin10">
    <w:name w:val="Descripción10"/>
    <w:basedOn w:val="Normal"/>
    <w:qFormat/>
    <w:pPr>
      <w:spacing w:before="120" w:after="120"/>
    </w:pPr>
    <w:rPr>
      <w:rFonts w:eastAsia="Arial"/>
      <w:i/>
      <w:iCs/>
    </w:rPr>
  </w:style>
  <w:style w:type="paragraph" w:styleId="Ttulo9">
    <w:name w:val="Título9"/>
    <w:basedOn w:val="Normal"/>
    <w:qFormat/>
    <w:pPr>
      <w:keepNext w:val="true"/>
      <w:spacing w:before="240" w:after="120"/>
    </w:pPr>
    <w:rPr>
      <w:rFonts w:ascii="Liberation Sans" w:hAnsi="Liberation Sans" w:eastAsia="Arial" w:cs="Liberation Sans"/>
      <w:sz w:val="28"/>
      <w:szCs w:val="28"/>
    </w:rPr>
  </w:style>
  <w:style w:type="paragraph" w:styleId="Descripcin9">
    <w:name w:val="Descripción9"/>
    <w:basedOn w:val="Normal"/>
    <w:qFormat/>
    <w:pPr>
      <w:spacing w:before="120" w:after="120"/>
    </w:pPr>
    <w:rPr>
      <w:rFonts w:eastAsia="Arial"/>
      <w:i/>
      <w:iCs/>
    </w:rPr>
  </w:style>
  <w:style w:type="paragraph" w:styleId="Ttulo8">
    <w:name w:val="Título8"/>
    <w:basedOn w:val="Normal"/>
    <w:qFormat/>
    <w:pPr>
      <w:keepNext w:val="true"/>
      <w:spacing w:before="240" w:after="120"/>
    </w:pPr>
    <w:rPr>
      <w:rFonts w:ascii="Liberation Sans" w:hAnsi="Liberation Sans" w:eastAsia="Arial" w:cs="Liberation Sans"/>
      <w:sz w:val="28"/>
      <w:szCs w:val="28"/>
    </w:rPr>
  </w:style>
  <w:style w:type="paragraph" w:styleId="Descripcin8">
    <w:name w:val="Descripción8"/>
    <w:basedOn w:val="Normal"/>
    <w:qFormat/>
    <w:pPr>
      <w:spacing w:before="120" w:after="120"/>
    </w:pPr>
    <w:rPr>
      <w:rFonts w:eastAsia="Arial"/>
      <w:i/>
      <w:iCs/>
    </w:rPr>
  </w:style>
  <w:style w:type="paragraph" w:styleId="Ttulo7">
    <w:name w:val="Título7"/>
    <w:basedOn w:val="Normal"/>
    <w:qFormat/>
    <w:pPr>
      <w:keepNext w:val="true"/>
      <w:spacing w:before="240" w:after="120"/>
    </w:pPr>
    <w:rPr>
      <w:rFonts w:ascii="Liberation Sans" w:hAnsi="Liberation Sans" w:eastAsia="Arial" w:cs="Liberation Sans"/>
      <w:sz w:val="28"/>
      <w:szCs w:val="28"/>
    </w:rPr>
  </w:style>
  <w:style w:type="paragraph" w:styleId="Descripcin7">
    <w:name w:val="Descripción7"/>
    <w:basedOn w:val="Normal"/>
    <w:qFormat/>
    <w:pPr>
      <w:spacing w:before="120" w:after="120"/>
    </w:pPr>
    <w:rPr>
      <w:rFonts w:eastAsia="Arial"/>
      <w:i/>
      <w:iCs/>
    </w:rPr>
  </w:style>
  <w:style w:type="paragraph" w:styleId="Descripcin6">
    <w:name w:val="Descripción6"/>
    <w:basedOn w:val="Normal"/>
    <w:qFormat/>
    <w:pPr>
      <w:spacing w:before="120" w:after="120"/>
    </w:pPr>
    <w:rPr>
      <w:rFonts w:eastAsia="Arial"/>
      <w:i/>
      <w:iCs/>
    </w:rPr>
  </w:style>
  <w:style w:type="paragraph" w:styleId="Text">
    <w:name w:val="text"/>
    <w:basedOn w:val="Normal"/>
    <w:qFormat/>
    <w:pPr>
      <w:suppressAutoHyphens w:val="false"/>
      <w:spacing w:before="100" w:after="100"/>
    </w:pPr>
    <w:rPr>
      <w:rFonts w:ascii="Times New Roman" w:hAnsi="Times New Roman" w:cs="Times New Roman"/>
      <w:kern w:val="0"/>
    </w:rPr>
  </w:style>
  <w:style w:type="paragraph" w:styleId="Byline">
    <w:name w:val="byline"/>
    <w:basedOn w:val="Normal"/>
    <w:qFormat/>
    <w:pPr>
      <w:suppressAutoHyphens w:val="false"/>
      <w:spacing w:before="100" w:after="100"/>
    </w:pPr>
    <w:rPr>
      <w:rFonts w:ascii="Times New Roman" w:hAnsi="Times New Roman" w:cs="Times New Roman"/>
      <w:kern w:val="0"/>
    </w:rPr>
  </w:style>
  <w:style w:type="paragraph" w:styleId="Artentradilla">
    <w:name w:val="art-entradilla"/>
    <w:basedOn w:val="Normal"/>
    <w:qFormat/>
    <w:pPr>
      <w:suppressAutoHyphens w:val="false"/>
      <w:spacing w:before="100" w:after="100"/>
    </w:pPr>
    <w:rPr>
      <w:rFonts w:ascii="Times New Roman" w:hAnsi="Times New Roman" w:cs="Times New Roman"/>
      <w:kern w:val="0"/>
    </w:rPr>
  </w:style>
  <w:style w:type="paragraph" w:styleId="LOnormal2">
    <w:name w:val="LO-normal"/>
    <w:qFormat/>
    <w:pPr>
      <w:widowControl/>
      <w:suppressAutoHyphens w:val="true"/>
      <w:bidi w:val="0"/>
      <w:spacing w:before="0" w:after="0"/>
      <w:jc w:val="left"/>
    </w:pPr>
    <w:rPr>
      <w:rFonts w:ascii="Liberation Serif" w:hAnsi="Liberation Serif" w:eastAsia="Arial" w:cs="Liberation Serif"/>
      <w:color w:val="auto"/>
      <w:kern w:val="2"/>
      <w:sz w:val="24"/>
      <w:szCs w:val="24"/>
      <w:lang w:val="es-ES" w:eastAsia="zh-CN" w:bidi="hi-IN"/>
    </w:rPr>
  </w:style>
  <w:style w:type="paragraph" w:styleId="Ttulo112">
    <w:name w:val="Título 11"/>
    <w:basedOn w:val="Normal"/>
    <w:qFormat/>
    <w:pPr>
      <w:keepNext w:val="true"/>
      <w:jc w:val="center"/>
    </w:pPr>
    <w:rPr>
      <w:b/>
      <w:i/>
      <w:sz w:val="22"/>
    </w:rPr>
  </w:style>
  <w:style w:type="paragraph" w:styleId="Ttulo211">
    <w:name w:val="Título 21"/>
    <w:basedOn w:val="Normal"/>
    <w:qFormat/>
    <w:pPr>
      <w:keepNext w:val="true"/>
      <w:jc w:val="center"/>
    </w:pPr>
    <w:rPr>
      <w:b/>
      <w:i/>
      <w:sz w:val="22"/>
      <w:u w:val="single"/>
    </w:rPr>
  </w:style>
  <w:style w:type="paragraph" w:styleId="Cnewsblockcategory">
    <w:name w:val="c-news-block__category"/>
    <w:basedOn w:val="Normal"/>
    <w:qFormat/>
    <w:pPr>
      <w:suppressAutoHyphens w:val="false"/>
      <w:spacing w:before="280" w:after="280"/>
    </w:pPr>
    <w:rPr>
      <w:rFonts w:ascii="Times New Roman" w:hAnsi="Times New Roman" w:cs="Times New Roman"/>
      <w:kern w:val="0"/>
    </w:rPr>
  </w:style>
  <w:style w:type="paragraph" w:styleId="Cnewsblockauthor">
    <w:name w:val="c-news-block__author"/>
    <w:basedOn w:val="Normal"/>
    <w:qFormat/>
    <w:pPr>
      <w:suppressAutoHyphens w:val="false"/>
      <w:spacing w:before="280" w:after="280"/>
    </w:pPr>
    <w:rPr>
      <w:rFonts w:ascii="Times New Roman" w:hAnsi="Times New Roman" w:cs="Times New Roman"/>
      <w:kern w:val="0"/>
    </w:rPr>
  </w:style>
  <w:style w:type="paragraph" w:styleId="Cnewsblockentry">
    <w:name w:val="c-news-block__entry"/>
    <w:basedOn w:val="Normal"/>
    <w:qFormat/>
    <w:pPr>
      <w:suppressAutoHyphens w:val="false"/>
      <w:spacing w:before="280" w:after="280"/>
    </w:pPr>
    <w:rPr>
      <w:rFonts w:ascii="Times New Roman" w:hAnsi="Times New Roman" w:cs="Times New Roman"/>
      <w:kern w:val="0"/>
    </w:rPr>
  </w:style>
  <w:style w:type="paragraph" w:styleId="LOnormal11">
    <w:name w:val="LO-normal1"/>
    <w:qFormat/>
    <w:pPr>
      <w:widowControl/>
      <w:suppressAutoHyphens w:val="true"/>
      <w:bidi w:val="0"/>
      <w:spacing w:before="0" w:after="0"/>
      <w:jc w:val="left"/>
    </w:pPr>
    <w:rPr>
      <w:rFonts w:ascii="Liberation Serif" w:hAnsi="Liberation Serif" w:eastAsia="Arial" w:cs="Liberation Serif"/>
      <w:color w:val="auto"/>
      <w:kern w:val="2"/>
      <w:sz w:val="24"/>
      <w:szCs w:val="24"/>
      <w:lang w:val="es-ES" w:eastAsia="zh-CN" w:bidi="hi-IN"/>
    </w:rPr>
  </w:style>
  <w:style w:type="paragraph" w:styleId="ZTopofForm">
    <w:name w:val="z-Top of Form"/>
    <w:qFormat/>
    <w:pPr>
      <w:widowControl w:val="false"/>
      <w:pBdr>
        <w:bottom w:val="double" w:sz="2" w:space="0" w:color="000000"/>
      </w:pBdr>
      <w:suppressAutoHyphens w:val="true"/>
      <w:bidi w:val="0"/>
      <w:spacing w:before="0" w:after="0"/>
      <w:jc w:val="center"/>
    </w:pPr>
    <w:rPr>
      <w:rFonts w:ascii="Arial" w:hAnsi="Arial" w:eastAsia="Liberation Serif" w:cs="Liberation Serif"/>
      <w:vanish/>
      <w:color w:val="auto"/>
      <w:kern w:val="2"/>
      <w:sz w:val="16"/>
      <w:szCs w:val="24"/>
      <w:lang w:val="es-ES" w:eastAsia="zh-CN" w:bidi="hi-IN"/>
    </w:rPr>
  </w:style>
  <w:style w:type="paragraph" w:styleId="ZBottomofForm">
    <w:name w:val="z-Bottom of Form"/>
    <w:qFormat/>
    <w:pPr>
      <w:widowControl w:val="false"/>
      <w:pBdr>
        <w:top w:val="double" w:sz="2" w:space="0" w:color="000000"/>
      </w:pBdr>
      <w:suppressAutoHyphens w:val="true"/>
      <w:bidi w:val="0"/>
      <w:spacing w:before="0" w:after="0"/>
      <w:jc w:val="center"/>
    </w:pPr>
    <w:rPr>
      <w:rFonts w:ascii="Arial" w:hAnsi="Arial" w:eastAsia="Liberation Serif" w:cs="Liberation Serif"/>
      <w:vanish/>
      <w:color w:val="auto"/>
      <w:kern w:val="2"/>
      <w:sz w:val="16"/>
      <w:szCs w:val="24"/>
      <w:lang w:val="es-ES" w:eastAsia="zh-CN" w:bidi="hi-IN"/>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eastAsia="Courier New" w:cs="Courier New"/>
      <w:sz w:val="20"/>
    </w:rPr>
  </w:style>
  <w:style w:type="paragraph" w:styleId="Blockquote">
    <w:name w:val="Blockquote"/>
    <w:basedOn w:val="Normal"/>
    <w:qFormat/>
    <w:pPr>
      <w:spacing w:before="100" w:after="100"/>
      <w:ind w:left="360" w:right="360" w:hanging="0"/>
    </w:pPr>
    <w:rPr/>
  </w:style>
  <w:style w:type="paragraph" w:styleId="Address">
    <w:name w:val="Address"/>
    <w:basedOn w:val="Normal"/>
    <w:qFormat/>
    <w:pPr/>
    <w:rPr>
      <w:i/>
    </w:rPr>
  </w:style>
  <w:style w:type="paragraph" w:styleId="H6">
    <w:name w:val="H6"/>
    <w:basedOn w:val="Normal"/>
    <w:qFormat/>
    <w:pPr>
      <w:keepNext w:val="true"/>
      <w:spacing w:before="100" w:after="100"/>
    </w:pPr>
    <w:rPr>
      <w:b/>
      <w:sz w:val="16"/>
    </w:rPr>
  </w:style>
  <w:style w:type="paragraph" w:styleId="H5">
    <w:name w:val="H5"/>
    <w:basedOn w:val="Normal"/>
    <w:qFormat/>
    <w:pPr>
      <w:keepNext w:val="true"/>
      <w:spacing w:before="100" w:after="100"/>
    </w:pPr>
    <w:rPr>
      <w:b/>
      <w:sz w:val="20"/>
    </w:rPr>
  </w:style>
  <w:style w:type="paragraph" w:styleId="H4">
    <w:name w:val="H4"/>
    <w:basedOn w:val="Normal"/>
    <w:qFormat/>
    <w:pPr>
      <w:keepNext w:val="true"/>
      <w:spacing w:before="100" w:after="100"/>
    </w:pPr>
    <w:rPr>
      <w:b/>
    </w:rPr>
  </w:style>
  <w:style w:type="paragraph" w:styleId="H3">
    <w:name w:val="H3"/>
    <w:basedOn w:val="Normal"/>
    <w:qFormat/>
    <w:pPr>
      <w:keepNext w:val="true"/>
      <w:spacing w:before="100" w:after="100"/>
    </w:pPr>
    <w:rPr>
      <w:b/>
      <w:sz w:val="28"/>
    </w:rPr>
  </w:style>
  <w:style w:type="paragraph" w:styleId="H2">
    <w:name w:val="H2"/>
    <w:basedOn w:val="Normal"/>
    <w:qFormat/>
    <w:pPr>
      <w:keepNext w:val="true"/>
      <w:spacing w:before="100" w:after="100"/>
    </w:pPr>
    <w:rPr>
      <w:b/>
      <w:sz w:val="36"/>
    </w:rPr>
  </w:style>
  <w:style w:type="paragraph" w:styleId="H1">
    <w:name w:val="H1"/>
    <w:basedOn w:val="Normal"/>
    <w:qFormat/>
    <w:pPr>
      <w:keepNext w:val="true"/>
      <w:spacing w:before="100" w:after="100"/>
    </w:pPr>
    <w:rPr>
      <w:b/>
      <w:sz w:val="48"/>
    </w:rPr>
  </w:style>
  <w:style w:type="paragraph" w:styleId="DefinitionList">
    <w:name w:val="Definition List"/>
    <w:basedOn w:val="Normal"/>
    <w:qFormat/>
    <w:pPr>
      <w:ind w:left="360" w:hanging="0"/>
    </w:pPr>
    <w:rPr/>
  </w:style>
  <w:style w:type="paragraph" w:styleId="DefinitionTerm">
    <w:name w:val="Definition Term"/>
    <w:basedOn w:val="Normal"/>
    <w:qFormat/>
    <w:pPr/>
    <w:rPr/>
  </w:style>
  <w:style w:type="paragraph" w:styleId="Alfapxapfapea1jji">
    <w:name w:val="alf-apx-apf-ape-a1j-ji"/>
    <w:basedOn w:val="Normal"/>
    <w:qFormat/>
    <w:pPr>
      <w:suppressAutoHyphens w:val="false"/>
      <w:spacing w:before="280" w:after="280"/>
    </w:pPr>
    <w:rPr>
      <w:rFonts w:ascii="Times New Roman" w:hAnsi="Times New Roman" w:cs="Times New Roman"/>
    </w:rPr>
  </w:style>
  <w:style w:type="paragraph" w:styleId="Encabezadodelatabla">
    <w:name w:val="Encabezado de la tabla"/>
    <w:qFormat/>
    <w:pPr>
      <w:widowControl w:val="false"/>
      <w:suppressAutoHyphens w:val="true"/>
      <w:bidi w:val="0"/>
      <w:spacing w:before="0" w:after="0"/>
      <w:jc w:val="center"/>
    </w:pPr>
    <w:rPr>
      <w:rFonts w:ascii="Liberation Serif" w:hAnsi="Liberation Serif" w:eastAsia="Liberation Serif" w:cs="Liberation Serif"/>
      <w:b/>
      <w:color w:val="auto"/>
      <w:kern w:val="2"/>
      <w:sz w:val="24"/>
      <w:szCs w:val="24"/>
      <w:lang w:val="es-ES" w:eastAsia="zh-CN" w:bidi="hi-IN"/>
    </w:rPr>
  </w:style>
  <w:style w:type="paragraph" w:styleId="Etiqueta">
    <w:name w:val="Etiqueta"/>
    <w:basedOn w:val="Normal"/>
    <w:qFormat/>
    <w:pPr>
      <w:spacing w:before="120" w:after="120"/>
    </w:pPr>
    <w:rPr>
      <w:rFonts w:eastAsia="Tahoma"/>
      <w:i/>
      <w:iCs/>
    </w:rPr>
  </w:style>
  <w:style w:type="paragraph" w:styleId="WWTextoindependiente3">
    <w:name w:val="WW-Texto independiente 3"/>
    <w:basedOn w:val="Normal"/>
    <w:qFormat/>
    <w:pPr>
      <w:jc w:val="center"/>
    </w:pPr>
    <w:rPr>
      <w:rFonts w:ascii="Arial Narrow" w:hAnsi="Arial Narrow" w:eastAsia="Arial Narrow" w:cs="Arial Narrow"/>
      <w:sz w:val="20"/>
      <w:szCs w:val="16"/>
    </w:rPr>
  </w:style>
  <w:style w:type="paragraph" w:styleId="Textoindependiente22">
    <w:name w:val="Texto independiente 22"/>
    <w:basedOn w:val="Normal"/>
    <w:qFormat/>
    <w:pPr>
      <w:spacing w:lineRule="auto" w:line="480" w:before="0" w:after="120"/>
    </w:pPr>
    <w:rPr/>
  </w:style>
  <w:style w:type="paragraph" w:styleId="S8">
    <w:name w:val="s8"/>
    <w:basedOn w:val="Normal"/>
    <w:qFormat/>
    <w:pPr>
      <w:suppressAutoHyphens w:val="false"/>
      <w:spacing w:before="100" w:after="100"/>
    </w:pPr>
    <w:rPr>
      <w:rFonts w:ascii="Times New Roman" w:hAnsi="Times New Roman" w:cs="Times New Roman"/>
      <w:sz w:val="20"/>
      <w:lang w:val="es-ES_tradnl"/>
    </w:rPr>
  </w:style>
  <w:style w:type="paragraph" w:styleId="Revisin1">
    <w:name w:val="Revisión1"/>
    <w:qFormat/>
    <w:pPr>
      <w:widowControl/>
      <w:suppressAutoHyphens w:val="true"/>
      <w:bidi w:val="0"/>
      <w:spacing w:lineRule="auto" w:line="252" w:before="0" w:after="160"/>
      <w:jc w:val="left"/>
    </w:pPr>
    <w:rPr>
      <w:rFonts w:ascii="Liberation Serif" w:hAnsi="Liberation Serif" w:eastAsia="Liberation Serif" w:cs="Liberation Serif"/>
      <w:color w:val="auto"/>
      <w:kern w:val="2"/>
      <w:sz w:val="24"/>
      <w:szCs w:val="21"/>
      <w:lang w:val="es-ES" w:eastAsia="zh-CN" w:bidi="hi-IN"/>
    </w:rPr>
  </w:style>
  <w:style w:type="paragraph" w:styleId="Estilo1">
    <w:name w:val="Estilo1"/>
    <w:basedOn w:val="Ttulo1"/>
    <w:qFormat/>
    <w:pPr>
      <w:keepNext w:val="true"/>
      <w:keepLines/>
      <w:spacing w:before="240" w:after="0"/>
    </w:pPr>
    <w:rPr>
      <w:rFonts w:ascii="Cambria" w:hAnsi="Cambria" w:eastAsia="Cambria" w:cs="Cambria"/>
      <w:b/>
      <w:bCs/>
      <w:color w:val="365F91"/>
      <w:sz w:val="32"/>
      <w:szCs w:val="32"/>
    </w:rPr>
  </w:style>
  <w:style w:type="paragraph" w:styleId="Poromisin">
    <w:name w:val="Por omisión"/>
    <w:qFormat/>
    <w:pPr>
      <w:widowControl/>
      <w:suppressAutoHyphens w:val="true"/>
      <w:bidi w:val="0"/>
      <w:spacing w:before="160" w:after="0"/>
      <w:jc w:val="left"/>
    </w:pPr>
    <w:rPr>
      <w:rFonts w:ascii="Helvetica Neue" w:hAnsi="Helvetica Neue" w:eastAsia="Liberation Serif" w:cs="Liberation Serif"/>
      <w:color w:val="000000"/>
      <w:kern w:val="2"/>
      <w:sz w:val="24"/>
      <w:szCs w:val="24"/>
      <w:lang w:val="es-ES_tradnl" w:eastAsia="zh-CN" w:bidi="hi-IN"/>
    </w:rPr>
  </w:style>
  <w:style w:type="paragraph" w:styleId="Cos">
    <w:name w:val="Cos"/>
    <w:qFormat/>
    <w:pPr>
      <w:widowControl/>
      <w:suppressAutoHyphens w:val="true"/>
      <w:bidi w:val="0"/>
      <w:spacing w:lineRule="atLeast" w:line="100" w:before="0" w:after="0"/>
      <w:jc w:val="left"/>
    </w:pPr>
    <w:rPr>
      <w:rFonts w:ascii="Times New Roman" w:hAnsi="Times New Roman" w:eastAsia="Liberation Serif" w:cs="Liberation Serif"/>
      <w:color w:val="000000"/>
      <w:kern w:val="2"/>
      <w:sz w:val="24"/>
      <w:szCs w:val="24"/>
      <w:lang w:val="es-ES" w:eastAsia="zh-CN" w:bidi="hi-IN"/>
    </w:rPr>
  </w:style>
  <w:style w:type="paragraph" w:styleId="Textosinformato5">
    <w:name w:val="Texto sin formato5"/>
    <w:basedOn w:val="Normal"/>
    <w:qFormat/>
    <w:pPr/>
    <w:rPr>
      <w:rFonts w:ascii="Consolas" w:hAnsi="Consolas" w:cs="Consolas"/>
      <w:sz w:val="21"/>
      <w:szCs w:val="21"/>
    </w:rPr>
  </w:style>
  <w:style w:type="paragraph" w:styleId="Izquierda">
    <w:name w:val="izquierda"/>
    <w:basedOn w:val="Normal"/>
    <w:qFormat/>
    <w:pPr>
      <w:spacing w:before="280" w:after="280"/>
    </w:pPr>
    <w:rPr>
      <w:rFonts w:ascii="Arial Unicode MS" w:hAnsi="Arial Unicode MS" w:eastAsia="Arial Unicode MS" w:cs="Arial Unicode MS"/>
      <w:kern w:val="0"/>
    </w:rPr>
  </w:style>
  <w:style w:type="paragraph" w:styleId="Textosinformato6">
    <w:name w:val="Texto sin formato6"/>
    <w:basedOn w:val="Normal"/>
    <w:qFormat/>
    <w:pPr/>
    <w:rPr>
      <w:rFonts w:ascii="Consolas" w:hAnsi="Consolas" w:eastAsia="Consolas" w:cs="Consolas"/>
      <w:sz w:val="21"/>
      <w:szCs w:val="21"/>
    </w:rPr>
  </w:style>
  <w:style w:type="paragraph" w:styleId="Textbody">
    <w:name w:val="Text body"/>
    <w:qFormat/>
    <w:pPr>
      <w:widowControl/>
      <w:suppressAutoHyphens w:val="true"/>
      <w:bidi w:val="0"/>
      <w:spacing w:lineRule="auto" w:line="288" w:before="0" w:after="140"/>
      <w:jc w:val="left"/>
      <w:textAlignment w:val="baseline"/>
    </w:pPr>
    <w:rPr>
      <w:rFonts w:ascii="Calibri" w:hAnsi="Calibri" w:eastAsia="Calibri" w:cs="F"/>
      <w:color w:val="00000A"/>
      <w:kern w:val="0"/>
      <w:sz w:val="22"/>
      <w:szCs w:val="22"/>
      <w:lang w:val="es-ES" w:eastAsia="es-ES" w:bidi="ar-SA"/>
    </w:rPr>
  </w:style>
  <w:style w:type="paragraph" w:styleId="PrrafonormaldeSanz">
    <w:name w:val="Párrafo normal de Sanz"/>
    <w:qFormat/>
    <w:pPr>
      <w:widowControl w:val="false"/>
      <w:suppressAutoHyphens w:val="true"/>
      <w:bidi w:val="0"/>
      <w:spacing w:lineRule="auto" w:line="252" w:before="227" w:after="0"/>
      <w:jc w:val="both"/>
    </w:pPr>
    <w:rPr>
      <w:rFonts w:ascii="Arial" w:hAnsi="Arial" w:eastAsia="SimSun" w:cs="Mangal"/>
      <w:color w:val="000000"/>
      <w:kern w:val="0"/>
      <w:sz w:val="22"/>
      <w:szCs w:val="24"/>
      <w:lang w:val="es-ES" w:eastAsia="zh-CN" w:bidi="hi-IN"/>
    </w:rPr>
  </w:style>
  <w:style w:type="paragraph" w:styleId="Destacadorojo">
    <w:name w:val="destacadorojo"/>
    <w:basedOn w:val="Normal"/>
    <w:qFormat/>
    <w:pPr>
      <w:spacing w:before="100" w:after="100"/>
    </w:pPr>
    <w:rPr>
      <w:rFonts w:ascii="Times New Roman" w:hAnsi="Times New Roman" w:cs="Times New Roman"/>
      <w:kern w:val="0"/>
    </w:rPr>
  </w:style>
  <w:style w:type="paragraph" w:styleId="Encabezado4">
    <w:name w:val="Encabezado4"/>
    <w:basedOn w:val="Normal"/>
    <w:qFormat/>
    <w:pPr>
      <w:keepNext w:val="true"/>
      <w:spacing w:before="240" w:after="120"/>
    </w:pPr>
    <w:rPr>
      <w:rFonts w:ascii="Liberation Sans" w:hAnsi="Liberation Sans" w:eastAsia="Mangal" w:cs="Liberation Sans"/>
      <w:sz w:val="28"/>
      <w:szCs w:val="28"/>
    </w:rPr>
  </w:style>
  <w:style w:type="paragraph" w:styleId="Epgrafe1">
    <w:name w:val="Epígrafe1"/>
    <w:basedOn w:val="Normal"/>
    <w:qFormat/>
    <w:pPr>
      <w:spacing w:before="120" w:after="120"/>
    </w:pPr>
    <w:rPr>
      <w:rFonts w:eastAsia="Mangal"/>
      <w:i/>
      <w:iCs/>
    </w:rPr>
  </w:style>
  <w:style w:type="paragraph" w:styleId="Epgrafe2">
    <w:name w:val="Epígrafe2"/>
    <w:basedOn w:val="Normal"/>
    <w:qFormat/>
    <w:pPr>
      <w:spacing w:before="120" w:after="120"/>
    </w:pPr>
    <w:rPr>
      <w:rFonts w:eastAsia="Mangal"/>
      <w:i/>
      <w:iCs/>
    </w:rPr>
  </w:style>
  <w:style w:type="paragraph" w:styleId="Encabezado3">
    <w:name w:val="Encabezado3"/>
    <w:basedOn w:val="Normal"/>
    <w:qFormat/>
    <w:pPr>
      <w:keepNext w:val="true"/>
      <w:spacing w:before="240" w:after="120"/>
    </w:pPr>
    <w:rPr>
      <w:rFonts w:ascii="Liberation Sans" w:hAnsi="Liberation Sans" w:eastAsia="Mangal" w:cs="Liberation Sans"/>
      <w:sz w:val="28"/>
      <w:szCs w:val="28"/>
    </w:rPr>
  </w:style>
  <w:style w:type="paragraph" w:styleId="Annotationsubject">
    <w:name w:val="annotation subject"/>
    <w:qFormat/>
    <w:pPr>
      <w:widowControl/>
      <w:suppressAutoHyphens w:val="true"/>
      <w:bidi w:val="0"/>
      <w:spacing w:before="0" w:after="0"/>
      <w:jc w:val="left"/>
    </w:pPr>
    <w:rPr>
      <w:rFonts w:ascii="Times New Roman" w:hAnsi="Times New Roman" w:eastAsia="Times New Roman" w:cs="Times New Roman"/>
      <w:b/>
      <w:bCs/>
      <w:color w:val="auto"/>
      <w:kern w:val="0"/>
      <w:sz w:val="20"/>
      <w:szCs w:val="20"/>
      <w:lang w:val="es-ES" w:eastAsia="es-ES" w:bidi="ar-SA"/>
    </w:rPr>
  </w:style>
  <w:style w:type="paragraph" w:styleId="Annotationtext">
    <w:name w:val="annotation text"/>
    <w:basedOn w:val="Normal"/>
    <w:qFormat/>
    <w:pPr/>
    <w:rPr>
      <w:sz w:val="20"/>
    </w:rPr>
  </w:style>
  <w:style w:type="paragraph" w:styleId="BalloonText">
    <w:name w:val="Balloon Text"/>
    <w:basedOn w:val="Normal"/>
    <w:qFormat/>
    <w:pPr/>
    <w:rPr>
      <w:rFonts w:ascii="Segoe UI" w:hAnsi="Segoe UI" w:cs="Segoe UI"/>
      <w:sz w:val="18"/>
      <w:szCs w:val="18"/>
    </w:rPr>
  </w:style>
  <w:style w:type="paragraph" w:styleId="Epgrafe4">
    <w:name w:val="Epígrafe4"/>
    <w:basedOn w:val="Normal"/>
    <w:qFormat/>
    <w:pPr>
      <w:spacing w:before="120" w:after="120"/>
    </w:pPr>
    <w:rPr>
      <w:i/>
      <w:iCs/>
    </w:rPr>
  </w:style>
  <w:style w:type="paragraph" w:styleId="Descripcin17">
    <w:name w:val="Descripción17"/>
    <w:basedOn w:val="Normal"/>
    <w:qFormat/>
    <w:pPr>
      <w:spacing w:before="120" w:after="120"/>
    </w:pPr>
    <w:rPr>
      <w:i/>
      <w:iCs/>
    </w:rPr>
  </w:style>
  <w:style w:type="paragraph" w:styleId="Ttulo18">
    <w:name w:val="Título18"/>
    <w:basedOn w:val="Normal"/>
    <w:qFormat/>
    <w:pPr>
      <w:keepNext w:val="true"/>
      <w:spacing w:before="240" w:after="120"/>
    </w:pPr>
    <w:rPr>
      <w:rFonts w:ascii="Liberation Sans" w:hAnsi="Liberation Sans" w:eastAsia="Microsoft YaHei"/>
      <w:sz w:val="28"/>
      <w:szCs w:val="28"/>
    </w:rPr>
  </w:style>
  <w:style w:type="paragraph" w:styleId="Ttulo19">
    <w:name w:val="Título19"/>
    <w:basedOn w:val="Normal"/>
    <w:qFormat/>
    <w:pPr>
      <w:keepNext w:val="true"/>
      <w:spacing w:before="240" w:after="120"/>
    </w:pPr>
    <w:rPr>
      <w:rFonts w:ascii="Liberation Sans" w:hAnsi="Liberation Sans" w:eastAsia="Microsoft YaHei" w:cs="Lucida Sans"/>
      <w:sz w:val="28"/>
      <w:szCs w:val="28"/>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oundcloud.com/user-162770691/alcaldesa-san-benito-mp3/s-k8GluHl9zFH"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Application>LibreOffice/7.3.7.2$Windows_X86_64 LibreOffice_project/e114eadc50a9ff8d8c8a0567d6da8f454beeb84f</Application>
  <AppVersion>15.0000</AppVersion>
  <Pages>2</Pages>
  <Words>488</Words>
  <Characters>2501</Characters>
  <CharactersWithSpaces>2987</CharactersWithSpaces>
  <Paragraphs>11</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2023-06-08T13:29:05Z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