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PlainText"/>
        <w:bidi w:val="0"/>
        <w:ind w:left="0" w:right="0" w:hanging="0"/>
        <w:rPr>
          <w:rFonts w:ascii="Arial Narrow" w:hAnsi="Arial Narrow"/>
          <w:b/>
          <w:b/>
          <w:bCs/>
          <w:sz w:val="40"/>
          <w:szCs w:val="40"/>
        </w:rPr>
      </w:pPr>
      <w:r>
        <w:rPr>
          <w:rFonts w:cs="Arial" w:ascii="Arial Narrow" w:hAnsi="Arial Narrow"/>
          <w:b/>
          <w:bCs/>
          <w:sz w:val="40"/>
          <w:szCs w:val="40"/>
        </w:rPr>
        <w:t>La Junta de Gobierno Local adjudica las actividades l</w:t>
      </w:r>
      <w:r>
        <w:rPr>
          <w:rFonts w:ascii="Arial Narrow" w:hAnsi="Arial Narrow"/>
          <w:b/>
          <w:bCs/>
          <w:sz w:val="40"/>
          <w:szCs w:val="40"/>
        </w:rPr>
        <w:t>údicas de verano en las barriadas rurales</w:t>
      </w:r>
    </w:p>
    <w:p>
      <w:pPr>
        <w:pStyle w:val="PlainText"/>
        <w:bidi w:val="0"/>
        <w:ind w:left="0" w:right="0" w:hanging="0"/>
        <w:rPr>
          <w:rFonts w:ascii="Arial Narrow" w:hAnsi="Arial Narrow"/>
          <w:sz w:val="40"/>
          <w:szCs w:val="40"/>
        </w:rPr>
      </w:pPr>
      <w:r>
        <w:rPr/>
        <w:t xml:space="preserve"> </w:t>
      </w:r>
    </w:p>
    <w:p>
      <w:pPr>
        <w:pStyle w:val="PlainText"/>
        <w:bidi w:val="0"/>
        <w:ind w:left="0" w:right="0" w:hanging="0"/>
        <w:rPr>
          <w:rFonts w:ascii="Arial Narrow" w:hAnsi="Arial Narrow"/>
          <w:sz w:val="40"/>
          <w:szCs w:val="40"/>
        </w:rPr>
      </w:pPr>
      <w:r>
        <w:rPr/>
      </w:r>
    </w:p>
    <w:p>
      <w:pPr>
        <w:pStyle w:val="PlainText"/>
        <w:bidi w:val="0"/>
        <w:ind w:left="0" w:right="0" w:hanging="0"/>
        <w:jc w:val="both"/>
        <w:rPr>
          <w:rFonts w:ascii="Arial Narrow" w:hAnsi="Arial Narrow"/>
          <w:sz w:val="24"/>
          <w:szCs w:val="24"/>
        </w:rPr>
      </w:pPr>
      <w:r>
        <w:rPr>
          <w:rFonts w:ascii="Arial Narrow" w:hAnsi="Arial Narrow"/>
          <w:b/>
          <w:bCs/>
          <w:sz w:val="24"/>
          <w:szCs w:val="24"/>
        </w:rPr>
        <w:t xml:space="preserve">27 de junio de 2023. </w:t>
      </w:r>
      <w:r>
        <w:rPr>
          <w:rFonts w:ascii="Arial Narrow" w:hAnsi="Arial Narrow"/>
          <w:sz w:val="24"/>
          <w:szCs w:val="24"/>
        </w:rPr>
        <w:t>La Junta de Gobierno Local, celebrada este martes 27 de junio, ha aprobado la adjudicación del programa lúdico de verano tanto para la pedanía de Cuartillos como para las barriadas rurales.</w:t>
      </w:r>
      <w:r>
        <w:rPr>
          <w:rFonts w:ascii="Arial Narrow" w:hAnsi="Arial Narrow"/>
          <w:sz w:val="24"/>
          <w:szCs w:val="24"/>
        </w:rPr>
        <w:t xml:space="preserve"> </w:t>
      </w:r>
    </w:p>
    <w:p>
      <w:pPr>
        <w:pStyle w:val="PlainText"/>
        <w:bidi w:val="0"/>
        <w:ind w:left="0" w:right="0" w:hanging="0"/>
        <w:jc w:val="both"/>
        <w:rPr>
          <w:rFonts w:ascii="Arial Narrow" w:hAnsi="Arial Narrow"/>
          <w:sz w:val="24"/>
          <w:szCs w:val="24"/>
        </w:rPr>
      </w:pPr>
      <w:r>
        <w:rPr>
          <w:rFonts w:ascii="Arial Narrow" w:hAnsi="Arial Narrow"/>
          <w:sz w:val="24"/>
          <w:szCs w:val="24"/>
        </w:rPr>
      </w:r>
    </w:p>
    <w:p>
      <w:pPr>
        <w:pStyle w:val="PlainText"/>
        <w:bidi w:val="0"/>
        <w:ind w:left="0" w:right="0" w:hanging="0"/>
        <w:jc w:val="both"/>
        <w:rPr>
          <w:rFonts w:ascii="Arial Narrow" w:hAnsi="Arial Narrow"/>
          <w:sz w:val="24"/>
          <w:szCs w:val="24"/>
        </w:rPr>
      </w:pPr>
      <w:r>
        <w:rPr>
          <w:rFonts w:ascii="Arial Narrow" w:hAnsi="Arial Narrow"/>
          <w:sz w:val="24"/>
          <w:szCs w:val="24"/>
        </w:rPr>
        <w:t>La teniente de alcaldesa de Medio Rural, Susana Sánchez, ha señalado que para el Gobierno Municipal, la zona rural tiene una especial relevancia, de ahí que en una de las primeras juntas de gobierno local se haya aprobado esta adjudicación que aún estaba en el aire.</w:t>
      </w:r>
    </w:p>
    <w:p>
      <w:pPr>
        <w:pStyle w:val="PlainText"/>
        <w:bidi w:val="0"/>
        <w:ind w:left="0" w:right="0" w:hanging="0"/>
        <w:jc w:val="both"/>
        <w:rPr>
          <w:rFonts w:ascii="Arial Narrow" w:hAnsi="Arial Narrow"/>
          <w:sz w:val="24"/>
          <w:szCs w:val="24"/>
        </w:rPr>
      </w:pPr>
      <w:r>
        <w:rPr>
          <w:rFonts w:ascii="Arial Narrow" w:hAnsi="Arial Narrow"/>
          <w:sz w:val="24"/>
          <w:szCs w:val="24"/>
        </w:rPr>
      </w:r>
    </w:p>
    <w:p>
      <w:pPr>
        <w:pStyle w:val="PlainText"/>
        <w:bidi w:val="0"/>
        <w:ind w:left="0" w:right="0" w:hanging="0"/>
        <w:jc w:val="both"/>
        <w:rPr>
          <w:rFonts w:ascii="Arial Narrow" w:hAnsi="Arial Narrow"/>
          <w:sz w:val="24"/>
          <w:szCs w:val="24"/>
        </w:rPr>
      </w:pPr>
      <w:r>
        <w:rPr>
          <w:rFonts w:ascii="Arial Narrow" w:hAnsi="Arial Narrow"/>
          <w:sz w:val="24"/>
          <w:szCs w:val="24"/>
        </w:rPr>
        <w:t>De esta forma, la Junta de Gobierno Local ha aprobado la adjudicación de este programa a El Duende Animación</w:t>
      </w:r>
      <w:r>
        <w:rPr>
          <w:rFonts w:ascii="Arial Narrow" w:hAnsi="Arial Narrow"/>
          <w:sz w:val="24"/>
          <w:szCs w:val="24"/>
        </w:rPr>
        <w:t>,</w:t>
      </w:r>
      <w:r>
        <w:rPr>
          <w:rFonts w:ascii="Arial Narrow" w:hAnsi="Arial Narrow"/>
          <w:sz w:val="24"/>
          <w:szCs w:val="24"/>
        </w:rPr>
        <w:t xml:space="preserve"> por un importe de 33.880 euros. Sánchez ha señalado que este programa lúdico de verano se desarrollará durante los meses de julio y agosto en Cuartillos y en las 15 barriadas rurales, suponiendo una oferta muy reclamada por los vecinos de la zona rural y especialmente dirigida a la población infantil y juvenil.</w:t>
      </w:r>
    </w:p>
    <w:p>
      <w:pPr>
        <w:pStyle w:val="PlainText"/>
        <w:bidi w:val="0"/>
        <w:ind w:left="0" w:right="0" w:hanging="0"/>
        <w:jc w:val="both"/>
        <w:rPr>
          <w:rFonts w:ascii="Arial Narrow" w:hAnsi="Arial Narrow"/>
          <w:sz w:val="24"/>
          <w:szCs w:val="24"/>
        </w:rPr>
      </w:pPr>
      <w:r>
        <w:rPr>
          <w:rFonts w:ascii="Arial Narrow" w:hAnsi="Arial Narrow"/>
          <w:sz w:val="24"/>
          <w:szCs w:val="24"/>
        </w:rPr>
      </w:r>
    </w:p>
    <w:p>
      <w:pPr>
        <w:pStyle w:val="PlainText"/>
        <w:bidi w:val="0"/>
        <w:ind w:left="0" w:right="0" w:hanging="0"/>
        <w:jc w:val="both"/>
        <w:rPr>
          <w:rFonts w:ascii="Arial Narrow" w:hAnsi="Arial Narrow"/>
          <w:sz w:val="24"/>
          <w:szCs w:val="24"/>
        </w:rPr>
      </w:pPr>
      <w:r>
        <w:rPr>
          <w:rFonts w:ascii="Arial Narrow" w:hAnsi="Arial Narrow"/>
          <w:sz w:val="24"/>
          <w:szCs w:val="24"/>
        </w:rPr>
        <w:t xml:space="preserve">El Gobierno Municipal ha subrayado la importancia de estas actividades para dinamizar las barriadas rurales y llenar de contenido el verano de estas poblaciones pensando, principalmente, en la diversión y ocio de los niños. </w:t>
      </w:r>
    </w:p>
    <w:p>
      <w:pPr>
        <w:pStyle w:val="PlainText"/>
        <w:bidi w:val="0"/>
        <w:ind w:left="0" w:right="0" w:hanging="0"/>
        <w:jc w:val="both"/>
        <w:rPr>
          <w:rFonts w:ascii="Arial Narrow" w:hAnsi="Arial Narrow"/>
          <w:sz w:val="24"/>
          <w:szCs w:val="24"/>
        </w:rPr>
      </w:pPr>
      <w:r>
        <w:rPr>
          <w:rFonts w:ascii="Arial Narrow" w:hAnsi="Arial Narrow"/>
          <w:sz w:val="24"/>
          <w:szCs w:val="24"/>
        </w:rPr>
      </w:r>
    </w:p>
    <w:p>
      <w:pPr>
        <w:pStyle w:val="PlainText"/>
        <w:bidi w:val="0"/>
        <w:ind w:left="0" w:right="0" w:hanging="0"/>
        <w:jc w:val="both"/>
        <w:rPr>
          <w:rFonts w:ascii="Arial Narrow" w:hAnsi="Arial Narrow"/>
          <w:sz w:val="24"/>
          <w:szCs w:val="24"/>
        </w:rPr>
      </w:pPr>
      <w:r>
        <w:rPr>
          <w:rFonts w:ascii="Arial Narrow" w:hAnsi="Arial Narrow"/>
          <w:sz w:val="24"/>
          <w:szCs w:val="24"/>
        </w:rPr>
        <w:t>Durante los meses de julio y agosto, la población infantil demanda actividades lúdicas ya que no siempre es posible trasladarse a otras localidades por la lejanía con la costa.</w:t>
      </w:r>
    </w:p>
    <w:p>
      <w:pPr>
        <w:pStyle w:val="PlainText"/>
        <w:bidi w:val="0"/>
        <w:ind w:left="0" w:right="0" w:hanging="0"/>
        <w:jc w:val="both"/>
        <w:rPr>
          <w:rFonts w:ascii="Arial Narrow" w:hAnsi="Arial Narrow"/>
          <w:sz w:val="24"/>
          <w:szCs w:val="24"/>
        </w:rPr>
      </w:pPr>
      <w:r>
        <w:rPr>
          <w:rFonts w:ascii="Arial Narrow" w:hAnsi="Arial Narrow"/>
          <w:sz w:val="24"/>
          <w:szCs w:val="24"/>
        </w:rPr>
      </w:r>
    </w:p>
    <w:p>
      <w:pPr>
        <w:pStyle w:val="PlainText"/>
        <w:bidi w:val="0"/>
        <w:ind w:left="0" w:right="0" w:hanging="0"/>
        <w:jc w:val="both"/>
        <w:rPr>
          <w:rFonts w:ascii="Arial Narrow" w:hAnsi="Arial Narrow"/>
          <w:sz w:val="24"/>
          <w:szCs w:val="24"/>
        </w:rPr>
      </w:pPr>
      <w:r>
        <w:rPr>
          <w:rFonts w:ascii="Arial Narrow" w:hAnsi="Arial Narrow"/>
          <w:sz w:val="24"/>
          <w:szCs w:val="24"/>
        </w:rPr>
        <w:t>La teniente de alcaldesa de Medio Rural ha destacado que este programa de actividades lúdicas de verano en las barriadas rurales ya comenzó hace 10 años y que se ha mantenido en el tiempo desde aquella primera edición.</w:t>
      </w:r>
    </w:p>
    <w:p>
      <w:pPr>
        <w:pStyle w:val="PlainText"/>
        <w:bidi w:val="0"/>
        <w:ind w:left="0" w:right="0" w:hanging="0"/>
        <w:rPr>
          <w:rFonts w:ascii="Arial Narrow" w:hAnsi="Arial Narrow"/>
          <w:sz w:val="40"/>
          <w:szCs w:val="40"/>
        </w:rPr>
      </w:pPr>
      <w:r>
        <w:rPr/>
      </w:r>
    </w:p>
    <w:p>
      <w:pPr>
        <w:pStyle w:val="Normal"/>
        <w:rPr>
          <w:rFonts w:ascii="Arial Narrow" w:hAnsi="Arial Narrow"/>
          <w:sz w:val="40"/>
          <w:szCs w:val="40"/>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TextosinformatoCar">
    <w:name w:val="Texto sin formato Car"/>
    <w:basedOn w:val="DefaultParagraphFont"/>
    <w:qFormat/>
    <w:rPr>
      <w:sz w:val="21"/>
      <w:szCs w:val="21"/>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bidi w:val="0"/>
      <w:spacing w:before="0" w:after="0"/>
      <w:jc w:val="left"/>
      <w:textAlignment w:val="auto"/>
    </w:pPr>
    <w:rPr>
      <w:rFonts w:ascii="Calibri" w:hAnsi="Calibri" w:eastAsia="Times New Roman" w:cs="Times New Roman"/>
      <w:color w:val="auto"/>
      <w:kern w:val="0"/>
      <w:sz w:val="22"/>
      <w:szCs w:val="22"/>
      <w:lang w:val="es-ES" w:eastAsia="en-US" w:bidi="ar-SA"/>
    </w:rPr>
  </w:style>
  <w:style w:type="paragraph" w:styleId="PlainText">
    <w:name w:val="Plain Text"/>
    <w:basedOn w:val="Normal"/>
    <w:qFormat/>
    <w:pPr/>
    <w:rPr>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LibreOffice/7.3.7.2$Windows_X86_64 LibreOffice_project/e114eadc50a9ff8d8c8a0567d6da8f454beeb84f</Application>
  <AppVersion>15.0000</AppVersion>
  <Pages>1</Pages>
  <Words>270</Words>
  <Characters>1346</Characters>
  <CharactersWithSpaces>1612</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2023-06-27T10:55:28Z</cp:lastPrinted>
  <dcterms:modified xsi:type="dcterms:W3CDTF">2023-06-27T16:11:39Z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