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cs="Arial" w:ascii="Arial Narrow" w:hAnsi="Arial Narrow"/>
          <w:b/>
          <w:bCs/>
          <w:sz w:val="40"/>
          <w:szCs w:val="40"/>
        </w:rPr>
        <w:t>‘</w:t>
      </w:r>
      <w:r>
        <w:rPr>
          <w:rFonts w:cs="Arial" w:ascii="Arial Narrow" w:hAnsi="Arial Narrow"/>
          <w:b/>
          <w:bCs/>
          <w:sz w:val="40"/>
          <w:szCs w:val="40"/>
        </w:rPr>
        <w:t>Verano Abierto al Sur’ abre el plazo de inscripción para las primeras actividades de ocio y dinamización social</w:t>
      </w:r>
    </w:p>
    <w:p>
      <w:pPr>
        <w:pStyle w:val="Normal"/>
        <w:rPr>
          <w:rFonts w:ascii="Arial Narrow" w:hAnsi="Arial Narrow"/>
          <w:sz w:val="36"/>
          <w:szCs w:val="36"/>
        </w:rPr>
      </w:pPr>
      <w:r>
        <w:rPr>
          <w:rFonts w:ascii="Arial Narrow" w:hAnsi="Arial Narrow"/>
          <w:sz w:val="36"/>
          <w:szCs w:val="36"/>
        </w:rPr>
      </w:r>
    </w:p>
    <w:p>
      <w:pPr>
        <w:pStyle w:val="Normal"/>
        <w:rPr>
          <w:rFonts w:ascii="Arial Narrow" w:hAnsi="Arial Narrow"/>
        </w:rPr>
      </w:pPr>
      <w:r>
        <w:rPr>
          <w:rFonts w:eastAsia="Tahoma" w:cs="Arial" w:ascii="Arial Narrow" w:hAnsi="Arial Narrow"/>
          <w:sz w:val="36"/>
          <w:szCs w:val="24"/>
        </w:rPr>
        <w:t>El programa inicia la temporada con Chikung, Teatro y Pintura y dibujo</w:t>
      </w:r>
    </w:p>
    <w:p>
      <w:pPr>
        <w:pStyle w:val="Normal"/>
        <w:rPr>
          <w:rFonts w:ascii="Arial Narrow" w:hAnsi="Arial Narrow" w:eastAsia="Tahoma" w:cs="Arial"/>
          <w:b w:val="false"/>
          <w:b w:val="false"/>
          <w:bCs w:val="false"/>
          <w:color w:val="auto"/>
          <w:kern w:val="2"/>
          <w:sz w:val="36"/>
          <w:szCs w:val="24"/>
          <w:lang w:val="es-ES" w:eastAsia="zh-CN" w:bidi="ar-SA"/>
        </w:rPr>
      </w:pPr>
      <w:r>
        <w:rPr>
          <w:rFonts w:eastAsia="Tahoma" w:cs="Arial" w:ascii="Arial Narrow" w:hAnsi="Arial Narrow"/>
          <w:b w:val="false"/>
          <w:bCs w:val="false"/>
          <w:color w:val="auto"/>
          <w:kern w:val="2"/>
          <w:sz w:val="36"/>
          <w:szCs w:val="24"/>
          <w:lang w:val="es-ES" w:eastAsia="zh-CN" w:bidi="ar-SA"/>
        </w:rPr>
      </w:r>
    </w:p>
    <w:p>
      <w:pPr>
        <w:pStyle w:val="Normal"/>
        <w:jc w:val="both"/>
        <w:rPr>
          <w:rFonts w:ascii="Arial Narrow" w:hAnsi="Arial Narrow"/>
        </w:rPr>
      </w:pPr>
      <w:r>
        <w:rPr>
          <w:rFonts w:eastAsia="Tahoma" w:cs="Arial" w:ascii="Arial Narrow" w:hAnsi="Arial Narrow"/>
          <w:b/>
          <w:bCs/>
          <w:color w:val="auto"/>
          <w:kern w:val="2"/>
          <w:sz w:val="26"/>
          <w:szCs w:val="26"/>
          <w:lang w:val="es-ES" w:eastAsia="zh-CN" w:bidi="ar-SA"/>
        </w:rPr>
        <w:t>30 junio de 2023</w:t>
      </w:r>
      <w:r>
        <w:rPr>
          <w:rFonts w:eastAsia="Tahoma" w:cs="Arial" w:ascii="Arial Narrow" w:hAnsi="Arial Narrow"/>
          <w:b w:val="false"/>
          <w:bCs w:val="false"/>
          <w:color w:val="auto"/>
          <w:kern w:val="2"/>
          <w:sz w:val="26"/>
          <w:szCs w:val="26"/>
          <w:lang w:val="es-ES" w:eastAsia="zh-CN" w:bidi="ar-SA"/>
        </w:rPr>
        <w:t>. El Proceso Comunitario de la Zona Sur impulsa un año más el programa ‘Verano Abierto al Sur’, un ciclo de actividades formativas, lúdicas y de convivencia, que tiene ya abierto el plazo de inscripción de los primeros talleres. Esta programación complementa la que se viene desarrollando a lo largo de todo el año, dando continuidad a un trabajo que ha superado la primera década de trayectoria, plenamente consolidado y dando respuesta a los retos de la zona sur, y al necesario protagonismo activo de su ciudadanía y tejido social.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Como ha señalado la delegada de Inclusión Social, Dependencia, Mayores y Familia, Yessika Quintero, e</w:t>
      </w:r>
      <w:r>
        <w:rPr>
          <w:rFonts w:eastAsia="Tahoma" w:cs="Arial" w:ascii="Arial Narrow" w:hAnsi="Arial Narrow"/>
          <w:b w:val="false"/>
          <w:bCs w:val="false"/>
          <w:color w:val="auto"/>
          <w:kern w:val="2"/>
          <w:sz w:val="26"/>
          <w:szCs w:val="26"/>
          <w:lang w:val="es-ES" w:eastAsia="zh-CN" w:bidi="ar-SA"/>
        </w:rPr>
        <w:t xml:space="preserve">l Centro Comunitario Marco Marchioni acogerá las primeras actividades del ‘Verano Abierto Al Sur’ a partir de la próxima semana, con sesiones de Chikung, un Taller de Pintura y dibujo, y Teatro. En el caso de estas tres primeras actividades, están dirigidas a mayores de 18 años.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eastAsia="Tahoma" w:cs="Arial" w:ascii="Arial Narrow" w:hAnsi="Arial Narrow"/>
          <w:b w:val="false"/>
          <w:bCs w:val="false"/>
          <w:color w:val="auto"/>
          <w:kern w:val="2"/>
          <w:sz w:val="26"/>
          <w:szCs w:val="26"/>
          <w:lang w:val="es-ES" w:eastAsia="zh-CN" w:bidi="ar-SA"/>
        </w:rPr>
        <w:t xml:space="preserve">Las personas interesadas en solicitar plaza en alguna de estas propuestas, pueden dirigirse personalmente al Centro Comunitario, o bien hacerlo a través de los teléfonos 956 149 196 y 683 538 623 o el email </w:t>
      </w:r>
      <w:hyperlink r:id="rId2">
        <w:r>
          <w:rPr>
            <w:rStyle w:val="EnlacedeInternet"/>
            <w:rFonts w:eastAsia="Tahoma" w:cs="Arial" w:ascii="Arial Narrow" w:hAnsi="Arial Narrow"/>
            <w:b w:val="false"/>
            <w:bCs w:val="false"/>
            <w:color w:val="auto"/>
            <w:kern w:val="2"/>
            <w:sz w:val="26"/>
            <w:szCs w:val="26"/>
            <w:lang w:val="es-ES" w:eastAsia="zh-CN" w:bidi="ar-SA"/>
          </w:rPr>
          <w:t>info@yosoysonasur.com</w:t>
        </w:r>
      </w:hyperlink>
      <w:r>
        <w:rPr>
          <w:rFonts w:eastAsia="Tahoma" w:cs="Arial" w:ascii="Arial Narrow" w:hAnsi="Arial Narrow"/>
          <w:b w:val="false"/>
          <w:bCs w:val="false"/>
          <w:color w:val="auto"/>
          <w:kern w:val="2"/>
          <w:sz w:val="26"/>
          <w:szCs w:val="26"/>
          <w:lang w:val="es-ES" w:eastAsia="zh-CN" w:bidi="ar-SA"/>
        </w:rPr>
        <w:t xml:space="preserve"> . Cabe recordar que la inscripción en las actividades es gratuita, pero que tienen plazas limitadas.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Las sesiones de Chikung para adultos se celebrará los jueves 6, 13 y 20 de julio, de 9.30 a 10.30 horas. Estas clases serán impartidas por Amira Chouad, con el objetivo de aprender a vivir la quietud y el movimiento que implica esta disciplina.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El Taller de Teatro se impartirá los martes 11, 18 y 25 de julio, y 1 de agosto, de 9.30 a 11 horas. Esta actividad estará a cargo de la Compañía de Teatro Tras el Trapo, y la monitora será María Duarte. Las personas participantes podrán disfrutar aprendiendo a desarrollar la expresión corporal y la creatividad.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El Taller de Pintura y Dibujo tendrá lugar los miércoles 12, 19 y 26 de julio y 2 y 9 de agosto, en un horario de 9.30 a 12.30 horas. Impartirá el curso David Saborido.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w:t>
      </w:r>
      <w:r>
        <w:rPr>
          <w:rFonts w:eastAsia="Tahoma" w:cs="Arial" w:ascii="Arial Narrow" w:hAnsi="Arial Narrow"/>
          <w:b w:val="false"/>
          <w:bCs w:val="false"/>
          <w:color w:val="auto"/>
          <w:kern w:val="2"/>
          <w:sz w:val="26"/>
          <w:szCs w:val="26"/>
          <w:lang w:val="es-ES" w:eastAsia="zh-CN" w:bidi="ar-SA"/>
        </w:rPr>
        <w:t xml:space="preserve">Verano Abierto al Sur’ es posible gracias al trabajo conjunto del Ayuntamiento de Jerez, Junta de Andalucía, Fundación ‘laCaixa’, CEAin, Fundación Don Bosco, Cáritas, Fundación Secretariado Gitano, Cruz Roja Española, Fundación Mornese y la UCA.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EEEEE" w:val="clear"/>
          </w:tcPr>
          <w:p>
            <w:pPr>
              <w:pStyle w:val="Normal"/>
              <w:widowControl w:val="false"/>
              <w:rPr>
                <w:rFonts w:ascii="Arial Narrow" w:hAnsi="Arial Narrow"/>
                <w:i w:val="false"/>
                <w:i w:val="false"/>
                <w:iCs w:val="false"/>
              </w:rPr>
            </w:pPr>
            <w:r>
              <w:rPr>
                <w:rFonts w:cs="Arial" w:ascii="Arial Narrow" w:hAnsi="Arial Narrow"/>
                <w:i w:val="false"/>
                <w:iCs w:val="false"/>
                <w:sz w:val="22"/>
                <w:szCs w:val="22"/>
              </w:rPr>
              <w:t>Se adjuntan cartele</w:t>
            </w:r>
            <w:r>
              <w:rPr>
                <w:rFonts w:cs="Arial" w:ascii="Arial Narrow" w:hAnsi="Arial Narrow"/>
                <w:i w:val="false"/>
                <w:iCs w:val="false"/>
                <w:sz w:val="22"/>
                <w:szCs w:val="22"/>
              </w:rPr>
              <w:t>s.</w:t>
            </w:r>
          </w:p>
        </w:tc>
      </w:tr>
    </w:tbl>
    <w:p>
      <w:pPr>
        <w:pStyle w:val="Normal"/>
        <w:rPr>
          <w:rFonts w:ascii="Arial Narrow" w:hAnsi="Arial Narrow" w:cs="Arial"/>
          <w:b/>
          <w:b/>
          <w:sz w:val="36"/>
        </w:rPr>
      </w:pPr>
      <w:r>
        <w:rPr>
          <w:rFonts w:cs="Arial" w:ascii="Arial Narrow" w:hAnsi="Arial Narrow"/>
          <w:b/>
          <w:sz w:val="36"/>
        </w:rPr>
      </w:r>
    </w:p>
    <w:p>
      <w:pPr>
        <w:pStyle w:val="Cuerpodetexto"/>
        <w:spacing w:before="0" w:after="140"/>
        <w:rPr>
          <w:rFonts w:ascii="Arial Narrow" w:hAnsi="Arial Narrow"/>
        </w:rPr>
      </w:pPr>
      <w:r>
        <w:rPr>
          <w:rFonts w:ascii="Arial Narrow" w:hAnsi="Arial Narrow"/>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yosoysonasur.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LibreOffice/7.3.7.2$Windows_X86_64 LibreOffice_project/e114eadc50a9ff8d8c8a0567d6da8f454beeb84f</Application>
  <AppVersion>15.0000</AppVersion>
  <Pages>2</Pages>
  <Words>409</Words>
  <Characters>2034</Characters>
  <CharactersWithSpaces>2435</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2023-06-30T12:31:42Z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