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7A1A" w:rsidRDefault="00E02AF7">
      <w:pPr>
        <w:rPr>
          <w:rFonts w:ascii="Arial Narrow" w:hAnsi="Arial Narrow"/>
        </w:rPr>
      </w:pPr>
      <w:r>
        <w:rPr>
          <w:rFonts w:ascii="Arial Narrow" w:hAnsi="Arial Narrow" w:cs="Arial"/>
          <w:b/>
          <w:bCs/>
          <w:sz w:val="36"/>
          <w:szCs w:val="36"/>
        </w:rPr>
        <w:t xml:space="preserve">El Ayuntamiento respalda una nueva edición de las Noches de San Telmo de la Peña La </w:t>
      </w:r>
      <w:proofErr w:type="spellStart"/>
      <w:r>
        <w:rPr>
          <w:rFonts w:ascii="Arial Narrow" w:hAnsi="Arial Narrow" w:cs="Arial"/>
          <w:b/>
          <w:bCs/>
          <w:sz w:val="36"/>
          <w:szCs w:val="36"/>
        </w:rPr>
        <w:t>Bulería</w:t>
      </w:r>
      <w:proofErr w:type="spellEnd"/>
    </w:p>
    <w:p w:rsidR="00727A1A" w:rsidRDefault="00727A1A">
      <w:pPr>
        <w:rPr>
          <w:rFonts w:ascii="Arial Narrow" w:hAnsi="Arial Narrow" w:cs="Arial"/>
          <w:b/>
          <w:bCs/>
          <w:sz w:val="36"/>
          <w:szCs w:val="36"/>
        </w:rPr>
      </w:pPr>
    </w:p>
    <w:p w:rsidR="00727A1A" w:rsidRDefault="00E02AF7">
      <w:pPr>
        <w:rPr>
          <w:rFonts w:ascii="Arial Narrow" w:hAnsi="Arial Narrow"/>
        </w:rPr>
      </w:pPr>
      <w:r>
        <w:rPr>
          <w:rFonts w:ascii="Arial Narrow" w:eastAsia="Tahoma" w:hAnsi="Arial Narrow" w:cs="Arial"/>
          <w:sz w:val="36"/>
          <w:szCs w:val="24"/>
        </w:rPr>
        <w:t xml:space="preserve">El ciclo se celebrará el 1 y 30 de septiembre con artistas de primer nivel y un homenaje a Antonio </w:t>
      </w:r>
      <w:proofErr w:type="spellStart"/>
      <w:r>
        <w:rPr>
          <w:rFonts w:ascii="Arial Narrow" w:eastAsia="Tahoma" w:hAnsi="Arial Narrow" w:cs="Arial"/>
          <w:sz w:val="36"/>
          <w:szCs w:val="24"/>
        </w:rPr>
        <w:t>Higuero</w:t>
      </w:r>
      <w:proofErr w:type="spellEnd"/>
      <w:r>
        <w:rPr>
          <w:rFonts w:ascii="Arial Narrow" w:eastAsia="Tahoma" w:hAnsi="Arial Narrow" w:cs="Arial"/>
          <w:sz w:val="36"/>
          <w:szCs w:val="24"/>
        </w:rPr>
        <w:t xml:space="preserve"> Domínguez</w:t>
      </w:r>
    </w:p>
    <w:p w:rsidR="00727A1A" w:rsidRDefault="00727A1A">
      <w:pPr>
        <w:rPr>
          <w:rFonts w:ascii="Arial Narrow" w:eastAsia="Tahoma" w:hAnsi="Arial Narrow" w:cs="Arial"/>
          <w:sz w:val="36"/>
          <w:szCs w:val="24"/>
        </w:rPr>
      </w:pPr>
    </w:p>
    <w:p w:rsidR="00727A1A" w:rsidRDefault="00E02AF7">
      <w:pPr>
        <w:jc w:val="both"/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 xml:space="preserve">25 de agosto de 2023. </w:t>
      </w:r>
      <w:r>
        <w:rPr>
          <w:rFonts w:ascii="Arial Narrow" w:eastAsia="Tahoma" w:hAnsi="Arial Narrow" w:cs="Arial"/>
          <w:sz w:val="26"/>
          <w:szCs w:val="26"/>
        </w:rPr>
        <w:t xml:space="preserve">El teniente de alcaldesa Antonio Real, junto al delegado de 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Cultura y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 Fiestas, 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Francisco Zurita, han acompañado a la Peña La </w:t>
      </w:r>
      <w:proofErr w:type="spellStart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Bulería</w:t>
      </w:r>
      <w:proofErr w:type="spellEnd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 en la presentación de sus XXVII Noches de San Telmo. El acto ha contado con la 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presencia del presidente de la Federación de Peñas Flamencas de Jerez, Jesús López, el presidente de la Peña de la </w:t>
      </w:r>
      <w:proofErr w:type="spellStart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Bulería</w:t>
      </w:r>
      <w:proofErr w:type="spellEnd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, José Manuel Rodríguez, junto a Jacobo Peña, </w:t>
      </w:r>
      <w:proofErr w:type="spellStart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Lala</w:t>
      </w:r>
      <w:proofErr w:type="spellEnd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 Contreras, Juan Garrido, Manuel Carpio y Diego Méndez. </w:t>
      </w:r>
    </w:p>
    <w:p w:rsidR="00727A1A" w:rsidRDefault="00727A1A">
      <w:pPr>
        <w:jc w:val="both"/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</w:pPr>
    </w:p>
    <w:p w:rsidR="00727A1A" w:rsidRDefault="00E02AF7">
      <w:pPr>
        <w:jc w:val="both"/>
      </w:pP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Las XXVII Noches de San Te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lmo de la Peña La </w:t>
      </w:r>
      <w:proofErr w:type="spellStart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Bulería</w:t>
      </w:r>
      <w:proofErr w:type="spellEnd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 se celebrará</w:t>
      </w:r>
      <w:bookmarkStart w:id="0" w:name="_GoBack"/>
      <w:bookmarkEnd w:id="0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 el 1 y 30 de septiembre, dentro del convenio que mantiene el Ayuntamiento de Jerez con la Federación Local de Peñas Flamencas.</w:t>
      </w:r>
    </w:p>
    <w:p w:rsidR="00727A1A" w:rsidRDefault="00727A1A">
      <w:pPr>
        <w:jc w:val="both"/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</w:pPr>
    </w:p>
    <w:p w:rsidR="00727A1A" w:rsidRDefault="00E02AF7">
      <w:pPr>
        <w:jc w:val="both"/>
      </w:pP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La primera cita será el viernes 1 de septiembre, a las 22.30 horas, con un recital de ca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nte a cargo de Manuel de </w:t>
      </w:r>
      <w:proofErr w:type="spellStart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Cantarote</w:t>
      </w:r>
      <w:proofErr w:type="spellEnd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, con la guitarra de Nono </w:t>
      </w:r>
      <w:proofErr w:type="spellStart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Jero</w:t>
      </w:r>
      <w:proofErr w:type="spellEnd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, y Pirulo y Marcos Carpio a las palmas. </w:t>
      </w:r>
    </w:p>
    <w:p w:rsidR="00727A1A" w:rsidRDefault="00727A1A">
      <w:pPr>
        <w:jc w:val="both"/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</w:pPr>
    </w:p>
    <w:p w:rsidR="00727A1A" w:rsidRDefault="00E02AF7">
      <w:pPr>
        <w:jc w:val="both"/>
      </w:pP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El sábado 30 de septiembre, también a las 22.30 horas, se celebrará un homenaje al socio de la Peña La </w:t>
      </w:r>
      <w:proofErr w:type="spellStart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Bulería</w:t>
      </w:r>
      <w:proofErr w:type="spellEnd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 y artista pictórico Antonio </w:t>
      </w:r>
      <w:proofErr w:type="spellStart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Higuero</w:t>
      </w:r>
      <w:proofErr w:type="spellEnd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 Do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mínguez, con la intervención de José María Castaño. El programa de la noche constará de un recital a cargo de Tomás y Bernardo </w:t>
      </w:r>
      <w:proofErr w:type="spellStart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Rubichi</w:t>
      </w:r>
      <w:proofErr w:type="spellEnd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, con la guitarra de Antonio </w:t>
      </w:r>
      <w:proofErr w:type="spellStart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Higuero</w:t>
      </w:r>
      <w:proofErr w:type="spellEnd"/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, y Ali de la Tota y Javi Peña a las palmas, acabando con un fin de fiesta por bulería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s con artistas invitados. </w:t>
      </w:r>
    </w:p>
    <w:p w:rsidR="00727A1A" w:rsidRDefault="00727A1A">
      <w:pPr>
        <w:jc w:val="both"/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</w:pPr>
    </w:p>
    <w:p w:rsidR="00727A1A" w:rsidRDefault="00E02AF7">
      <w:pPr>
        <w:jc w:val="both"/>
      </w:pP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>Los actos serán presentados por Juan Garrido.</w:t>
      </w:r>
    </w:p>
    <w:p w:rsidR="00727A1A" w:rsidRDefault="00727A1A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727A1A" w:rsidRDefault="00727A1A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727A1A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A1A" w:rsidRDefault="00E02AF7">
            <w:pPr>
              <w:widowControl w:val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 adjunta fotografía y cartel:</w:t>
            </w:r>
          </w:p>
          <w:p w:rsidR="00727A1A" w:rsidRDefault="00727A1A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727A1A" w:rsidRDefault="00727A1A">
      <w:pPr>
        <w:rPr>
          <w:rFonts w:ascii="Arial" w:hAnsi="Arial" w:cs="Arial"/>
          <w:b/>
          <w:sz w:val="36"/>
        </w:rPr>
      </w:pPr>
    </w:p>
    <w:p w:rsidR="00727A1A" w:rsidRDefault="00727A1A">
      <w:pPr>
        <w:pStyle w:val="Textoindependiente"/>
        <w:rPr>
          <w:rFonts w:ascii="Arial" w:hAnsi="Arial" w:cs="Arial"/>
          <w:b/>
          <w:sz w:val="36"/>
        </w:rPr>
      </w:pPr>
    </w:p>
    <w:sectPr w:rsidR="00727A1A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2AF7">
      <w:r>
        <w:separator/>
      </w:r>
    </w:p>
  </w:endnote>
  <w:endnote w:type="continuationSeparator" w:id="0">
    <w:p w:rsidR="00000000" w:rsidRDefault="00E0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Cambria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1A" w:rsidRDefault="00727A1A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02AF7">
      <w:r>
        <w:separator/>
      </w:r>
    </w:p>
  </w:footnote>
  <w:footnote w:type="continuationSeparator" w:id="0">
    <w:p w:rsidR="00000000" w:rsidRDefault="00E02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1A" w:rsidRDefault="00727A1A">
    <w:pPr>
      <w:pStyle w:val="Encabezado"/>
      <w:rPr>
        <w:sz w:val="26"/>
        <w:szCs w:val="26"/>
        <w:u w:val="single"/>
        <w:lang w:val="x-none" w:eastAsia="x-none"/>
      </w:rPr>
    </w:pPr>
  </w:p>
  <w:p w:rsidR="00727A1A" w:rsidRDefault="00E02AF7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90960"/>
    <w:multiLevelType w:val="multilevel"/>
    <w:tmpl w:val="9168B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0D2ECF"/>
    <w:multiLevelType w:val="multilevel"/>
    <w:tmpl w:val="EDB6FA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A1A"/>
    <w:rsid w:val="00727A1A"/>
    <w:rsid w:val="00E0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07FF1-23FE-432D-91A6-E323F2CD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243</Words>
  <Characters>1337</Characters>
  <Application>Microsoft Office Word</Application>
  <DocSecurity>0</DocSecurity>
  <Lines>11</Lines>
  <Paragraphs>3</Paragraphs>
  <ScaleCrop>false</ScaleCrop>
  <Company>Aytojerez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31</cp:revision>
  <dcterms:created xsi:type="dcterms:W3CDTF">2023-08-25T10:37:00Z</dcterms:created>
  <dcterms:modified xsi:type="dcterms:W3CDTF">2023-08-25T10:59:00Z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