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72C08" w:rsidRDefault="00A72C08">
      <w:pPr>
        <w:rPr>
          <w:rFonts w:ascii="Arial Narrow" w:hAnsi="Arial Narrow"/>
          <w:sz w:val="40"/>
          <w:szCs w:val="40"/>
        </w:rPr>
      </w:pPr>
    </w:p>
    <w:p w:rsidR="00A72C08" w:rsidRDefault="00503AF2">
      <w:pPr>
        <w:rPr>
          <w:b/>
          <w:bCs/>
          <w:sz w:val="40"/>
          <w:szCs w:val="40"/>
        </w:rPr>
      </w:pPr>
      <w:proofErr w:type="spellStart"/>
      <w:r>
        <w:rPr>
          <w:rFonts w:ascii="Arial Narrow" w:hAnsi="Arial Narrow" w:cs="Arial"/>
          <w:b/>
          <w:bCs/>
          <w:sz w:val="40"/>
          <w:szCs w:val="40"/>
        </w:rPr>
        <w:t>Yessika</w:t>
      </w:r>
      <w:proofErr w:type="spellEnd"/>
      <w:r>
        <w:rPr>
          <w:rFonts w:ascii="Arial Narrow" w:hAnsi="Arial Narrow" w:cs="Arial"/>
          <w:b/>
          <w:bCs/>
          <w:sz w:val="40"/>
          <w:szCs w:val="40"/>
        </w:rPr>
        <w:t xml:space="preserve"> Quintero tiende la mano a </w:t>
      </w:r>
      <w:proofErr w:type="spellStart"/>
      <w:r>
        <w:rPr>
          <w:rFonts w:ascii="Arial Narrow" w:hAnsi="Arial Narrow" w:cs="Arial"/>
          <w:b/>
          <w:bCs/>
          <w:sz w:val="40"/>
          <w:szCs w:val="40"/>
        </w:rPr>
        <w:t>Feproami</w:t>
      </w:r>
      <w:proofErr w:type="spellEnd"/>
      <w:r>
        <w:rPr>
          <w:rFonts w:ascii="Arial Narrow" w:hAnsi="Arial Narrow" w:cs="Arial"/>
          <w:b/>
          <w:bCs/>
          <w:sz w:val="40"/>
          <w:szCs w:val="40"/>
        </w:rPr>
        <w:t xml:space="preserve"> para avanzar en los retos de la inclusión de las personas con discapacidad intelectual, autismo y pará</w:t>
      </w:r>
      <w:r>
        <w:rPr>
          <w:rFonts w:ascii="Arial Narrow" w:hAnsi="Arial Narrow" w:cs="Arial"/>
          <w:b/>
          <w:bCs/>
          <w:sz w:val="40"/>
          <w:szCs w:val="40"/>
        </w:rPr>
        <w:t>lisis cerebral</w:t>
      </w:r>
    </w:p>
    <w:p w:rsidR="00A72C08" w:rsidRDefault="00A72C08">
      <w:pPr>
        <w:rPr>
          <w:rFonts w:ascii="Arial Narrow" w:hAnsi="Arial Narrow" w:cs="Arial"/>
          <w:sz w:val="36"/>
          <w:szCs w:val="36"/>
        </w:rPr>
      </w:pPr>
    </w:p>
    <w:p w:rsidR="00A72C08" w:rsidRDefault="00503AF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ahoma" w:hAnsi="Arial Narrow" w:cs="Arial"/>
          <w:b/>
          <w:bCs/>
          <w:sz w:val="26"/>
          <w:szCs w:val="26"/>
        </w:rPr>
        <w:t>6 de octubre de 2023</w:t>
      </w:r>
      <w:r>
        <w:rPr>
          <w:rFonts w:ascii="Arial Narrow" w:eastAsia="Tahoma" w:hAnsi="Arial Narrow" w:cs="Arial"/>
          <w:sz w:val="26"/>
          <w:szCs w:val="26"/>
        </w:rPr>
        <w:t xml:space="preserve">. La delegada de Inclusión Social, </w:t>
      </w:r>
      <w:proofErr w:type="spellStart"/>
      <w:r>
        <w:rPr>
          <w:rFonts w:ascii="Arial Narrow" w:eastAsia="Tahoma" w:hAnsi="Arial Narrow" w:cs="Arial"/>
          <w:sz w:val="26"/>
          <w:szCs w:val="26"/>
        </w:rPr>
        <w:t>Yessika</w:t>
      </w:r>
      <w:proofErr w:type="spellEnd"/>
      <w:r>
        <w:rPr>
          <w:rFonts w:ascii="Arial Narrow" w:eastAsia="Tahoma" w:hAnsi="Arial Narrow" w:cs="Arial"/>
          <w:sz w:val="26"/>
          <w:szCs w:val="26"/>
        </w:rPr>
        <w:t xml:space="preserve"> Quintero, ha participado en </w:t>
      </w:r>
      <w:r>
        <w:rPr>
          <w:rFonts w:ascii="Arial Narrow" w:eastAsia="Tahoma" w:hAnsi="Arial Narrow" w:cs="Arial"/>
          <w:sz w:val="26"/>
          <w:szCs w:val="26"/>
        </w:rPr>
        <w:t>una reunión de profesionales de todas las entidades que conforman la Federación Provincial de Organizaciones de Personas con Discapacidad Intelectual, Autismo y Pará</w:t>
      </w:r>
      <w:r>
        <w:rPr>
          <w:rFonts w:ascii="Arial Narrow" w:eastAsia="Tahoma" w:hAnsi="Arial Narrow" w:cs="Arial"/>
          <w:sz w:val="26"/>
          <w:szCs w:val="26"/>
        </w:rPr>
        <w:t>lisis Cerebral de Cádiz (</w:t>
      </w:r>
      <w:proofErr w:type="spellStart"/>
      <w:r>
        <w:rPr>
          <w:rFonts w:ascii="Arial Narrow" w:eastAsia="Tahoma" w:hAnsi="Arial Narrow" w:cs="Arial"/>
          <w:sz w:val="26"/>
          <w:szCs w:val="26"/>
        </w:rPr>
        <w:t>Feproami</w:t>
      </w:r>
      <w:proofErr w:type="spellEnd"/>
      <w:r>
        <w:rPr>
          <w:rFonts w:ascii="Arial Narrow" w:eastAsia="Tahoma" w:hAnsi="Arial Narrow" w:cs="Arial"/>
          <w:sz w:val="26"/>
          <w:szCs w:val="26"/>
        </w:rPr>
        <w:t>). En esta convocatoria, se ha avanzado en la organización</w:t>
      </w:r>
      <w:r>
        <w:rPr>
          <w:rFonts w:ascii="Arial Narrow" w:eastAsia="Tahoma" w:hAnsi="Arial Narrow" w:cs="Arial"/>
          <w:sz w:val="26"/>
          <w:szCs w:val="26"/>
        </w:rPr>
        <w:t xml:space="preserve"> del Encuentro Provincial de Familias, que </w:t>
      </w:r>
      <w:proofErr w:type="spellStart"/>
      <w:r>
        <w:rPr>
          <w:rFonts w:ascii="Arial Narrow" w:eastAsia="Tahoma" w:hAnsi="Arial Narrow" w:cs="Arial"/>
          <w:sz w:val="26"/>
          <w:szCs w:val="26"/>
        </w:rPr>
        <w:t>Feproami</w:t>
      </w:r>
      <w:proofErr w:type="spellEnd"/>
      <w:r>
        <w:rPr>
          <w:rFonts w:ascii="Arial Narrow" w:eastAsia="Tahoma" w:hAnsi="Arial Narrow" w:cs="Arial"/>
          <w:sz w:val="26"/>
          <w:szCs w:val="26"/>
        </w:rPr>
        <w:t xml:space="preserve"> celebrará en Jerez, en abril de 2024.</w:t>
      </w:r>
    </w:p>
    <w:p w:rsidR="00A72C08" w:rsidRDefault="00A72C08">
      <w:pPr>
        <w:jc w:val="both"/>
        <w:rPr>
          <w:rFonts w:ascii="Arial Narrow" w:hAnsi="Arial Narrow"/>
          <w:sz w:val="26"/>
          <w:szCs w:val="26"/>
        </w:rPr>
      </w:pPr>
    </w:p>
    <w:p w:rsidR="00A72C08" w:rsidRDefault="00503AF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ahoma" w:hAnsi="Arial Narrow" w:cs="Arial"/>
          <w:sz w:val="26"/>
          <w:szCs w:val="26"/>
        </w:rPr>
        <w:t xml:space="preserve">La delegada ha agradecido a la gerente de </w:t>
      </w:r>
      <w:proofErr w:type="spellStart"/>
      <w:r>
        <w:rPr>
          <w:rFonts w:ascii="Arial Narrow" w:eastAsia="Tahoma" w:hAnsi="Arial Narrow" w:cs="Arial"/>
          <w:sz w:val="26"/>
          <w:szCs w:val="26"/>
        </w:rPr>
        <w:t>Feproami</w:t>
      </w:r>
      <w:proofErr w:type="spellEnd"/>
      <w:r>
        <w:rPr>
          <w:rFonts w:ascii="Arial Narrow" w:eastAsia="Tahoma" w:hAnsi="Arial Narrow" w:cs="Arial"/>
          <w:sz w:val="26"/>
          <w:szCs w:val="26"/>
        </w:rPr>
        <w:t>, Begoña Corrales, la celebración de este encuentro en Jerez, ofreciéndoles toda la colaboración del Ayuntamiento p</w:t>
      </w:r>
      <w:r>
        <w:rPr>
          <w:rFonts w:ascii="Arial Narrow" w:eastAsia="Tahoma" w:hAnsi="Arial Narrow" w:cs="Arial"/>
          <w:sz w:val="26"/>
          <w:szCs w:val="26"/>
        </w:rPr>
        <w:t xml:space="preserve">ara que la experiencia sea lo más fructífera y grata posible. </w:t>
      </w:r>
      <w:proofErr w:type="spellStart"/>
      <w:r>
        <w:rPr>
          <w:rFonts w:ascii="Arial Narrow" w:eastAsia="Tahoma" w:hAnsi="Arial Narrow" w:cs="Arial"/>
          <w:sz w:val="26"/>
          <w:szCs w:val="26"/>
        </w:rPr>
        <w:t>Yessika</w:t>
      </w:r>
      <w:proofErr w:type="spellEnd"/>
      <w:r>
        <w:rPr>
          <w:rFonts w:ascii="Arial Narrow" w:eastAsia="Tahoma" w:hAnsi="Arial Narrow" w:cs="Arial"/>
          <w:sz w:val="26"/>
          <w:szCs w:val="26"/>
        </w:rPr>
        <w:t xml:space="preserve"> Quintero ha dado la bienvenida a todos los profesionales participantes en esta reunión preparatoria, ofreciéndoles todos los recursos disponibles en la </w:t>
      </w:r>
      <w:proofErr w:type="gramStart"/>
      <w:r>
        <w:rPr>
          <w:rFonts w:ascii="Arial Narrow" w:eastAsia="Tahoma" w:hAnsi="Arial Narrow" w:cs="Arial"/>
          <w:sz w:val="26"/>
          <w:szCs w:val="26"/>
        </w:rPr>
        <w:t>ciudad</w:t>
      </w:r>
      <w:proofErr w:type="gramEnd"/>
      <w:r>
        <w:rPr>
          <w:rFonts w:ascii="Arial Narrow" w:eastAsia="Tahoma" w:hAnsi="Arial Narrow" w:cs="Arial"/>
          <w:sz w:val="26"/>
          <w:szCs w:val="26"/>
        </w:rPr>
        <w:t xml:space="preserve"> tanto a nivel turístico par</w:t>
      </w:r>
      <w:r>
        <w:rPr>
          <w:rFonts w:ascii="Arial Narrow" w:eastAsia="Tahoma" w:hAnsi="Arial Narrow" w:cs="Arial"/>
          <w:sz w:val="26"/>
          <w:szCs w:val="26"/>
        </w:rPr>
        <w:t>a visitar como de infraestructuras que puedan necesitar. La delegada ha señalado que “Jerez se prepara para acoger con ilusión este encuentro de familias</w:t>
      </w:r>
      <w:r>
        <w:rPr>
          <w:rFonts w:ascii="Arial Narrow" w:eastAsia="Tahoma" w:hAnsi="Arial Narrow" w:cs="Arial"/>
          <w:sz w:val="26"/>
          <w:szCs w:val="26"/>
        </w:rPr>
        <w:t xml:space="preserve"> y será un trabajo coordinado con las diferentes delegaciones municipales”</w:t>
      </w:r>
      <w:bookmarkStart w:id="0" w:name="_GoBack"/>
      <w:bookmarkEnd w:id="0"/>
      <w:r>
        <w:rPr>
          <w:rFonts w:ascii="Arial Narrow" w:eastAsia="Tahoma" w:hAnsi="Arial Narrow" w:cs="Arial"/>
          <w:sz w:val="26"/>
          <w:szCs w:val="26"/>
        </w:rPr>
        <w:t>.</w:t>
      </w:r>
    </w:p>
    <w:p w:rsidR="00A72C08" w:rsidRDefault="00A72C08">
      <w:pPr>
        <w:jc w:val="both"/>
        <w:rPr>
          <w:rFonts w:ascii="Arial Narrow" w:hAnsi="Arial Narrow"/>
          <w:sz w:val="26"/>
          <w:szCs w:val="26"/>
        </w:rPr>
      </w:pPr>
    </w:p>
    <w:p w:rsidR="00A72C08" w:rsidRDefault="00503AF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ahoma" w:hAnsi="Arial Narrow" w:cs="Arial"/>
          <w:sz w:val="26"/>
          <w:szCs w:val="26"/>
        </w:rPr>
        <w:t xml:space="preserve">Se trata de un evento que </w:t>
      </w:r>
      <w:r>
        <w:rPr>
          <w:rFonts w:ascii="Arial Narrow" w:eastAsia="Tahoma" w:hAnsi="Arial Narrow" w:cs="Arial"/>
          <w:sz w:val="26"/>
          <w:szCs w:val="26"/>
        </w:rPr>
        <w:t xml:space="preserve">cumple tres décadas de trayectoria, sumando ponencias y mesas de trabajo, con actividades de ocio de las que disfrutan tanto usuarios como familiares, y en las que participarán unas 250 personas. </w:t>
      </w:r>
    </w:p>
    <w:p w:rsidR="00A72C08" w:rsidRDefault="00A72C08">
      <w:pPr>
        <w:jc w:val="both"/>
        <w:rPr>
          <w:rFonts w:ascii="Arial Narrow" w:hAnsi="Arial Narrow"/>
          <w:sz w:val="26"/>
          <w:szCs w:val="26"/>
        </w:rPr>
      </w:pPr>
    </w:p>
    <w:p w:rsidR="00A72C08" w:rsidRDefault="00503AF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ahoma" w:hAnsi="Arial Narrow" w:cs="Arial"/>
          <w:sz w:val="26"/>
          <w:szCs w:val="26"/>
        </w:rPr>
        <w:t xml:space="preserve">El Encuentro Provincial de Familias se celebrará los días </w:t>
      </w:r>
      <w:r>
        <w:rPr>
          <w:rFonts w:ascii="Arial Narrow" w:eastAsia="Tahoma" w:hAnsi="Arial Narrow" w:cs="Arial"/>
          <w:sz w:val="26"/>
          <w:szCs w:val="26"/>
        </w:rPr>
        <w:t>13 y 14 de abril. En esta programación, se sumarán ponencias de interés sobre el tema elegido para este año, que irá en torno a los nuevos modelos de vida independiente y la huella positiva de la discapacidad en las redes sociales, y paneles de experiencia</w:t>
      </w:r>
      <w:r>
        <w:rPr>
          <w:rFonts w:ascii="Arial Narrow" w:eastAsia="Tahoma" w:hAnsi="Arial Narrow" w:cs="Arial"/>
          <w:sz w:val="26"/>
          <w:szCs w:val="26"/>
        </w:rPr>
        <w:t>s en los que serán protagonistas personas usuarias.</w:t>
      </w:r>
    </w:p>
    <w:p w:rsidR="00A72C08" w:rsidRDefault="00A72C08">
      <w:pPr>
        <w:jc w:val="both"/>
        <w:rPr>
          <w:rFonts w:ascii="Arial Narrow" w:hAnsi="Arial Narrow"/>
          <w:sz w:val="26"/>
          <w:szCs w:val="26"/>
        </w:rPr>
      </w:pPr>
    </w:p>
    <w:p w:rsidR="00A72C08" w:rsidRDefault="00503AF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ahoma" w:hAnsi="Arial Narrow" w:cs="Arial"/>
          <w:sz w:val="26"/>
          <w:szCs w:val="26"/>
        </w:rPr>
        <w:t xml:space="preserve">Entre las actividades de ocio, se contemplan visitas turísticas a diferentes espacios de interés en la ciudad </w:t>
      </w:r>
    </w:p>
    <w:p w:rsidR="00A72C08" w:rsidRDefault="00A72C08">
      <w:pPr>
        <w:jc w:val="both"/>
        <w:rPr>
          <w:rFonts w:ascii="Arial Narrow" w:hAnsi="Arial Narrow"/>
          <w:sz w:val="26"/>
          <w:szCs w:val="26"/>
        </w:rPr>
      </w:pPr>
    </w:p>
    <w:tbl>
      <w:tblPr>
        <w:tblW w:w="7649" w:type="dxa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49"/>
      </w:tblGrid>
      <w:tr w:rsidR="00A72C08">
        <w:tc>
          <w:tcPr>
            <w:tcW w:w="7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2C08" w:rsidRDefault="00503AF2">
            <w:pPr>
              <w:widowControl w:val="0"/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Se adjunta fotografía y audio: </w:t>
            </w:r>
            <w:hyperlink r:id="rId7">
              <w:r>
                <w:rPr>
                  <w:rStyle w:val="Hipervnculo"/>
                  <w:rFonts w:ascii="Arial" w:hAnsi="Arial" w:cs="Arial"/>
                  <w:i/>
                  <w:iCs/>
                  <w:sz w:val="22"/>
                  <w:szCs w:val="22"/>
                </w:rPr>
                <w:t>https://ssweb.seap.minhap.es/almacen/descarga/envio/0a2aa9b9d72963097314d2f9988961c35c1e8cab</w:t>
              </w:r>
            </w:hyperlink>
          </w:p>
          <w:p w:rsidR="00A72C08" w:rsidRDefault="00A72C08">
            <w:pPr>
              <w:widowControl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:rsidR="00A72C08" w:rsidRDefault="00A72C08">
      <w:pPr>
        <w:rPr>
          <w:rFonts w:ascii="Arial" w:hAnsi="Arial" w:cs="Arial"/>
          <w:b/>
          <w:sz w:val="36"/>
        </w:rPr>
      </w:pPr>
    </w:p>
    <w:sectPr w:rsidR="00A72C08">
      <w:headerReference w:type="default" r:id="rId8"/>
      <w:footerReference w:type="default" r:id="rId9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03AF2">
      <w:r>
        <w:separator/>
      </w:r>
    </w:p>
  </w:endnote>
  <w:endnote w:type="continuationSeparator" w:id="0">
    <w:p w:rsidR="00000000" w:rsidRDefault="0050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C08" w:rsidRDefault="00A72C08">
    <w:pPr>
      <w:pStyle w:val="Piedepgina"/>
      <w:rPr>
        <w:lang w:val="x-none" w:eastAsia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03AF2">
      <w:r>
        <w:separator/>
      </w:r>
    </w:p>
  </w:footnote>
  <w:footnote w:type="continuationSeparator" w:id="0">
    <w:p w:rsidR="00000000" w:rsidRDefault="00503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C08" w:rsidRDefault="00A72C08">
    <w:pPr>
      <w:pStyle w:val="Encabezado"/>
      <w:rPr>
        <w:sz w:val="26"/>
        <w:szCs w:val="26"/>
        <w:u w:val="single"/>
        <w:lang w:val="x-none" w:eastAsia="x-none"/>
      </w:rPr>
    </w:pPr>
  </w:p>
  <w:p w:rsidR="00A72C08" w:rsidRDefault="00503AF2">
    <w:pPr>
      <w:pStyle w:val="Encabezado"/>
      <w:rPr>
        <w:sz w:val="26"/>
        <w:szCs w:val="26"/>
        <w:lang w:val="x-none" w:eastAsia="x-none"/>
      </w:rPr>
    </w:pPr>
    <w:r>
      <w:rPr>
        <w:noProof/>
        <w:sz w:val="26"/>
        <w:szCs w:val="26"/>
        <w:lang w:eastAsia="es-ES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6"/>
        <w:szCs w:val="26"/>
        <w:lang w:eastAsia="es-ES"/>
      </w:rPr>
      <w:drawing>
        <wp:anchor distT="0" distB="0" distL="114935" distR="114935" simplePos="0" relativeHeight="3" behindDoc="1" locked="0" layoutInCell="0" allowOverlap="1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21" t="-4289" r="-9121" b="-4289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77B7E"/>
    <w:multiLevelType w:val="multilevel"/>
    <w:tmpl w:val="D79040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DE516A"/>
    <w:multiLevelType w:val="multilevel"/>
    <w:tmpl w:val="3D7AD9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C08"/>
    <w:rsid w:val="00503AF2"/>
    <w:rsid w:val="00A7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7153C-8E94-4BDB-AAA1-7E1FB4C4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spacing w:before="120" w:after="60"/>
      <w:outlineLvl w:val="4"/>
    </w:pPr>
    <w:rPr>
      <w:rFonts w:ascii="Liberation Serif" w:eastAsia="SimSun" w:hAnsi="Liberation Serif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s-ES_tradnl"/>
    </w:rPr>
  </w:style>
  <w:style w:type="character" w:customStyle="1" w:styleId="rojo">
    <w:name w:val="rojo"/>
    <w:basedOn w:val="Fuentedeprrafopredeter1"/>
    <w:qFormat/>
  </w:style>
  <w:style w:type="character" w:customStyle="1" w:styleId="Hipervnculo1">
    <w:name w:val="Hipervínculo1"/>
    <w:qFormat/>
    <w:rPr>
      <w:color w:val="000080"/>
      <w:u w:val="single"/>
    </w:rPr>
  </w:style>
  <w:style w:type="character" w:styleId="Textoennegrita">
    <w:name w:val="Strong"/>
    <w:qFormat/>
    <w:rPr>
      <w:b/>
      <w:bCs/>
    </w:rPr>
  </w:style>
  <w:style w:type="character" w:customStyle="1" w:styleId="Hipervnculovisitado1">
    <w:name w:val="Hipervínculo visitado1"/>
    <w:qFormat/>
    <w:rPr>
      <w:color w:val="954F72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">
    <w:name w:val="Mención sin resolver"/>
    <w:qFormat/>
    <w:rPr>
      <w:color w:val="605E5C"/>
    </w:rPr>
  </w:style>
  <w:style w:type="character" w:customStyle="1" w:styleId="s7">
    <w:name w:val="s7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Fuentedeprrafopredeter5">
    <w:name w:val="Fuente de párrafo predeter.5"/>
    <w:qFormat/>
  </w:style>
  <w:style w:type="character" w:styleId="MquinadeescribirHTML">
    <w:name w:val="HTML Typewriter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nfasis1">
    <w:name w:val="Énfasis1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styleId="Hipervnculo">
    <w:name w:val="Hyperlink"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Liberation Serif;Times New Roma" w:hAnsi="Liberation Serif;Times New Roma" w:cs="Lucida Sans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tulo6">
    <w:name w:val="Título6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5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40">
    <w:name w:val="Título4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styleId="Prrafodelista">
    <w:name w:val="List Paragraph"/>
    <w:basedOn w:val="Normal"/>
    <w:qFormat/>
    <w:pPr>
      <w:ind w:left="720"/>
      <w:contextualSpacing/>
    </w:pPr>
    <w:rPr>
      <w:rFonts w:ascii="Times New Roman" w:eastAsia="Calibri" w:hAnsi="Times New Roman" w:cs="Times New Roman"/>
      <w:szCs w:val="24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s-ES_tradnl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styleId="Sinespaciado">
    <w:name w:val="No Spacing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next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sweb.seap.minhap.es/almacen/descarga/envio/0a2aa9b9d72963097314d2f9988961c35c1e8c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337</Words>
  <Characters>1856</Characters>
  <Application>Microsoft Office Word</Application>
  <DocSecurity>0</DocSecurity>
  <Lines>15</Lines>
  <Paragraphs>4</Paragraphs>
  <ScaleCrop>false</ScaleCrop>
  <Company>Aytojerez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42</cp:revision>
  <dcterms:created xsi:type="dcterms:W3CDTF">2023-10-05T08:59:00Z</dcterms:created>
  <dcterms:modified xsi:type="dcterms:W3CDTF">2023-10-06T11:45:00Z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