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cs="Arial" w:ascii="Arial Narrow" w:hAnsi="Arial Narrow"/>
          <w:b/>
          <w:bCs/>
          <w:color w:val="000000"/>
          <w:sz w:val="40"/>
          <w:szCs w:val="40"/>
        </w:rPr>
        <w:t xml:space="preserve">El Ayuntamiento invita a la juventud a colaborar con los Reyes Magos y Por una Sonrisa con el evento </w:t>
      </w:r>
      <w:r>
        <w:rPr>
          <w:rFonts w:ascii="Arial Narrow" w:hAnsi="Arial Narrow"/>
          <w:b/>
          <w:bCs/>
          <w:color w:val="000000"/>
          <w:sz w:val="40"/>
          <w:szCs w:val="40"/>
        </w:rPr>
        <w:t xml:space="preserve">‘Conciertos antes de Navidad’ </w:t>
      </w:r>
    </w:p>
    <w:p>
      <w:pPr>
        <w:pStyle w:val="Normal"/>
        <w:rPr>
          <w:color w:val="000000"/>
          <w:sz w:val="36"/>
          <w:szCs w:val="36"/>
        </w:rPr>
      </w:pPr>
      <w:r>
        <w:rPr>
          <w:color w:val="000000"/>
          <w:sz w:val="36"/>
          <w:szCs w:val="36"/>
        </w:rPr>
      </w:r>
    </w:p>
    <w:p>
      <w:pPr>
        <w:pStyle w:val="Normal"/>
        <w:rPr>
          <w:color w:val="000000"/>
        </w:rPr>
      </w:pPr>
      <w:r>
        <w:rPr>
          <w:rFonts w:ascii="Arial Narrow" w:hAnsi="Arial Narrow"/>
          <w:color w:val="000000"/>
          <w:sz w:val="36"/>
          <w:szCs w:val="36"/>
        </w:rPr>
        <w:t>La Sala Paúl acogerá esta jornada de música y encuentro el viernes 22 de diciembre desde el mediodía</w:t>
      </w:r>
    </w:p>
    <w:p>
      <w:pPr>
        <w:pStyle w:val="Normal"/>
        <w:rPr>
          <w:rFonts w:ascii="Arial Narrow" w:hAnsi="Arial Narrow"/>
          <w:color w:val="000000"/>
          <w:sz w:val="36"/>
          <w:szCs w:val="36"/>
        </w:rPr>
      </w:pPr>
      <w:r>
        <w:rPr>
          <w:rFonts w:ascii="Arial Narrow" w:hAnsi="Arial Narrow"/>
          <w:color w:val="000000"/>
          <w:sz w:val="36"/>
          <w:szCs w:val="36"/>
        </w:rPr>
      </w:r>
    </w:p>
    <w:p>
      <w:pPr>
        <w:pStyle w:val="Normal"/>
        <w:rPr>
          <w:color w:val="000000"/>
        </w:rPr>
      </w:pPr>
      <w:r>
        <w:rPr>
          <w:rFonts w:ascii="Arial Narrow" w:hAnsi="Arial Narrow"/>
          <w:color w:val="000000"/>
          <w:sz w:val="36"/>
          <w:szCs w:val="36"/>
        </w:rPr>
        <w:t xml:space="preserve">El público está invitado a donar juguetes nuevos para disfrutar de cinco bandas de punk, rock y rap metal </w:t>
      </w:r>
    </w:p>
    <w:p>
      <w:pPr>
        <w:pStyle w:val="Normal"/>
        <w:rPr>
          <w:rFonts w:ascii="Arial Narrow" w:hAnsi="Arial Narrow"/>
          <w:color w:val="000000"/>
          <w:sz w:val="36"/>
          <w:szCs w:val="36"/>
        </w:rPr>
      </w:pPr>
      <w:r>
        <w:rPr>
          <w:rFonts w:ascii="Arial Narrow" w:hAnsi="Arial Narrow"/>
          <w:color w:val="000000"/>
          <w:sz w:val="36"/>
          <w:szCs w:val="36"/>
        </w:rPr>
      </w:r>
    </w:p>
    <w:p>
      <w:pPr>
        <w:pStyle w:val="Normal"/>
        <w:jc w:val="both"/>
        <w:rPr>
          <w:color w:val="000000"/>
        </w:rPr>
      </w:pPr>
      <w:r>
        <w:rPr>
          <w:rFonts w:eastAsia="Tahoma" w:ascii="Arial Narrow" w:hAnsi="Arial Narrow"/>
          <w:b/>
          <w:bCs/>
          <w:color w:val="000000"/>
          <w:sz w:val="26"/>
          <w:szCs w:val="26"/>
        </w:rPr>
        <w:t>22 de noviembre de 2023</w:t>
      </w:r>
      <w:r>
        <w:rPr>
          <w:rFonts w:eastAsia="Tahoma" w:ascii="Arial Narrow" w:hAnsi="Arial Narrow"/>
          <w:color w:val="000000"/>
          <w:sz w:val="26"/>
          <w:szCs w:val="26"/>
        </w:rPr>
        <w:t>. La Delegación de Juventud organiza un evento musical muy atractivo con ‘Conciertos antes de Navidad’, que se celebrará en la Sala Paúl el viernes 22 de diciembre con fines solidarios. Cinco bandas de punk, rock y rap metal tomarán el escenario para ofrecer una jornada de encuentro y convivencia desde el mediodía, en la que se reunirán juguetes nuevos para la campaña de Reyes Magos. Los fondos que se recauden con la barra, irán destinados a la asociación ‘Por una sonrisa’. La presentación del evento ha contado con la presencia de la delegada de Participación y Juventud, Carmen Pina</w:t>
      </w:r>
      <w:r>
        <w:rPr>
          <w:rFonts w:eastAsia="Tahoma" w:ascii="Arial" w:hAnsi="Arial"/>
          <w:color w:val="000000"/>
          <w:sz w:val="26"/>
          <w:szCs w:val="26"/>
        </w:rPr>
        <w:t>;</w:t>
      </w:r>
      <w:r>
        <w:rPr>
          <w:rFonts w:eastAsia="Tahoma" w:ascii="Arial Narrow" w:hAnsi="Arial Narrow"/>
          <w:color w:val="000000"/>
          <w:sz w:val="26"/>
          <w:szCs w:val="26"/>
        </w:rPr>
        <w:t xml:space="preserve"> la delegada de Empleo, Nela García,</w:t>
      </w:r>
      <w:r>
        <w:rPr>
          <w:rFonts w:eastAsia="Tahoma" w:ascii="Arial Narrow" w:hAnsi="Arial Narrow"/>
          <w:color w:val="00A933"/>
          <w:sz w:val="26"/>
          <w:szCs w:val="26"/>
        </w:rPr>
        <w:t xml:space="preserve"> </w:t>
      </w:r>
      <w:r>
        <w:rPr>
          <w:rFonts w:eastAsia="Tahoma" w:ascii="Arial Narrow" w:hAnsi="Arial Narrow"/>
          <w:color w:val="000000"/>
          <w:sz w:val="26"/>
          <w:szCs w:val="26"/>
        </w:rPr>
        <w:t xml:space="preserve">la presidenta de la Asociación de Reyes Magos, Gemma García-Bermúdez; Sus Majestades </w:t>
      </w:r>
      <w:r>
        <w:rPr>
          <w:rFonts w:eastAsia="Tahoma" w:cs="Arial Narrow" w:ascii="Arial Narrow" w:hAnsi="Arial Narrow"/>
          <w:color w:val="000000"/>
          <w:sz w:val="26"/>
          <w:szCs w:val="26"/>
        </w:rPr>
        <w:t xml:space="preserve">Luis Lara, </w:t>
      </w:r>
      <w:r>
        <w:rPr>
          <w:rStyle w:val="Strong"/>
          <w:rFonts w:eastAsia="Tahoma" w:cs="Arial Narrow" w:ascii="Arial Narrow" w:hAnsi="Arial Narrow"/>
          <w:b w:val="false"/>
          <w:color w:val="000000"/>
          <w:sz w:val="26"/>
          <w:szCs w:val="26"/>
        </w:rPr>
        <w:t>Fernando Calderón y Ana María Orellana; la presidenta de la asociación Por una sonrisa, Eva Ledesma; y Jorge Curtido, de ‘Carretera y Manta Producciones’.</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w:t>
      </w:r>
      <w:r>
        <w:rPr>
          <w:rFonts w:eastAsia="Tahoma" w:ascii="Arial Narrow" w:hAnsi="Arial Narrow"/>
          <w:color w:val="000000"/>
          <w:sz w:val="26"/>
          <w:szCs w:val="26"/>
        </w:rPr>
        <w:t>Conciertos antes de Navidad’ se celebrará en la Sala Paúl el viernes 22 de diciembre a partir de las 15.30 horas. El evento contará con cinco actuaciones de bandas presentes en los principales festivales del circuito nacional, stands de merchandising de los grupos participantes, servicio de barra, la gastroneta de El Espartero, y todos los ingredientes para disfrutar el mejor ambiente joven en unas fechas muy especiales en la ciudad.</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El festival reunirá a XPresidentX, Kamikazes, Loncha Velasco, Negocio y la banda local KGB (Komando Garum Band), para ofrecer una alternativa de ocio enfocada a la juventud y los amantes de este género musical durante la época navideña.</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El acceso al evento es gratuito, pero desde la organización se invita a todas las personas asistentes a contribuir donando un juguete o libro nuevos</w:t>
      </w:r>
      <w:r>
        <w:rPr>
          <w:rFonts w:eastAsia="Tahoma" w:ascii="Arial Narrow" w:hAnsi="Arial Narrow"/>
          <w:color w:val="00A933"/>
          <w:sz w:val="26"/>
          <w:szCs w:val="26"/>
        </w:rPr>
        <w:t xml:space="preserve"> </w:t>
      </w:r>
      <w:r>
        <w:rPr>
          <w:rFonts w:eastAsia="Tahoma" w:ascii="Arial Narrow" w:hAnsi="Arial Narrow"/>
          <w:color w:val="000000"/>
          <w:sz w:val="26"/>
          <w:szCs w:val="26"/>
        </w:rPr>
        <w:t xml:space="preserve">en concepto de entrada, que irán destinados a la Asociación de Reyes Magos de Jerez. Se invita al público a elegir juguetes y libros nuevos, no sexistas y pedagógicos, destinados a todas las edades. La explotación y los beneficios íntegros de la barra de bebidas serán para el proyecto ‘Por una sonrisa’, que trabaja para ofrecer apoyo y acompañamiento a familias afectadas por cáncer infantil. </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t xml:space="preserve">La adquisición de entradas gratuitas, hasta completar aforo, será de manera anticipada para evitar el colapso en las inmediaciones de La Sala Paúl ante el esperado lleno, y para que las personas asistentes que quieran donar un juguete o libro nuevos puedan adquirirlo con antelación. </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 xml:space="preserve">La reserva de las entradas podrá hacerse de forma online </w:t>
      </w:r>
      <w:r>
        <w:rPr>
          <w:rFonts w:eastAsia="Tahoma" w:ascii="Arial Narrow" w:hAnsi="Arial Narrow"/>
          <w:color w:val="000000"/>
          <w:sz w:val="26"/>
          <w:szCs w:val="26"/>
        </w:rPr>
        <w:t xml:space="preserve">en </w:t>
      </w:r>
      <w:hyperlink r:id="rId2">
        <w:r>
          <w:rPr>
            <w:rStyle w:val="EnlacedeInternet"/>
            <w:rFonts w:eastAsia="Tahoma" w:ascii="Arial Narrow" w:hAnsi="Arial Narrow"/>
            <w:color w:val="000000"/>
            <w:sz w:val="26"/>
            <w:szCs w:val="26"/>
          </w:rPr>
          <w:t>www.conciertosantesdenavidad.com</w:t>
        </w:r>
      </w:hyperlink>
      <w:hyperlink r:id="rId3">
        <w:r>
          <w:rPr>
            <w:rFonts w:eastAsia="Tahoma" w:ascii="Arial Narrow" w:hAnsi="Arial Narrow"/>
            <w:color w:val="000000"/>
            <w:sz w:val="26"/>
            <w:szCs w:val="26"/>
          </w:rPr>
          <w:t xml:space="preserve"> ,</w:t>
        </w:r>
      </w:hyperlink>
      <w:r>
        <w:rPr>
          <w:rFonts w:eastAsia="Tahoma" w:ascii="Arial Narrow" w:hAnsi="Arial Narrow"/>
          <w:color w:val="000000"/>
          <w:sz w:val="26"/>
          <w:szCs w:val="26"/>
        </w:rPr>
        <w:t xml:space="preserve"> y la recogida de la entrada física</w:t>
      </w:r>
      <w:bookmarkStart w:id="0" w:name="_GoBack"/>
      <w:bookmarkEnd w:id="0"/>
      <w:r>
        <w:rPr>
          <w:rFonts w:eastAsia="Tahoma" w:ascii="Arial Narrow" w:hAnsi="Arial Narrow"/>
          <w:color w:val="000000"/>
          <w:sz w:val="26"/>
          <w:szCs w:val="26"/>
        </w:rPr>
        <w:t xml:space="preserve"> se podrá hacer a lo largo de la misma semana del evento, en la Delegación de Juventud.  </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rPr>
          <w:rFonts w:ascii="Arial Narrow" w:hAnsi="Arial Narrow"/>
          <w:sz w:val="40"/>
          <w:szCs w:val="40"/>
        </w:rPr>
      </w:pPr>
      <w:r>
        <w:rPr>
          <w:rFonts w:ascii="Arial Narrow" w:hAnsi="Arial Narrow"/>
          <w:sz w:val="40"/>
          <w:szCs w:val="40"/>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4">
              <w:r>
                <w:rPr>
                  <w:rStyle w:val="EnlacedeInternet"/>
                  <w:rFonts w:cs="Arial" w:ascii="Arial" w:hAnsi="Arial"/>
                  <w:i/>
                  <w:iCs/>
                  <w:sz w:val="22"/>
                  <w:szCs w:val="22"/>
                </w:rPr>
                <w:t>https://ssweb.seap.minhap.es/almacen/descarga/envio/24bf9f9393f18d4b40a5deb8566538f1beef3742</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Liberation Serif;Times New Roma" w:hAnsi="Liberation Serif;Times New Roma"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ciertosantesdenavidad.com/" TargetMode="External"/><Relationship Id="rId3" Type="http://schemas.openxmlformats.org/officeDocument/2006/relationships/hyperlink" Target="" TargetMode="External"/><Relationship Id="rId4" Type="http://schemas.openxmlformats.org/officeDocument/2006/relationships/hyperlink" Target="https://ssweb.seap.minhap.es/almacen/descarga/envio/24bf9f9393f18d4b40a5deb8566538f1beef3742"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LibreOffice/7.3.6.2$Windows_X86_64 LibreOffice_project/c28ca90fd6e1a19e189fc16c05f8f8924961e12e</Application>
  <AppVersion>15.0000</AppVersion>
  <Pages>2</Pages>
  <Words>496</Words>
  <Characters>2598</Characters>
  <CharactersWithSpaces>3090</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2023-11-22T12:11:00Z</dcterms:created>
  <dc:creator>ADELIFL</dc:creator>
  <dc:description/>
  <dc:language>es-ES</dc:language>
  <cp:lastModifiedBy/>
  <dcterms:modified xsi:type="dcterms:W3CDTF">2023-11-22T13:22:55Z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