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BDEE3FB" w14:textId="1B45B8DB" w:rsidR="00DF52D2" w:rsidRDefault="006F4890">
      <w:pPr>
        <w:rPr>
          <w:sz w:val="40"/>
          <w:szCs w:val="40"/>
        </w:rPr>
      </w:pPr>
      <w:bookmarkStart w:id="0" w:name="_GoBack"/>
      <w:bookmarkEnd w:id="0"/>
      <w:r>
        <w:rPr>
          <w:rFonts w:ascii="Arial Narrow" w:hAnsi="Arial Narrow" w:cs="Arial"/>
          <w:b/>
          <w:sz w:val="40"/>
          <w:szCs w:val="40"/>
        </w:rPr>
        <w:t xml:space="preserve">El Ayuntamiento valora de forma muy positiva </w:t>
      </w:r>
      <w:r w:rsidR="00041FB5">
        <w:rPr>
          <w:rFonts w:ascii="Arial Narrow" w:hAnsi="Arial Narrow" w:cs="Arial"/>
          <w:b/>
          <w:sz w:val="40"/>
          <w:szCs w:val="40"/>
        </w:rPr>
        <w:t>el anuncio</w:t>
      </w:r>
      <w:r>
        <w:rPr>
          <w:rFonts w:ascii="Arial Narrow" w:hAnsi="Arial Narrow" w:cs="Arial"/>
          <w:b/>
          <w:sz w:val="40"/>
          <w:szCs w:val="40"/>
        </w:rPr>
        <w:t xml:space="preserve"> de la Junta de ampliar 6 meses el plazo para terminar las obras de rehabilitación de La Asunción</w:t>
      </w:r>
    </w:p>
    <w:p w14:paraId="50DCC1F7" w14:textId="77777777" w:rsidR="00DF52D2" w:rsidRDefault="00F61E00">
      <w:pPr>
        <w:rPr>
          <w:rFonts w:ascii="Arial Narrow" w:hAnsi="Arial Narrow"/>
          <w:sz w:val="36"/>
          <w:szCs w:val="36"/>
        </w:rPr>
      </w:pPr>
      <w:r>
        <w:rPr>
          <w:rFonts w:ascii="Arial Narrow" w:hAnsi="Arial Narrow" w:cs="Arial"/>
          <w:b/>
          <w:sz w:val="36"/>
          <w:szCs w:val="36"/>
        </w:rPr>
        <w:t xml:space="preserve"> </w:t>
      </w:r>
    </w:p>
    <w:p w14:paraId="59C4A5E0" w14:textId="77777777" w:rsidR="00DF52D2" w:rsidRDefault="00DF52D2">
      <w:pPr>
        <w:rPr>
          <w:sz w:val="32"/>
          <w:szCs w:val="32"/>
        </w:rPr>
      </w:pPr>
    </w:p>
    <w:p w14:paraId="7BE30B92" w14:textId="408AAB70" w:rsidR="00DF52D2" w:rsidRDefault="004D2CBB" w:rsidP="00CD0D7B">
      <w:pPr>
        <w:spacing w:after="142"/>
        <w:jc w:val="both"/>
        <w:rPr>
          <w:rFonts w:ascii="Arial Narrow" w:hAnsi="Arial Narrow" w:cs="Arial"/>
          <w:color w:val="000000"/>
          <w:sz w:val="26"/>
          <w:szCs w:val="26"/>
        </w:rPr>
      </w:pPr>
      <w:r>
        <w:rPr>
          <w:rFonts w:ascii="Arial Narrow" w:hAnsi="Arial Narrow" w:cs="Arial"/>
          <w:b/>
          <w:bCs/>
          <w:color w:val="000000"/>
          <w:sz w:val="26"/>
          <w:szCs w:val="26"/>
        </w:rPr>
        <w:t>2</w:t>
      </w:r>
      <w:r w:rsidR="00CD0D7B">
        <w:rPr>
          <w:rFonts w:ascii="Arial Narrow" w:hAnsi="Arial Narrow" w:cs="Arial"/>
          <w:b/>
          <w:bCs/>
          <w:color w:val="000000"/>
          <w:sz w:val="26"/>
          <w:szCs w:val="26"/>
        </w:rPr>
        <w:t>4</w:t>
      </w:r>
      <w:r>
        <w:rPr>
          <w:rFonts w:ascii="Arial Narrow" w:hAnsi="Arial Narrow" w:cs="Arial"/>
          <w:b/>
          <w:bCs/>
          <w:color w:val="000000"/>
          <w:sz w:val="26"/>
          <w:szCs w:val="26"/>
        </w:rPr>
        <w:t xml:space="preserve"> de </w:t>
      </w:r>
      <w:r w:rsidR="006F4890">
        <w:rPr>
          <w:rFonts w:ascii="Arial Narrow" w:hAnsi="Arial Narrow" w:cs="Arial"/>
          <w:b/>
          <w:bCs/>
          <w:color w:val="000000"/>
          <w:sz w:val="26"/>
          <w:szCs w:val="26"/>
        </w:rPr>
        <w:t>noviembre</w:t>
      </w:r>
      <w:r>
        <w:rPr>
          <w:rFonts w:ascii="Arial Narrow" w:hAnsi="Arial Narrow" w:cs="Arial"/>
          <w:b/>
          <w:bCs/>
          <w:color w:val="000000"/>
          <w:sz w:val="26"/>
          <w:szCs w:val="26"/>
        </w:rPr>
        <w:t xml:space="preserve"> de 2023.</w:t>
      </w:r>
      <w:r>
        <w:rPr>
          <w:rFonts w:ascii="Arial Narrow" w:hAnsi="Arial Narrow" w:cs="Arial"/>
          <w:color w:val="000000"/>
          <w:sz w:val="26"/>
          <w:szCs w:val="26"/>
        </w:rPr>
        <w:t xml:space="preserve"> </w:t>
      </w:r>
      <w:r w:rsidR="00CD0D7B">
        <w:rPr>
          <w:rFonts w:ascii="Arial Narrow" w:hAnsi="Arial Narrow" w:cs="Arial"/>
          <w:color w:val="000000"/>
          <w:sz w:val="26"/>
          <w:szCs w:val="26"/>
        </w:rPr>
        <w:t xml:space="preserve">La </w:t>
      </w:r>
      <w:r w:rsidR="006F4890">
        <w:rPr>
          <w:rFonts w:ascii="Arial Narrow" w:hAnsi="Arial Narrow" w:cs="Arial"/>
          <w:color w:val="000000"/>
          <w:sz w:val="26"/>
          <w:szCs w:val="26"/>
        </w:rPr>
        <w:t>alcaldesa de Jerez, María José García-Pelayo, ha mostrado su satisfacción por el anuncio de la Consejería de Fomento de la Junta de Andalucía de ampliación del plazo que tenían las comunidades de la barriada de La Asunción para acabar las obras de rehabilitación, plazo inicialmente previsto para final de año.</w:t>
      </w:r>
    </w:p>
    <w:p w14:paraId="156D299A" w14:textId="644C7955" w:rsidR="006F4890" w:rsidRDefault="006F4890" w:rsidP="00CD0D7B">
      <w:pPr>
        <w:spacing w:after="142"/>
        <w:jc w:val="both"/>
        <w:rPr>
          <w:rFonts w:ascii="Arial Narrow" w:hAnsi="Arial Narrow" w:cs="Arial"/>
          <w:color w:val="000000"/>
          <w:sz w:val="26"/>
          <w:szCs w:val="26"/>
        </w:rPr>
      </w:pPr>
      <w:r>
        <w:rPr>
          <w:rFonts w:ascii="Arial Narrow" w:hAnsi="Arial Narrow" w:cs="Arial"/>
          <w:color w:val="000000"/>
          <w:sz w:val="26"/>
          <w:szCs w:val="26"/>
        </w:rPr>
        <w:t>Una decisión que muestra el extraordinario compromiso que, desde el primer momento, ha mostrado el Gobierno de Juanma Moreno con estos vecinos así como el Gobierno local.</w:t>
      </w:r>
    </w:p>
    <w:p w14:paraId="3EF7C269" w14:textId="4462BF8E" w:rsidR="006F4890" w:rsidRDefault="006F4890" w:rsidP="00CD0D7B">
      <w:pPr>
        <w:spacing w:after="142"/>
        <w:jc w:val="both"/>
        <w:rPr>
          <w:rFonts w:ascii="Arial Narrow" w:hAnsi="Arial Narrow" w:cs="Arial"/>
          <w:color w:val="000000"/>
          <w:sz w:val="26"/>
          <w:szCs w:val="26"/>
        </w:rPr>
      </w:pPr>
      <w:r>
        <w:rPr>
          <w:rFonts w:ascii="Arial Narrow" w:hAnsi="Arial Narrow" w:cs="Arial"/>
          <w:color w:val="000000"/>
          <w:sz w:val="26"/>
          <w:szCs w:val="26"/>
        </w:rPr>
        <w:t>La regidora jerezana ha valorado que la Junta haya conseguido ampliar hasta junio de 2024 este plazo y así poder terminar, en tiempo y forma, las obras de rehabilitación de los bloques, asunto que ha sido trasladado en una nueva reunión mantenida con los afectados tanto por el Ayuntamiento como por la Junta.</w:t>
      </w:r>
    </w:p>
    <w:p w14:paraId="2366BF14" w14:textId="35B26C05" w:rsidR="006F4890" w:rsidRDefault="006F4890" w:rsidP="00CD0D7B">
      <w:pPr>
        <w:spacing w:after="142"/>
        <w:jc w:val="both"/>
        <w:rPr>
          <w:rFonts w:ascii="Arial Narrow" w:hAnsi="Arial Narrow" w:cs="Arial"/>
          <w:color w:val="000000"/>
          <w:sz w:val="26"/>
          <w:szCs w:val="26"/>
        </w:rPr>
      </w:pPr>
      <w:r>
        <w:rPr>
          <w:rFonts w:ascii="Arial Narrow" w:hAnsi="Arial Narrow" w:cs="Arial"/>
          <w:color w:val="000000"/>
          <w:sz w:val="26"/>
          <w:szCs w:val="26"/>
        </w:rPr>
        <w:t xml:space="preserve">Asimismo, García-Pelayo ha subrayado que, además de ampliar el </w:t>
      </w:r>
      <w:r w:rsidR="007D370C">
        <w:rPr>
          <w:rFonts w:ascii="Arial Narrow" w:hAnsi="Arial Narrow" w:cs="Arial"/>
          <w:color w:val="000000"/>
          <w:sz w:val="26"/>
          <w:szCs w:val="26"/>
        </w:rPr>
        <w:t>plazo, la Junta de Andalucía ha reservado una partida de los Presupuestos de 2024 para atender las obras que no se hayan podido finalizar en tiempo y forma en La Asunción.</w:t>
      </w:r>
    </w:p>
    <w:p w14:paraId="6A09E66D" w14:textId="3C30503B" w:rsidR="007D370C" w:rsidRDefault="007D370C" w:rsidP="00CD0D7B">
      <w:pPr>
        <w:spacing w:after="142"/>
        <w:jc w:val="both"/>
        <w:rPr>
          <w:rFonts w:ascii="Arial Narrow" w:hAnsi="Arial Narrow" w:cs="Arial"/>
          <w:color w:val="000000"/>
          <w:sz w:val="26"/>
          <w:szCs w:val="26"/>
        </w:rPr>
      </w:pPr>
      <w:r>
        <w:rPr>
          <w:rFonts w:ascii="Arial Narrow" w:hAnsi="Arial Narrow" w:cs="Arial"/>
          <w:color w:val="000000"/>
          <w:sz w:val="26"/>
          <w:szCs w:val="26"/>
        </w:rPr>
        <w:t xml:space="preserve">La alcaldesa ha reafirmado su compromiso de que tanto desde el Ayuntamiento como de la Junta se está trabajando en todo momento para que los vecinos no pierdan ni tengan que devolver estas ayudas del Gobierno de la Junta de Andalucía con fondos europeos. </w:t>
      </w:r>
    </w:p>
    <w:p w14:paraId="447D2BC9" w14:textId="39027AAA" w:rsidR="007D370C" w:rsidRDefault="007D370C" w:rsidP="00CD0D7B">
      <w:pPr>
        <w:spacing w:after="142"/>
        <w:jc w:val="both"/>
        <w:rPr>
          <w:rFonts w:ascii="Arial Narrow" w:hAnsi="Arial Narrow" w:cs="Arial"/>
          <w:color w:val="000000"/>
          <w:sz w:val="26"/>
          <w:szCs w:val="26"/>
        </w:rPr>
      </w:pPr>
      <w:r>
        <w:rPr>
          <w:rFonts w:ascii="Arial Narrow" w:hAnsi="Arial Narrow" w:cs="Arial"/>
          <w:color w:val="000000"/>
          <w:sz w:val="26"/>
          <w:szCs w:val="26"/>
        </w:rPr>
        <w:t>María José García-Pelayo insiste en el constante trabajo que desde el Gobierno local, en plena coordinación con la delegada territorial de Fomento, Ordenación del Territorio y Vivienda de la Junta, Carmen Sánchez, se viene realizando desde el primer día para hacer frente a esta difícil situación. Un trabajo</w:t>
      </w:r>
      <w:r w:rsidR="00041FB5">
        <w:rPr>
          <w:rFonts w:ascii="Arial Narrow" w:hAnsi="Arial Narrow" w:cs="Arial"/>
          <w:color w:val="000000"/>
          <w:sz w:val="26"/>
          <w:szCs w:val="26"/>
        </w:rPr>
        <w:t xml:space="preserve"> que comenzó abriendo una oficina de asesoramiento e información a los vecinos que permitió cumplir el primer 50%.</w:t>
      </w:r>
    </w:p>
    <w:p w14:paraId="5232858F" w14:textId="77777777" w:rsidR="006F4890" w:rsidRDefault="006F4890" w:rsidP="006F4890">
      <w:pPr>
        <w:jc w:val="both"/>
        <w:rPr>
          <w:rFonts w:eastAsia="Calibri" w:cs="Times New Roman"/>
          <w:color w:val="42903F"/>
          <w:kern w:val="0"/>
          <w:sz w:val="18"/>
          <w:szCs w:val="18"/>
          <w:lang w:eastAsia="en-US"/>
        </w:rPr>
      </w:pPr>
    </w:p>
    <w:p w14:paraId="0AB699D8" w14:textId="77777777" w:rsidR="006F4890" w:rsidRDefault="006F4890" w:rsidP="006F4890">
      <w:pPr>
        <w:jc w:val="both"/>
        <w:rPr>
          <w:rFonts w:eastAsia="Calibri" w:cs="Arial"/>
          <w:color w:val="000000"/>
          <w:kern w:val="0"/>
          <w:sz w:val="22"/>
          <w:szCs w:val="22"/>
          <w:lang w:eastAsia="en-US"/>
        </w:rPr>
      </w:pPr>
    </w:p>
    <w:p w14:paraId="1DAAE488" w14:textId="77777777" w:rsidR="00CD0D7B" w:rsidRDefault="00CD0D7B" w:rsidP="006F4890">
      <w:pPr>
        <w:spacing w:after="142"/>
        <w:jc w:val="both"/>
        <w:rPr>
          <w:rFonts w:ascii="Arial Narrow" w:hAnsi="Arial Narrow" w:cs="Arial"/>
          <w:color w:val="000000"/>
          <w:sz w:val="26"/>
          <w:szCs w:val="26"/>
        </w:rPr>
      </w:pPr>
    </w:p>
    <w:sectPr w:rsidR="00CD0D7B">
      <w:headerReference w:type="default" r:id="rId7"/>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8EA8C" w14:textId="77777777" w:rsidR="00655E55" w:rsidRDefault="00655E55">
      <w:r>
        <w:separator/>
      </w:r>
    </w:p>
  </w:endnote>
  <w:endnote w:type="continuationSeparator" w:id="0">
    <w:p w14:paraId="0EADAB3D" w14:textId="77777777" w:rsidR="00655E55" w:rsidRDefault="00655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Cambria"/>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53572" w14:textId="77777777" w:rsidR="00655E55" w:rsidRDefault="00655E55">
      <w:r>
        <w:separator/>
      </w:r>
    </w:p>
  </w:footnote>
  <w:footnote w:type="continuationSeparator" w:id="0">
    <w:p w14:paraId="60EF0466" w14:textId="77777777" w:rsidR="00655E55" w:rsidRDefault="00655E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6565A" w14:textId="77777777" w:rsidR="00DF52D2" w:rsidRDefault="00F61E00">
    <w:pPr>
      <w:pStyle w:val="Encabezado"/>
      <w:rPr>
        <w:lang w:eastAsia="es-ES"/>
      </w:rPr>
    </w:pPr>
    <w:r>
      <w:rPr>
        <w:noProof/>
        <w:lang w:eastAsia="es-ES"/>
      </w:rPr>
      <w:drawing>
        <wp:anchor distT="0" distB="0" distL="0" distR="0" simplePos="0" relativeHeight="2" behindDoc="1" locked="0" layoutInCell="0" allowOverlap="1" wp14:anchorId="716F2EEE" wp14:editId="516865AF">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3" behindDoc="1" locked="0" layoutInCell="0" allowOverlap="1" wp14:anchorId="2D11C2EB" wp14:editId="1D6F6AC5">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embedSystemFonts/>
  <w:revisionView w:inkAnnotations="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2D2"/>
    <w:rsid w:val="00041FB5"/>
    <w:rsid w:val="00216A8F"/>
    <w:rsid w:val="004D2CBB"/>
    <w:rsid w:val="00655E55"/>
    <w:rsid w:val="00697CDF"/>
    <w:rsid w:val="006F4890"/>
    <w:rsid w:val="007D370C"/>
    <w:rsid w:val="00CD0D7B"/>
    <w:rsid w:val="00DA7CDE"/>
    <w:rsid w:val="00DF52D2"/>
    <w:rsid w:val="00F25114"/>
    <w:rsid w:val="00F61E0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09D9E"/>
  <w15:docId w15:val="{75B8AF48-9B0A-4516-BA47-9E9D78F8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rPr>
      <w:rFonts w:ascii="Tahoma" w:hAnsi="Tahoma" w:cs="Tahoma"/>
      <w:kern w:val="2"/>
      <w:sz w:val="24"/>
      <w:lang w:eastAsia="zh-CN"/>
    </w:rPr>
  </w:style>
  <w:style w:type="paragraph" w:styleId="Ttulo1">
    <w:name w:val="heading 1"/>
    <w:basedOn w:val="Normal"/>
    <w:next w:val="Normal"/>
    <w:uiPriority w:val="9"/>
    <w:qFormat/>
    <w:pPr>
      <w:keepNext/>
      <w:keepLines/>
      <w:spacing w:before="480"/>
      <w:outlineLvl w:val="0"/>
    </w:pPr>
    <w:rPr>
      <w:rFonts w:ascii="Cambria" w:eastAsia="SimSun" w:hAnsi="Cambria" w:cs="Mangal"/>
      <w:b/>
      <w:bCs/>
      <w:color w:val="365F91"/>
      <w:sz w:val="28"/>
      <w:szCs w:val="28"/>
    </w:rPr>
  </w:style>
  <w:style w:type="paragraph" w:styleId="Ttulo2">
    <w:name w:val="heading 2"/>
    <w:uiPriority w:val="9"/>
    <w:semiHidden/>
    <w:unhideWhenUsed/>
    <w:qFormat/>
    <w:pPr>
      <w:widowControl w:val="0"/>
      <w:overflowPunct w:val="0"/>
      <w:spacing w:before="200"/>
      <w:outlineLvl w:val="1"/>
    </w:pPr>
    <w:rPr>
      <w:rFonts w:ascii="Liberation Serif" w:eastAsia="Segoe UI" w:hAnsi="Liberation Serif" w:cs="Tahoma"/>
      <w:b/>
      <w:bCs/>
      <w:sz w:val="36"/>
      <w:szCs w:val="36"/>
    </w:rPr>
  </w:style>
  <w:style w:type="paragraph" w:styleId="Ttulo3">
    <w:name w:val="heading 3"/>
    <w:basedOn w:val="Normal"/>
    <w:uiPriority w:val="9"/>
    <w:semiHidden/>
    <w:unhideWhenUsed/>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uiPriority w:val="9"/>
    <w:semiHidden/>
    <w:unhideWhenUsed/>
    <w:qFormat/>
    <w:pPr>
      <w:keepNext/>
      <w:spacing w:before="240" w:after="60"/>
      <w:outlineLvl w:val="3"/>
    </w:pPr>
    <w:rPr>
      <w:rFonts w:ascii="Calibri" w:hAnsi="Calibri" w:cs="Times New Roman"/>
      <w:b/>
      <w:bCs/>
      <w:sz w:val="28"/>
      <w:szCs w:val="28"/>
    </w:rPr>
  </w:style>
  <w:style w:type="paragraph" w:styleId="Ttulo5">
    <w:name w:val="heading 5"/>
    <w:uiPriority w:val="9"/>
    <w:semiHidden/>
    <w:unhideWhenUsed/>
    <w:qFormat/>
    <w:pPr>
      <w:widowControl w:val="0"/>
      <w:overflowPunct w:val="0"/>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rPr>
      <w:color w:val="0563C1"/>
      <w:u w:val="single"/>
    </w:rPr>
  </w:style>
  <w:style w:type="character" w:styleId="Textoennegrita">
    <w:name w:val="Strong"/>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UnresolvedMention">
    <w:name w:val="Unresolved Mention"/>
    <w:qFormat/>
    <w:rPr>
      <w:color w:val="605E5C"/>
      <w:shd w:val="clear" w:color="auto" w:fill="E1DFDD"/>
    </w:rPr>
  </w:style>
  <w:style w:type="character" w:customStyle="1" w:styleId="s7">
    <w:name w:val="s7"/>
    <w:qFormat/>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paragraph" w:styleId="Puesto">
    <w:name w:val="Title"/>
    <w:basedOn w:val="Normal"/>
    <w:next w:val="Textoindependiente"/>
    <w:uiPriority w:val="10"/>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pPr>
      <w:overflowPunct w:val="0"/>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overflowPunct w:val="0"/>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pPr>
      <w:overflowPunct w:val="0"/>
    </w:pPr>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overflowPunct w:val="0"/>
      <w:jc w:val="both"/>
    </w:pPr>
    <w:rPr>
      <w:rFonts w:ascii="Calibri" w:eastAsia="Calibri" w:hAnsi="Calibri" w:cs="Calibri"/>
      <w:kern w:val="2"/>
      <w:sz w:val="24"/>
      <w:szCs w:val="24"/>
      <w:lang w:eastAsia="zh-CN" w:bidi="hi-IN"/>
    </w:rPr>
  </w:style>
  <w:style w:type="paragraph" w:customStyle="1" w:styleId="CuerpoA">
    <w:name w:val="Cuerpo A"/>
    <w:qFormat/>
    <w:pPr>
      <w:overflowPunct w:val="0"/>
    </w:pPr>
    <w:rPr>
      <w:rFonts w:ascii="Helvetica Neue" w:eastAsia="Arial Unicode MS" w:hAnsi="Helvetica Neue" w:cs="Arial Unicode MS"/>
      <w:color w:val="000000"/>
      <w:kern w:val="2"/>
      <w:sz w:val="22"/>
      <w:szCs w:val="22"/>
      <w:lang w:eastAsia="zh-CN" w:bidi="hi-IN"/>
    </w:rPr>
  </w:style>
  <w:style w:type="paragraph" w:styleId="Sinespaciado">
    <w:name w:val="No Spacing"/>
    <w:qFormat/>
    <w:pPr>
      <w:overflowPunct w:val="0"/>
    </w:pPr>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pPr>
      <w:pBdr>
        <w:top w:val="double" w:sz="2" w:space="0" w:color="000000"/>
      </w:pBdr>
      <w:overflowPunct w:val="0"/>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overflowPunct w:val="0"/>
      <w:jc w:val="center"/>
    </w:pPr>
    <w:rPr>
      <w:rFonts w:ascii="Arial" w:eastAsia="Arial" w:hAnsi="Arial" w:cs="Courier New"/>
      <w:vanish/>
      <w:sz w:val="16"/>
      <w:szCs w:val="24"/>
    </w:rPr>
  </w:style>
  <w:style w:type="paragraph" w:customStyle="1" w:styleId="Contenidodelmarco">
    <w:name w:val="Contenido del marc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1602</Characters>
  <Application>Microsoft Office Word</Application>
  <DocSecurity>4</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2</cp:revision>
  <cp:lastPrinted>2023-05-05T13:26:00Z</cp:lastPrinted>
  <dcterms:created xsi:type="dcterms:W3CDTF">2023-11-24T15:22:00Z</dcterms:created>
  <dcterms:modified xsi:type="dcterms:W3CDTF">2023-11-24T15:22:00Z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