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5CE4" w:rsidRDefault="006B5CE4">
      <w:pPr>
        <w:rPr>
          <w:rFonts w:ascii="Arial Narrow" w:hAnsi="Arial Narrow" w:cs="Trebuchet MS"/>
          <w:b/>
          <w:bCs/>
          <w:sz w:val="36"/>
          <w:szCs w:val="36"/>
        </w:rPr>
      </w:pPr>
    </w:p>
    <w:p w:rsidR="00563D1B" w:rsidRPr="00563D1B" w:rsidRDefault="00563D1B">
      <w:pPr>
        <w:rPr>
          <w:rFonts w:ascii="Arial Narrow" w:hAnsi="Arial Narrow" w:cs="Trebuchet MS"/>
          <w:bCs/>
          <w:sz w:val="32"/>
          <w:szCs w:val="32"/>
          <w:u w:val="single"/>
        </w:rPr>
      </w:pPr>
      <w:r w:rsidRPr="00563D1B">
        <w:rPr>
          <w:rFonts w:ascii="Arial Narrow" w:hAnsi="Arial Narrow" w:cs="Trebuchet MS"/>
          <w:bCs/>
          <w:sz w:val="32"/>
          <w:szCs w:val="32"/>
          <w:u w:val="single"/>
        </w:rPr>
        <w:t>Navidad 2023</w:t>
      </w:r>
    </w:p>
    <w:p w:rsidR="00563D1B" w:rsidRDefault="00563D1B">
      <w:pPr>
        <w:rPr>
          <w:rFonts w:ascii="Arial Narrow" w:hAnsi="Arial Narrow" w:cs="Trebuchet MS"/>
          <w:b/>
          <w:bCs/>
          <w:sz w:val="40"/>
          <w:szCs w:val="40"/>
        </w:rPr>
      </w:pPr>
    </w:p>
    <w:p w:rsidR="00707BC2" w:rsidRDefault="003B6EEB">
      <w:pPr>
        <w:rPr>
          <w:rFonts w:ascii="Arial Narrow" w:hAnsi="Arial Narrow" w:cs="Trebuchet MS"/>
          <w:b/>
          <w:bCs/>
          <w:sz w:val="40"/>
          <w:szCs w:val="40"/>
        </w:rPr>
      </w:pPr>
      <w:r w:rsidRPr="00726549">
        <w:rPr>
          <w:rFonts w:ascii="Arial Narrow" w:hAnsi="Arial Narrow" w:cs="Trebuchet MS"/>
          <w:b/>
          <w:bCs/>
          <w:sz w:val="40"/>
          <w:szCs w:val="40"/>
        </w:rPr>
        <w:t xml:space="preserve">El Ayuntamiento </w:t>
      </w:r>
      <w:r w:rsidR="00F96304">
        <w:rPr>
          <w:rFonts w:ascii="Arial Narrow" w:hAnsi="Arial Narrow" w:cs="Trebuchet MS"/>
          <w:b/>
          <w:bCs/>
          <w:sz w:val="40"/>
          <w:szCs w:val="40"/>
        </w:rPr>
        <w:t xml:space="preserve">lanza </w:t>
      </w:r>
      <w:r w:rsidR="00C11381">
        <w:rPr>
          <w:rFonts w:ascii="Arial Narrow" w:hAnsi="Arial Narrow" w:cs="Trebuchet MS"/>
          <w:b/>
          <w:bCs/>
          <w:sz w:val="40"/>
          <w:szCs w:val="40"/>
        </w:rPr>
        <w:t>mañana</w:t>
      </w:r>
      <w:r w:rsidR="00F96304">
        <w:rPr>
          <w:rFonts w:ascii="Arial Narrow" w:hAnsi="Arial Narrow" w:cs="Trebuchet MS"/>
          <w:b/>
          <w:bCs/>
          <w:sz w:val="40"/>
          <w:szCs w:val="40"/>
        </w:rPr>
        <w:t xml:space="preserve"> un nuevo canal de información sobre zambombas a través de un Chatbot en la </w:t>
      </w:r>
      <w:r w:rsidR="00AE08B3">
        <w:rPr>
          <w:rFonts w:ascii="Arial Narrow" w:hAnsi="Arial Narrow" w:cs="Trebuchet MS"/>
          <w:b/>
          <w:bCs/>
          <w:sz w:val="40"/>
          <w:szCs w:val="40"/>
        </w:rPr>
        <w:t>red social,</w:t>
      </w:r>
      <w:r w:rsidR="00F96304">
        <w:rPr>
          <w:rFonts w:ascii="Arial Narrow" w:hAnsi="Arial Narrow" w:cs="Trebuchet MS"/>
          <w:b/>
          <w:bCs/>
          <w:sz w:val="40"/>
          <w:szCs w:val="40"/>
        </w:rPr>
        <w:t xml:space="preserve"> Telegram</w:t>
      </w:r>
    </w:p>
    <w:p w:rsidR="00707BC2" w:rsidRDefault="00707BC2">
      <w:pPr>
        <w:rPr>
          <w:rFonts w:ascii="Arial Narrow" w:hAnsi="Arial Narrow" w:cs="Trebuchet MS"/>
          <w:b/>
          <w:bCs/>
          <w:sz w:val="40"/>
          <w:szCs w:val="40"/>
        </w:rPr>
      </w:pPr>
    </w:p>
    <w:p w:rsidR="00531D2C" w:rsidRPr="008F6F00" w:rsidRDefault="00C11381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 w:cs="Trebuchet MS"/>
          <w:sz w:val="36"/>
          <w:szCs w:val="36"/>
        </w:rPr>
        <w:t>La aplicación incluirá también información sobre la oferta cultural y turística</w:t>
      </w:r>
      <w:r w:rsidR="00563D1B">
        <w:rPr>
          <w:rFonts w:ascii="Arial Narrow" w:hAnsi="Arial Narrow" w:cs="Trebuchet MS"/>
          <w:sz w:val="36"/>
          <w:szCs w:val="36"/>
        </w:rPr>
        <w:t xml:space="preserve"> de la ciudad</w:t>
      </w:r>
      <w:r>
        <w:rPr>
          <w:rFonts w:ascii="Arial Narrow" w:hAnsi="Arial Narrow" w:cs="Trebuchet MS"/>
          <w:sz w:val="36"/>
          <w:szCs w:val="36"/>
        </w:rPr>
        <w:t>, movilidad y seguridad</w:t>
      </w:r>
    </w:p>
    <w:p w:rsidR="00531D2C" w:rsidRDefault="00531D2C">
      <w:pPr>
        <w:rPr>
          <w:rFonts w:ascii="Arial Narrow" w:hAnsi="Arial Narrow" w:cs="Trebuchet MS"/>
        </w:rPr>
      </w:pPr>
    </w:p>
    <w:p w:rsidR="00563D1B" w:rsidRDefault="00DD2DB1" w:rsidP="00996A54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  <w:r>
        <w:rPr>
          <w:rFonts w:ascii="Arial Narrow" w:hAnsi="Arial Narrow" w:cs="Trebuchet MS"/>
          <w:b/>
          <w:bCs/>
          <w:color w:val="000000"/>
          <w:sz w:val="26"/>
          <w:szCs w:val="26"/>
        </w:rPr>
        <w:t>30</w:t>
      </w:r>
      <w:bookmarkStart w:id="0" w:name="_GoBack"/>
      <w:bookmarkEnd w:id="0"/>
      <w:r w:rsidR="00572449">
        <w:rPr>
          <w:rFonts w:ascii="Arial Narrow" w:hAnsi="Arial Narrow" w:cs="Trebuchet MS"/>
          <w:b/>
          <w:bCs/>
          <w:color w:val="000000"/>
          <w:sz w:val="26"/>
          <w:szCs w:val="26"/>
        </w:rPr>
        <w:t xml:space="preserve"> de noviembre 2023. </w:t>
      </w:r>
      <w:r w:rsidR="00C11381">
        <w:rPr>
          <w:rFonts w:ascii="Arial Narrow" w:hAnsi="Arial Narrow" w:cs="Trebuchet MS"/>
          <w:bCs/>
          <w:color w:val="000000"/>
          <w:sz w:val="26"/>
          <w:szCs w:val="26"/>
        </w:rPr>
        <w:t>El Ayuntamiento de Jerez pone en marcha este jueves un nuevo canal de información sobre zambombas a través de un Chatbot en la aplicación</w:t>
      </w:r>
      <w:r w:rsidR="00AE08B3">
        <w:rPr>
          <w:rFonts w:ascii="Arial Narrow" w:hAnsi="Arial Narrow" w:cs="Trebuchet MS"/>
          <w:bCs/>
          <w:color w:val="000000"/>
          <w:sz w:val="26"/>
          <w:szCs w:val="26"/>
        </w:rPr>
        <w:t xml:space="preserve"> y red social,</w:t>
      </w:r>
      <w:r w:rsidR="00C11381">
        <w:rPr>
          <w:rFonts w:ascii="Arial Narrow" w:hAnsi="Arial Narrow" w:cs="Trebuchet MS"/>
          <w:bCs/>
          <w:color w:val="000000"/>
          <w:sz w:val="26"/>
          <w:szCs w:val="26"/>
        </w:rPr>
        <w:t xml:space="preserve"> Telegram en la que los usuarios </w:t>
      </w:r>
      <w:r w:rsidR="00AE08B3">
        <w:rPr>
          <w:rFonts w:ascii="Arial Narrow" w:hAnsi="Arial Narrow" w:cs="Trebuchet MS"/>
          <w:bCs/>
          <w:color w:val="000000"/>
          <w:sz w:val="26"/>
          <w:szCs w:val="26"/>
        </w:rPr>
        <w:t xml:space="preserve">y visitantes, </w:t>
      </w:r>
      <w:r w:rsidR="00C11381">
        <w:rPr>
          <w:rFonts w:ascii="Arial Narrow" w:hAnsi="Arial Narrow" w:cs="Trebuchet MS"/>
          <w:bCs/>
          <w:color w:val="000000"/>
          <w:sz w:val="26"/>
          <w:szCs w:val="26"/>
        </w:rPr>
        <w:t xml:space="preserve">podrán </w:t>
      </w:r>
      <w:r w:rsidR="00AE08B3">
        <w:rPr>
          <w:rFonts w:ascii="Arial Narrow" w:hAnsi="Arial Narrow" w:cs="Trebuchet MS"/>
          <w:bCs/>
          <w:color w:val="000000"/>
          <w:sz w:val="26"/>
          <w:szCs w:val="26"/>
        </w:rPr>
        <w:t>consultar</w:t>
      </w:r>
      <w:r w:rsidR="00C11381">
        <w:rPr>
          <w:rFonts w:ascii="Arial Narrow" w:hAnsi="Arial Narrow" w:cs="Trebuchet MS"/>
          <w:bCs/>
          <w:color w:val="000000"/>
          <w:sz w:val="26"/>
          <w:szCs w:val="26"/>
        </w:rPr>
        <w:t xml:space="preserve"> además información sobre</w:t>
      </w:r>
      <w:r w:rsidR="00AE08B3">
        <w:rPr>
          <w:rFonts w:ascii="Arial Narrow" w:hAnsi="Arial Narrow" w:cs="Trebuchet MS"/>
          <w:bCs/>
          <w:color w:val="000000"/>
          <w:sz w:val="26"/>
          <w:szCs w:val="26"/>
        </w:rPr>
        <w:t xml:space="preserve"> las zambombas de la ciudad, de</w:t>
      </w:r>
      <w:r w:rsidR="00C11381">
        <w:rPr>
          <w:rFonts w:ascii="Arial Narrow" w:hAnsi="Arial Narrow" w:cs="Trebuchet MS"/>
          <w:bCs/>
          <w:color w:val="000000"/>
          <w:sz w:val="26"/>
          <w:szCs w:val="26"/>
        </w:rPr>
        <w:t xml:space="preserve"> aparcamientos, paradas de taxis, autobuses</w:t>
      </w:r>
      <w:r w:rsidR="00AE08B3">
        <w:rPr>
          <w:rFonts w:ascii="Arial Narrow" w:hAnsi="Arial Narrow" w:cs="Trebuchet MS"/>
          <w:bCs/>
          <w:color w:val="000000"/>
          <w:sz w:val="26"/>
          <w:szCs w:val="26"/>
        </w:rPr>
        <w:t>, lanzaderas</w:t>
      </w:r>
      <w:r w:rsidR="00C11381">
        <w:rPr>
          <w:rFonts w:ascii="Arial Narrow" w:hAnsi="Arial Narrow" w:cs="Trebuchet MS"/>
          <w:bCs/>
          <w:color w:val="000000"/>
          <w:sz w:val="26"/>
          <w:szCs w:val="26"/>
        </w:rPr>
        <w:t xml:space="preserve"> </w:t>
      </w:r>
      <w:r w:rsidR="00563D1B">
        <w:rPr>
          <w:rFonts w:ascii="Arial Narrow" w:hAnsi="Arial Narrow" w:cs="Trebuchet MS"/>
          <w:bCs/>
          <w:color w:val="000000"/>
          <w:sz w:val="26"/>
          <w:szCs w:val="26"/>
        </w:rPr>
        <w:t xml:space="preserve">y una amplia oferta cultural y turística de la ciudad. </w:t>
      </w:r>
    </w:p>
    <w:p w:rsidR="00563D1B" w:rsidRDefault="00563D1B" w:rsidP="00996A54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</w:p>
    <w:p w:rsidR="00563D1B" w:rsidRDefault="00563D1B" w:rsidP="00996A54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  <w:r>
        <w:rPr>
          <w:rFonts w:ascii="Arial Narrow" w:hAnsi="Arial Narrow" w:cs="Trebuchet MS"/>
          <w:bCs/>
          <w:color w:val="000000"/>
          <w:sz w:val="26"/>
          <w:szCs w:val="26"/>
        </w:rPr>
        <w:t xml:space="preserve">El teniente de alcaldesa de Transformación Digital, José Ignacio Martínez, destaca que </w:t>
      </w:r>
      <w:r w:rsidR="006743CD">
        <w:rPr>
          <w:rFonts w:ascii="Arial Narrow" w:hAnsi="Arial Narrow" w:cs="Trebuchet MS"/>
          <w:bCs/>
          <w:color w:val="000000"/>
          <w:sz w:val="26"/>
          <w:szCs w:val="26"/>
        </w:rPr>
        <w:t xml:space="preserve">“se trata de </w:t>
      </w:r>
      <w:r w:rsidR="00AE08B3">
        <w:rPr>
          <w:rFonts w:ascii="Arial Narrow" w:hAnsi="Arial Narrow" w:cs="Trebuchet MS"/>
          <w:bCs/>
          <w:color w:val="000000"/>
          <w:sz w:val="26"/>
          <w:szCs w:val="26"/>
        </w:rPr>
        <w:t xml:space="preserve">una sencilla herramienta </w:t>
      </w:r>
      <w:r w:rsidR="006743CD">
        <w:rPr>
          <w:rFonts w:ascii="Arial Narrow" w:hAnsi="Arial Narrow" w:cs="Trebuchet MS"/>
          <w:bCs/>
          <w:color w:val="000000"/>
          <w:sz w:val="26"/>
          <w:szCs w:val="26"/>
        </w:rPr>
        <w:t>pionera</w:t>
      </w:r>
      <w:r w:rsidR="00AE08B3">
        <w:rPr>
          <w:rFonts w:ascii="Arial Narrow" w:hAnsi="Arial Narrow" w:cs="Trebuchet MS"/>
          <w:bCs/>
          <w:color w:val="000000"/>
          <w:sz w:val="26"/>
          <w:szCs w:val="26"/>
        </w:rPr>
        <w:t>,</w:t>
      </w:r>
      <w:r w:rsidR="006743CD">
        <w:rPr>
          <w:rFonts w:ascii="Arial Narrow" w:hAnsi="Arial Narrow" w:cs="Trebuchet MS"/>
          <w:bCs/>
          <w:color w:val="000000"/>
          <w:sz w:val="26"/>
          <w:szCs w:val="26"/>
        </w:rPr>
        <w:t xml:space="preserve"> que ponemos en marcha desde el Ayuntamiento para que todas aquellas personas que nos visiten estos días y también para los jerezanos y jerezanas puedan conocer día a día las zambombas que se celebran en nuestra ciudad, dónde se celebran, cómo llegar hasta el lugar, dónde pueden aparcar o el servicio de taxis o autobuses qué les puede llevar hasta el lugar”.</w:t>
      </w:r>
    </w:p>
    <w:p w:rsidR="006743CD" w:rsidRDefault="006743CD" w:rsidP="00996A54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</w:p>
    <w:p w:rsidR="00E1612E" w:rsidRDefault="00F7101A" w:rsidP="00996A54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  <w:r>
        <w:rPr>
          <w:rFonts w:ascii="Arial Narrow" w:hAnsi="Arial Narrow" w:cs="Trebuchet MS"/>
          <w:bCs/>
          <w:color w:val="000000"/>
          <w:sz w:val="26"/>
          <w:szCs w:val="26"/>
        </w:rPr>
        <w:t xml:space="preserve">“Creemos que es servicio muy interesante sobre todo de cara a los miles de turistas que nos visitan durante los días de Navidad y que vienen, especialmente, para disfrutar de las zambombas. </w:t>
      </w:r>
      <w:r w:rsidR="00E1612E">
        <w:rPr>
          <w:rFonts w:ascii="Arial Narrow" w:hAnsi="Arial Narrow" w:cs="Trebuchet MS"/>
          <w:bCs/>
          <w:color w:val="000000"/>
          <w:sz w:val="26"/>
          <w:szCs w:val="26"/>
        </w:rPr>
        <w:t xml:space="preserve">De esta manera tendrán una información puntual de estos eventos y la mejor manera de llegar hasta el lugar de celebración. </w:t>
      </w:r>
      <w:r w:rsidR="00231C7E">
        <w:rPr>
          <w:rFonts w:ascii="Arial Narrow" w:hAnsi="Arial Narrow" w:cs="Trebuchet MS"/>
          <w:bCs/>
          <w:color w:val="000000"/>
          <w:sz w:val="26"/>
          <w:szCs w:val="26"/>
        </w:rPr>
        <w:t>Evidentemente, el Chatbot sólo recoge las zambombas que se celebren en un espacio público”, ha añadido el teniente de alcaldesa.</w:t>
      </w:r>
    </w:p>
    <w:p w:rsidR="00E1612E" w:rsidRDefault="00E1612E" w:rsidP="00996A54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</w:p>
    <w:p w:rsidR="00E1612E" w:rsidRDefault="00E1612E" w:rsidP="00996A54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  <w:r>
        <w:rPr>
          <w:rFonts w:ascii="Arial Narrow" w:hAnsi="Arial Narrow" w:cs="Trebuchet MS"/>
          <w:bCs/>
          <w:color w:val="000000"/>
          <w:sz w:val="26"/>
          <w:szCs w:val="26"/>
        </w:rPr>
        <w:t xml:space="preserve">Martínez también añade que “además de zambombas nos ha parecido muy útil </w:t>
      </w:r>
      <w:r w:rsidR="00AE0186">
        <w:rPr>
          <w:rFonts w:ascii="Arial Narrow" w:hAnsi="Arial Narrow" w:cs="Trebuchet MS"/>
          <w:bCs/>
          <w:color w:val="000000"/>
          <w:sz w:val="26"/>
          <w:szCs w:val="26"/>
        </w:rPr>
        <w:t xml:space="preserve">que las personas que hagan uso de esta herramienta puedan encontrar otro tipo de información como las numerosas actividades que se celebran estos días en nuestra ciudad, la oferta turística o los servicios de emergencia que, esperemos, no tengan que necesitar </w:t>
      </w:r>
      <w:r w:rsidR="00E95263">
        <w:rPr>
          <w:rFonts w:ascii="Arial Narrow" w:hAnsi="Arial Narrow" w:cs="Trebuchet MS"/>
          <w:bCs/>
          <w:color w:val="000000"/>
          <w:sz w:val="26"/>
          <w:szCs w:val="26"/>
        </w:rPr>
        <w:t>pero que es útil que lo tengan a mano”.</w:t>
      </w:r>
    </w:p>
    <w:p w:rsidR="00E95263" w:rsidRDefault="00E95263" w:rsidP="00996A54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</w:p>
    <w:p w:rsidR="00E95263" w:rsidRDefault="002B00F2" w:rsidP="00996A54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  <w:r>
        <w:rPr>
          <w:rFonts w:ascii="Arial Narrow" w:hAnsi="Arial Narrow" w:cs="Trebuchet MS"/>
          <w:bCs/>
          <w:color w:val="000000"/>
          <w:sz w:val="26"/>
          <w:szCs w:val="26"/>
        </w:rPr>
        <w:lastRenderedPageBreak/>
        <w:t xml:space="preserve">Los usuarios del Chatbot pueden acceder a diverso contenido como el calendario de zambombas, las zambombas que se celebran cada día o el cancionero, en el que pueden encontrar en formato PDF los villancicos más típicos de la ciudad. </w:t>
      </w:r>
    </w:p>
    <w:p w:rsidR="002B00F2" w:rsidRDefault="006B4B10" w:rsidP="00996A54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  <w:r>
        <w:rPr>
          <w:rFonts w:ascii="Arial Narrow" w:hAnsi="Arial Narrow" w:cs="Trebuchet MS"/>
          <w:bCs/>
          <w:color w:val="000000"/>
          <w:sz w:val="26"/>
          <w:szCs w:val="26"/>
        </w:rPr>
        <w:t xml:space="preserve">Igualmente, se localizarán </w:t>
      </w:r>
      <w:r w:rsidR="00EA74F6">
        <w:rPr>
          <w:rFonts w:ascii="Arial Narrow" w:hAnsi="Arial Narrow" w:cs="Trebuchet MS"/>
          <w:bCs/>
          <w:color w:val="000000"/>
          <w:sz w:val="26"/>
          <w:szCs w:val="26"/>
        </w:rPr>
        <w:t xml:space="preserve">en un mapa a través de Google Maps los lugares habilitados para aparcar y las lanzaderas desde las bolsas de aparcamiento hasta el centro de la ciudad, con información específica de autobuses, parking y parada de taxis. </w:t>
      </w:r>
    </w:p>
    <w:p w:rsidR="00EA74F6" w:rsidRDefault="00EA74F6" w:rsidP="00996A54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</w:p>
    <w:p w:rsidR="00EA74F6" w:rsidRDefault="001C753A" w:rsidP="00996A54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  <w:r>
        <w:rPr>
          <w:rFonts w:ascii="Arial Narrow" w:hAnsi="Arial Narrow" w:cs="Trebuchet MS"/>
          <w:bCs/>
          <w:color w:val="000000"/>
          <w:sz w:val="26"/>
          <w:szCs w:val="26"/>
        </w:rPr>
        <w:t>Además se ofrece información de turismo con los principales monumentos, la oferta cultura</w:t>
      </w:r>
      <w:r w:rsidR="00231C7E">
        <w:rPr>
          <w:rFonts w:ascii="Arial Narrow" w:hAnsi="Arial Narrow" w:cs="Trebuchet MS"/>
          <w:bCs/>
          <w:color w:val="000000"/>
          <w:sz w:val="26"/>
          <w:szCs w:val="26"/>
        </w:rPr>
        <w:t>l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 xml:space="preserve"> y de ocio y una app con enlace Jerez Turismo. Por último, incluirá teléfonos de emergencia, información sobre centros de salud y la ubicación de l</w:t>
      </w:r>
      <w:r w:rsidR="00AE08B3">
        <w:rPr>
          <w:rFonts w:ascii="Arial Narrow" w:hAnsi="Arial Narrow" w:cs="Trebuchet MS"/>
          <w:bCs/>
          <w:color w:val="000000"/>
          <w:sz w:val="26"/>
          <w:szCs w:val="26"/>
        </w:rPr>
        <w:t>o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 xml:space="preserve">s </w:t>
      </w:r>
      <w:r w:rsidR="004D00C7">
        <w:rPr>
          <w:rFonts w:ascii="Arial Narrow" w:hAnsi="Arial Narrow" w:cs="Trebuchet MS"/>
          <w:bCs/>
          <w:color w:val="000000"/>
          <w:sz w:val="26"/>
          <w:szCs w:val="26"/>
        </w:rPr>
        <w:t xml:space="preserve">aseos </w:t>
      </w:r>
      <w:r w:rsidR="00AE08B3">
        <w:rPr>
          <w:rFonts w:ascii="Arial Narrow" w:hAnsi="Arial Narrow" w:cs="Trebuchet MS"/>
          <w:bCs/>
          <w:color w:val="000000"/>
          <w:sz w:val="26"/>
          <w:szCs w:val="26"/>
        </w:rPr>
        <w:t>públicos desplegados por el centro de la ciudad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 xml:space="preserve">. </w:t>
      </w:r>
    </w:p>
    <w:p w:rsidR="001C753A" w:rsidRDefault="001C753A" w:rsidP="00996A54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</w:p>
    <w:p w:rsidR="00563D1B" w:rsidRDefault="00C862CF" w:rsidP="00231C7E">
      <w:pPr>
        <w:pStyle w:val="NormalWeb"/>
        <w:rPr>
          <w:rFonts w:ascii="Arial Narrow" w:hAnsi="Arial Narrow" w:cs="Trebuchet MS"/>
          <w:bCs/>
          <w:color w:val="000000"/>
          <w:sz w:val="26"/>
          <w:szCs w:val="26"/>
        </w:rPr>
      </w:pPr>
      <w:r>
        <w:rPr>
          <w:rFonts w:ascii="Arial Narrow" w:hAnsi="Arial Narrow" w:cs="Trebuchet MS"/>
          <w:bCs/>
          <w:color w:val="000000"/>
          <w:sz w:val="26"/>
          <w:szCs w:val="26"/>
        </w:rPr>
        <w:t>El Chatbot contendrá un enlace a la página web municipal, especialmente a la agenda de eventos</w:t>
      </w:r>
      <w:r w:rsidR="00231C7E">
        <w:rPr>
          <w:rFonts w:ascii="Arial Narrow" w:hAnsi="Arial Narrow" w:cs="Trebuchet MS"/>
          <w:bCs/>
          <w:color w:val="000000"/>
          <w:sz w:val="26"/>
          <w:szCs w:val="26"/>
        </w:rPr>
        <w:t xml:space="preserve"> (</w:t>
      </w:r>
      <w:hyperlink r:id="rId7" w:history="1">
        <w:r w:rsidR="00231C7E" w:rsidRPr="002A263D">
          <w:rPr>
            <w:rStyle w:val="Hipervnculo"/>
          </w:rPr>
          <w:t>https://www.jerez.es/ciudad/navidad-2023-2024</w:t>
        </w:r>
      </w:hyperlink>
      <w:r w:rsidR="00231C7E">
        <w:rPr>
          <w:rFonts w:ascii="Arial Narrow" w:hAnsi="Arial Narrow" w:cs="Trebuchet MS"/>
          <w:bCs/>
          <w:color w:val="000000"/>
          <w:sz w:val="26"/>
          <w:szCs w:val="26"/>
        </w:rPr>
        <w:t>)</w:t>
      </w:r>
      <w:r w:rsidR="001C1736">
        <w:rPr>
          <w:rFonts w:ascii="Arial Narrow" w:hAnsi="Arial Narrow" w:cs="Trebuchet MS"/>
          <w:bCs/>
          <w:color w:val="000000"/>
          <w:sz w:val="26"/>
          <w:szCs w:val="26"/>
        </w:rPr>
        <w:t>.</w:t>
      </w:r>
    </w:p>
    <w:p w:rsidR="00231C7E" w:rsidRDefault="00231C7E" w:rsidP="00231C7E">
      <w:pPr>
        <w:pStyle w:val="NormalWeb"/>
        <w:rPr>
          <w:rFonts w:ascii="Arial Narrow" w:hAnsi="Arial Narrow" w:cs="Trebuchet MS"/>
          <w:bCs/>
          <w:color w:val="000000"/>
          <w:sz w:val="26"/>
          <w:szCs w:val="26"/>
        </w:rPr>
      </w:pPr>
    </w:p>
    <w:p w:rsidR="00231C7E" w:rsidRDefault="00231C7E" w:rsidP="00231C7E">
      <w:pPr>
        <w:pStyle w:val="NormalWeb"/>
        <w:rPr>
          <w:rFonts w:ascii="Arial Narrow" w:hAnsi="Arial Narrow" w:cs="Trebuchet MS"/>
          <w:bCs/>
          <w:color w:val="000000"/>
          <w:sz w:val="26"/>
          <w:szCs w:val="26"/>
        </w:rPr>
      </w:pPr>
      <w:r>
        <w:rPr>
          <w:rFonts w:ascii="Arial Narrow" w:hAnsi="Arial Narrow" w:cs="Trebuchet MS"/>
          <w:bCs/>
          <w:color w:val="000000"/>
          <w:sz w:val="26"/>
          <w:szCs w:val="26"/>
        </w:rPr>
        <w:t>Para acceder al Chatbot, se puede escanear el siguiente código QR</w:t>
      </w:r>
      <w:r w:rsidR="001C1736">
        <w:rPr>
          <w:rFonts w:ascii="Arial Narrow" w:hAnsi="Arial Narrow" w:cs="Trebuchet MS"/>
          <w:bCs/>
          <w:color w:val="000000"/>
          <w:sz w:val="26"/>
          <w:szCs w:val="26"/>
        </w:rPr>
        <w:t xml:space="preserve"> desde el móvil (o acceder desde el móvil a la dirección </w:t>
      </w:r>
      <w:hyperlink r:id="rId8" w:history="1">
        <w:r w:rsidR="001C1736" w:rsidRPr="001C1736">
          <w:rPr>
            <w:rStyle w:val="Hipervnculo"/>
            <w:rFonts w:ascii="Arial Narrow" w:hAnsi="Arial Narrow" w:cs="Trebuchet MS"/>
            <w:bCs/>
            <w:sz w:val="26"/>
            <w:szCs w:val="26"/>
            <w:u w:val="none"/>
          </w:rPr>
          <w:t>https://t.me/Zambombas_bot</w:t>
        </w:r>
      </w:hyperlink>
      <w:r w:rsidR="001C1736">
        <w:rPr>
          <w:rFonts w:ascii="Arial Narrow" w:hAnsi="Arial Narrow" w:cs="Trebuchet MS"/>
          <w:bCs/>
          <w:color w:val="000000"/>
          <w:sz w:val="26"/>
          <w:szCs w:val="26"/>
        </w:rPr>
        <w:t>)</w:t>
      </w:r>
      <w:r>
        <w:rPr>
          <w:rFonts w:ascii="Arial Narrow" w:hAnsi="Arial Narrow" w:cs="Trebuchet MS"/>
          <w:bCs/>
          <w:color w:val="000000"/>
          <w:sz w:val="26"/>
          <w:szCs w:val="26"/>
        </w:rPr>
        <w:t>:</w:t>
      </w:r>
    </w:p>
    <w:p w:rsidR="00231C7E" w:rsidRDefault="00231C7E" w:rsidP="00231C7E">
      <w:pPr>
        <w:pStyle w:val="NormalWeb"/>
        <w:rPr>
          <w:kern w:val="0"/>
          <w:lang w:eastAsia="es-ES"/>
        </w:rPr>
      </w:pPr>
    </w:p>
    <w:p w:rsidR="00231C7E" w:rsidRDefault="00231C7E" w:rsidP="00996A54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  <w:r>
        <w:rPr>
          <w:noProof/>
          <w:lang w:eastAsia="es-ES"/>
        </w:rPr>
        <w:drawing>
          <wp:inline distT="0" distB="0" distL="0" distR="0" wp14:anchorId="644E3F3B" wp14:editId="35D609EC">
            <wp:extent cx="1614115" cy="1645305"/>
            <wp:effectExtent l="0" t="0" r="571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5711" cy="167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C7E" w:rsidRDefault="00231C7E" w:rsidP="00996A54">
      <w:pPr>
        <w:jc w:val="both"/>
        <w:rPr>
          <w:rFonts w:ascii="Arial Narrow" w:hAnsi="Arial Narrow" w:cs="Trebuchet MS"/>
          <w:bCs/>
          <w:color w:val="000000"/>
          <w:sz w:val="26"/>
          <w:szCs w:val="26"/>
        </w:rPr>
      </w:pPr>
    </w:p>
    <w:p w:rsidR="00996A54" w:rsidRDefault="00C11381" w:rsidP="00996A5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rebuchet MS"/>
          <w:bCs/>
          <w:color w:val="000000"/>
          <w:sz w:val="26"/>
          <w:szCs w:val="26"/>
        </w:rPr>
        <w:t xml:space="preserve"> </w:t>
      </w:r>
      <w:r w:rsidR="008F6F00" w:rsidRPr="008F6F00">
        <w:rPr>
          <w:rFonts w:ascii="Arial Narrow" w:hAnsi="Arial Narrow" w:cs="Trebuchet MS"/>
          <w:bCs/>
          <w:color w:val="000000"/>
          <w:sz w:val="26"/>
          <w:szCs w:val="26"/>
        </w:rPr>
        <w:t xml:space="preserve"> </w:t>
      </w:r>
    </w:p>
    <w:p w:rsidR="00531D2C" w:rsidRDefault="00531D2C">
      <w:pPr>
        <w:jc w:val="both"/>
        <w:rPr>
          <w:rFonts w:ascii="Arial Narrow" w:hAnsi="Arial Narrow"/>
          <w:sz w:val="26"/>
          <w:szCs w:val="26"/>
        </w:rPr>
      </w:pPr>
    </w:p>
    <w:sectPr w:rsidR="00531D2C">
      <w:headerReference w:type="default" r:id="rId10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896" w:rsidRDefault="00EA2896">
      <w:r>
        <w:separator/>
      </w:r>
    </w:p>
  </w:endnote>
  <w:endnote w:type="continuationSeparator" w:id="0">
    <w:p w:rsidR="00EA2896" w:rsidRDefault="00EA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896" w:rsidRDefault="00EA2896">
      <w:r>
        <w:separator/>
      </w:r>
    </w:p>
  </w:footnote>
  <w:footnote w:type="continuationSeparator" w:id="0">
    <w:p w:rsidR="00EA2896" w:rsidRDefault="00EA2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D2C" w:rsidRDefault="00531D2C">
    <w:pPr>
      <w:pStyle w:val="Encabezado"/>
      <w:rPr>
        <w:sz w:val="26"/>
        <w:szCs w:val="26"/>
        <w:u w:val="single"/>
        <w:lang w:val="x-none" w:eastAsia="x-none"/>
      </w:rPr>
    </w:pPr>
  </w:p>
  <w:p w:rsidR="00531D2C" w:rsidRDefault="003B6EEB">
    <w:pPr>
      <w:pStyle w:val="Encabezado"/>
      <w:rPr>
        <w:sz w:val="26"/>
        <w:szCs w:val="26"/>
        <w:lang w:val="x-none" w:eastAsia="x-none"/>
      </w:rPr>
    </w:pPr>
    <w:r>
      <w:rPr>
        <w:noProof/>
        <w:sz w:val="26"/>
        <w:szCs w:val="26"/>
        <w:lang w:eastAsia="es-ES"/>
      </w:rPr>
      <w:drawing>
        <wp:anchor distT="0" distB="0" distL="0" distR="0" simplePos="0" relativeHeight="2" behindDoc="1" locked="0" layoutInCell="0" allowOverlap="1" wp14:anchorId="1C37044F" wp14:editId="05AD148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6"/>
        <w:szCs w:val="26"/>
        <w:lang w:eastAsia="es-ES"/>
      </w:rPr>
      <w:drawing>
        <wp:anchor distT="0" distB="0" distL="114935" distR="114935" simplePos="0" relativeHeight="3" behindDoc="1" locked="0" layoutInCell="0" allowOverlap="1" wp14:anchorId="5BF86F7B" wp14:editId="64D99A9F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46" t="-4301" r="-9146" b="-430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93050"/>
    <w:multiLevelType w:val="multilevel"/>
    <w:tmpl w:val="43E88A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055AC8"/>
    <w:multiLevelType w:val="multilevel"/>
    <w:tmpl w:val="D7DA6E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2C"/>
    <w:rsid w:val="001A33D7"/>
    <w:rsid w:val="001C1736"/>
    <w:rsid w:val="001C753A"/>
    <w:rsid w:val="001D0E3D"/>
    <w:rsid w:val="00231C7E"/>
    <w:rsid w:val="002856FF"/>
    <w:rsid w:val="002B00F2"/>
    <w:rsid w:val="003B6EEB"/>
    <w:rsid w:val="004705B4"/>
    <w:rsid w:val="004A1979"/>
    <w:rsid w:val="004D00C7"/>
    <w:rsid w:val="00531D2C"/>
    <w:rsid w:val="00563D1B"/>
    <w:rsid w:val="00572449"/>
    <w:rsid w:val="00660B43"/>
    <w:rsid w:val="006743CD"/>
    <w:rsid w:val="006B4B10"/>
    <w:rsid w:val="006B5CE4"/>
    <w:rsid w:val="00707BC2"/>
    <w:rsid w:val="00726549"/>
    <w:rsid w:val="007B37BD"/>
    <w:rsid w:val="0084160E"/>
    <w:rsid w:val="00855ED0"/>
    <w:rsid w:val="008F6F00"/>
    <w:rsid w:val="00996A54"/>
    <w:rsid w:val="00A35E09"/>
    <w:rsid w:val="00AE0186"/>
    <w:rsid w:val="00AE08B3"/>
    <w:rsid w:val="00AE115C"/>
    <w:rsid w:val="00BA3FE0"/>
    <w:rsid w:val="00C11381"/>
    <w:rsid w:val="00C166B1"/>
    <w:rsid w:val="00C862CF"/>
    <w:rsid w:val="00DD2DB1"/>
    <w:rsid w:val="00E1612E"/>
    <w:rsid w:val="00E27525"/>
    <w:rsid w:val="00E95263"/>
    <w:rsid w:val="00EA2896"/>
    <w:rsid w:val="00EA74F6"/>
    <w:rsid w:val="00F12294"/>
    <w:rsid w:val="00F7101A"/>
    <w:rsid w:val="00F9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9AD8A0A-8910-4D4C-842F-6BF26A64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spacing w:before="120" w:after="60"/>
      <w:outlineLvl w:val="4"/>
    </w:pPr>
    <w:rPr>
      <w:rFonts w:ascii="Liberation Serif" w:eastAsia="SimSun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s-ES_tradnl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EnlacedeInternetvisitado">
    <w:name w:val="Enlace de Internet visitado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</w:rPr>
  </w:style>
  <w:style w:type="character" w:customStyle="1" w:styleId="s7">
    <w:name w:val="s7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Fuentedeprrafopredeter5">
    <w:name w:val="Fuente de párrafo predeter.5"/>
    <w:qFormat/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6">
    <w:name w:val="Título6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40">
    <w:name w:val="Título4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  <w:szCs w:val="24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ascii="Times New Roman" w:eastAsia="Calibri" w:hAnsi="Times New Roman" w:cs="Times New Roman"/>
      <w:szCs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s-ES_tradnl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tenidodelmarco">
    <w:name w:val="Contenido del marco"/>
    <w:basedOn w:val="Normal"/>
    <w:qFormat/>
  </w:style>
  <w:style w:type="character" w:styleId="Hipervnculo">
    <w:name w:val="Hyperlink"/>
    <w:basedOn w:val="Fuentedeprrafopredeter"/>
    <w:uiPriority w:val="99"/>
    <w:unhideWhenUsed/>
    <w:rsid w:val="00A35E0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E08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Zambombas_bo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erez.es/ciudad/navidad-2023-2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Aytojerez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3</cp:revision>
  <dcterms:created xsi:type="dcterms:W3CDTF">2023-11-30T07:21:00Z</dcterms:created>
  <dcterms:modified xsi:type="dcterms:W3CDTF">2023-11-30T07:27:00Z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