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252D1" w:rsidRDefault="00711932">
      <w:pPr>
        <w:rPr>
          <w:rFonts w:ascii="Arial Narrow" w:hAnsi="Arial Narrow"/>
        </w:rPr>
      </w:pPr>
      <w:r>
        <w:rPr>
          <w:rFonts w:ascii="Arial Narrow" w:hAnsi="Arial Narrow" w:cs="Arial Narrow"/>
          <w:b/>
          <w:bCs/>
          <w:sz w:val="40"/>
          <w:szCs w:val="40"/>
        </w:rPr>
        <w:t>El Ayuntamiento y el Grupo Scout Prometeo firman un convenio para el desarrollo de actividades medioambientales en el Parque de Santa Teresa</w:t>
      </w:r>
    </w:p>
    <w:p w:rsidR="008252D1" w:rsidRDefault="008252D1">
      <w:pPr>
        <w:pStyle w:val="Textoindependiente"/>
        <w:tabs>
          <w:tab w:val="left" w:pos="0"/>
        </w:tabs>
        <w:spacing w:line="240" w:lineRule="auto"/>
        <w:rPr>
          <w:sz w:val="32"/>
          <w:szCs w:val="32"/>
        </w:rPr>
      </w:pPr>
    </w:p>
    <w:p w:rsidR="008252D1" w:rsidRDefault="00711932">
      <w:pPr>
        <w:pStyle w:val="Textoindependiente"/>
        <w:tabs>
          <w:tab w:val="left" w:pos="0"/>
        </w:tabs>
        <w:spacing w:line="240" w:lineRule="auto"/>
        <w:rPr>
          <w:sz w:val="36"/>
          <w:szCs w:val="36"/>
        </w:rPr>
      </w:pPr>
      <w:r>
        <w:rPr>
          <w:rFonts w:ascii="Arial Narrow" w:hAnsi="Arial Narrow" w:cs="Arial Narrow"/>
          <w:sz w:val="36"/>
          <w:szCs w:val="36"/>
        </w:rPr>
        <w:t>Jaime Espinar destaca la sensibilidad medioambiental de los colectivos juveniles y ofrece la colaboración del Ayuntamiento</w:t>
      </w:r>
    </w:p>
    <w:p w:rsidR="008252D1" w:rsidRDefault="008252D1">
      <w:pPr>
        <w:pStyle w:val="Textoindependiente"/>
        <w:tabs>
          <w:tab w:val="left" w:pos="0"/>
        </w:tabs>
        <w:spacing w:line="240" w:lineRule="auto"/>
        <w:rPr>
          <w:sz w:val="32"/>
          <w:szCs w:val="32"/>
        </w:rPr>
      </w:pPr>
    </w:p>
    <w:p w:rsidR="008252D1" w:rsidRDefault="00503FE7">
      <w:pPr>
        <w:pStyle w:val="Textoindependiente"/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 w:cs="Arial Narrow"/>
          <w:b/>
          <w:bCs/>
          <w:sz w:val="26"/>
          <w:szCs w:val="26"/>
        </w:rPr>
        <w:t>6</w:t>
      </w:r>
      <w:r w:rsidR="00711932">
        <w:rPr>
          <w:rFonts w:ascii="Arial Narrow" w:hAnsi="Arial Narrow" w:cs="Arial Narrow"/>
          <w:b/>
          <w:bCs/>
          <w:sz w:val="26"/>
          <w:szCs w:val="26"/>
        </w:rPr>
        <w:t xml:space="preserve"> de diciembre de 2023.</w:t>
      </w:r>
      <w:r w:rsidR="00711932">
        <w:rPr>
          <w:rFonts w:ascii="Arial Narrow" w:hAnsi="Arial Narrow" w:cs="Arial Narrow"/>
          <w:sz w:val="26"/>
          <w:szCs w:val="26"/>
        </w:rPr>
        <w:t xml:space="preserve"> El teniente de alcaldesa de Servicios Públicos, Desarrollo Sostenible y Medio Ambiente, Jaime Espinar, y el presidente del  Grupo Scout Prometeo, Borja Páramo, han firmado un convenio de colaboración para el desarrollo de actividades educativas y medioambientales en el Parque Periurbano Santa Teresa por parte de esta Asociación. </w:t>
      </w:r>
    </w:p>
    <w:p w:rsidR="008252D1" w:rsidRDefault="00711932">
      <w:pPr>
        <w:pStyle w:val="Textoindependiente"/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 w:cs="Arial Narrow"/>
          <w:sz w:val="26"/>
          <w:szCs w:val="26"/>
        </w:rPr>
        <w:t>Jaime Espinar ha manifestado que el objetivo de este acuerdo es fomentar la conservación y mantenimiento del hábitat y elementos naturales del citado Parque y del río Guadalete en su entorno próximo, la educación y sensibilización ambiental a través de actividades ambientales y promocionales, determinando los compromisos u obligaciones por parte de ambas instituciones en el marco del convenio. Al mismo, tiempo, ha destacado “la sensibilidad medioambiental de los colectivos juveniles a los que ofrezco la colaboración del Ayuntamiento “.</w:t>
      </w:r>
    </w:p>
    <w:p w:rsidR="008252D1" w:rsidRDefault="00711932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>El responsable municipal ha señalado que el convenio tendrá una duración de dos años, desde el momento de su fir</w:t>
      </w:r>
      <w:r w:rsidR="004D4C37">
        <w:rPr>
          <w:rFonts w:ascii="Arial Narrow" w:hAnsi="Arial Narrow" w:cs="Arial Narrow"/>
          <w:sz w:val="26"/>
          <w:szCs w:val="26"/>
        </w:rPr>
        <w:t>ma, y que está seguro que</w:t>
      </w:r>
      <w:r>
        <w:rPr>
          <w:rFonts w:ascii="Arial Narrow" w:hAnsi="Arial Narrow" w:cs="Arial Narrow"/>
          <w:sz w:val="26"/>
          <w:szCs w:val="26"/>
        </w:rPr>
        <w:t xml:space="preserve"> el Grupo hará un uso </w:t>
      </w:r>
      <w:r w:rsidR="004D4C37">
        <w:rPr>
          <w:rFonts w:ascii="Arial Narrow" w:hAnsi="Arial Narrow" w:cs="Arial Narrow"/>
          <w:sz w:val="26"/>
          <w:szCs w:val="26"/>
        </w:rPr>
        <w:t>adecuado de estas instalaciones</w:t>
      </w:r>
      <w:r>
        <w:rPr>
          <w:rFonts w:ascii="Arial Narrow" w:hAnsi="Arial Narrow" w:cs="Arial Narrow"/>
          <w:sz w:val="26"/>
          <w:szCs w:val="26"/>
        </w:rPr>
        <w:t xml:space="preserve"> medioambientales situadas en un entorno cercano al rio que ofrece muchas posibilidades.  </w:t>
      </w:r>
    </w:p>
    <w:p w:rsidR="008252D1" w:rsidRDefault="00711932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>En el acuerdo se recogen las  actividades y actuaciones  que este Grupo Scout se compromete a r</w:t>
      </w:r>
      <w:r w:rsidR="004D4C37">
        <w:rPr>
          <w:rFonts w:ascii="Arial Narrow" w:hAnsi="Arial Narrow" w:cs="Arial Narrow"/>
          <w:sz w:val="26"/>
          <w:szCs w:val="26"/>
        </w:rPr>
        <w:t>ealizar, entre las que destacan</w:t>
      </w:r>
      <w:r>
        <w:rPr>
          <w:rFonts w:ascii="Arial Narrow" w:hAnsi="Arial Narrow" w:cs="Arial Narrow"/>
          <w:sz w:val="26"/>
          <w:szCs w:val="26"/>
        </w:rPr>
        <w:t xml:space="preserve"> actividades de educación ambiental y voluntariado que contemplen, el conocimiento sobre la importancia del mantenimiento de sus ecosistemas, reconocimiento de la flora y fauna del ecosistema fluvial y su entorno así como de la protección y conservación de la Naturaleza.  </w:t>
      </w:r>
    </w:p>
    <w:p w:rsidR="008252D1" w:rsidRDefault="00711932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>También se recoge la colaboración en las actividades que el Ayuntamiento desarrolle en el Parque de Santa Teresa y en el Centro de Interpretación del Bajo Guadalete en materia de educación ambiental, tales como acciones divulgativas, de concienciación o sesiones formativas así como de cuidado del medio ambiente.</w:t>
      </w:r>
    </w:p>
    <w:p w:rsidR="008252D1" w:rsidRDefault="00711932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lastRenderedPageBreak/>
        <w:t>Cuando se  lleven a c</w:t>
      </w:r>
      <w:r w:rsidR="004D4C37">
        <w:rPr>
          <w:rFonts w:ascii="Arial Narrow" w:hAnsi="Arial Narrow" w:cs="Arial Narrow"/>
          <w:sz w:val="26"/>
          <w:szCs w:val="26"/>
        </w:rPr>
        <w:t>abo actividades,  los firmantes</w:t>
      </w:r>
      <w:r>
        <w:rPr>
          <w:rFonts w:ascii="Arial Narrow" w:hAnsi="Arial Narrow" w:cs="Arial Narrow"/>
          <w:sz w:val="26"/>
          <w:szCs w:val="26"/>
        </w:rPr>
        <w:t xml:space="preserve"> se encargarán </w:t>
      </w:r>
      <w:bookmarkStart w:id="0" w:name="_GoBack"/>
      <w:bookmarkEnd w:id="0"/>
      <w:r>
        <w:rPr>
          <w:rFonts w:ascii="Arial Narrow" w:hAnsi="Arial Narrow" w:cs="Arial Narrow"/>
          <w:sz w:val="26"/>
          <w:szCs w:val="26"/>
        </w:rPr>
        <w:t xml:space="preserve">de las  labores  de limpieza así como la retirada de residuos generados por el desarrollo de las mismas y  fomentaran  la concienciación del mantenimiento y limpieza del Parque Periurbano Santa Teresa. </w:t>
      </w:r>
    </w:p>
    <w:p w:rsidR="008252D1" w:rsidRDefault="008252D1">
      <w:pPr>
        <w:pStyle w:val="Textoindependiente"/>
        <w:spacing w:line="240" w:lineRule="auto"/>
        <w:jc w:val="both"/>
        <w:rPr>
          <w:rFonts w:ascii="Arial Narrow" w:hAnsi="Arial Narrow" w:cs="Arial Narrow"/>
          <w:sz w:val="26"/>
          <w:szCs w:val="26"/>
        </w:rPr>
      </w:pPr>
    </w:p>
    <w:p w:rsidR="008252D1" w:rsidRDefault="008252D1">
      <w:pPr>
        <w:pStyle w:val="Textoindependiente"/>
        <w:spacing w:line="240" w:lineRule="auto"/>
        <w:jc w:val="both"/>
        <w:rPr>
          <w:rFonts w:ascii="Arial Narrow" w:hAnsi="Arial Narrow" w:cs="Arial Narrow"/>
          <w:sz w:val="26"/>
          <w:szCs w:val="26"/>
        </w:rPr>
      </w:pPr>
    </w:p>
    <w:sectPr w:rsidR="008252D1">
      <w:headerReference w:type="default" r:id="rId7"/>
      <w:footerReference w:type="default" r:id="rId8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C7E" w:rsidRDefault="00711932">
      <w:r>
        <w:separator/>
      </w:r>
    </w:p>
  </w:endnote>
  <w:endnote w:type="continuationSeparator" w:id="0">
    <w:p w:rsidR="00601C7E" w:rsidRDefault="00711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2D1" w:rsidRDefault="008252D1">
    <w:pPr>
      <w:pStyle w:val="Piedepgina"/>
      <w:rPr>
        <w:lang w:val="x-none" w:eastAsia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C7E" w:rsidRDefault="00711932">
      <w:r>
        <w:separator/>
      </w:r>
    </w:p>
  </w:footnote>
  <w:footnote w:type="continuationSeparator" w:id="0">
    <w:p w:rsidR="00601C7E" w:rsidRDefault="00711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2D1" w:rsidRDefault="008252D1">
    <w:pPr>
      <w:pStyle w:val="Encabezado"/>
      <w:rPr>
        <w:sz w:val="26"/>
        <w:szCs w:val="26"/>
        <w:u w:val="single"/>
        <w:lang w:val="x-none" w:eastAsia="x-none"/>
      </w:rPr>
    </w:pPr>
  </w:p>
  <w:p w:rsidR="008252D1" w:rsidRDefault="00711932">
    <w:pPr>
      <w:pStyle w:val="Encabezado"/>
      <w:rPr>
        <w:sz w:val="26"/>
        <w:szCs w:val="26"/>
        <w:lang w:val="x-none" w:eastAsia="x-none"/>
      </w:rPr>
    </w:pPr>
    <w:r>
      <w:rPr>
        <w:noProof/>
        <w:sz w:val="26"/>
        <w:szCs w:val="26"/>
        <w:lang w:eastAsia="es-ES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02665" cy="91751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49" t="-1264" r="-10049" b="-1264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917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6"/>
        <w:szCs w:val="26"/>
        <w:lang w:eastAsia="es-ES"/>
      </w:rPr>
      <w:drawing>
        <wp:anchor distT="0" distB="0" distL="114935" distR="114935" simplePos="0" relativeHeight="5" behindDoc="1" locked="0" layoutInCell="0" allowOverlap="1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27380" cy="89789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146" t="-4301" r="-9146" b="-430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F6564"/>
    <w:multiLevelType w:val="multilevel"/>
    <w:tmpl w:val="D9B0F5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B76E90"/>
    <w:multiLevelType w:val="multilevel"/>
    <w:tmpl w:val="AAF4CC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52D1"/>
    <w:rsid w:val="004D4C37"/>
    <w:rsid w:val="00503FE7"/>
    <w:rsid w:val="00601C7E"/>
    <w:rsid w:val="00711932"/>
    <w:rsid w:val="0082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926305-1EDE-4E7A-BA07-96BF82FF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spacing w:before="120" w:after="60"/>
      <w:outlineLvl w:val="4"/>
    </w:pPr>
    <w:rPr>
      <w:rFonts w:ascii="Liberation Serif" w:eastAsia="SimSun" w:hAnsi="Liberation Serif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s-ES_tradnl"/>
    </w:rPr>
  </w:style>
  <w:style w:type="character" w:customStyle="1" w:styleId="rojo">
    <w:name w:val="rojo"/>
    <w:basedOn w:val="Fuentedeprrafopredeter1"/>
    <w:qFormat/>
  </w:style>
  <w:style w:type="character" w:customStyle="1" w:styleId="Hipervnculo1">
    <w:name w:val="Hipervínculo1"/>
    <w:qFormat/>
    <w:rPr>
      <w:color w:val="000080"/>
      <w:u w:val="single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Hipervnculovisitado1">
    <w:name w:val="Hipervínculo visitado1"/>
    <w:qFormat/>
    <w:rPr>
      <w:color w:val="954F72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">
    <w:name w:val="Mención sin resolver"/>
    <w:qFormat/>
    <w:rPr>
      <w:color w:val="605E5C"/>
    </w:rPr>
  </w:style>
  <w:style w:type="character" w:customStyle="1" w:styleId="s7">
    <w:name w:val="s7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Fuentedeprrafopredeter5">
    <w:name w:val="Fuente de párrafo predeter.5"/>
    <w:qFormat/>
  </w:style>
  <w:style w:type="character" w:styleId="MquinadeescribirHTML">
    <w:name w:val="HTML Typewriter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nfasis1">
    <w:name w:val="Énfasis1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tulo6">
    <w:name w:val="Título6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5">
    <w:name w:val="Descripción5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40">
    <w:name w:val="Título4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s-ES_tradnl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styleId="Prrafodelista">
    <w:name w:val="List Paragraph"/>
    <w:basedOn w:val="Normal"/>
    <w:qFormat/>
    <w:pPr>
      <w:ind w:left="720"/>
      <w:contextualSpacing/>
    </w:pPr>
    <w:rPr>
      <w:rFonts w:ascii="Times New Roman" w:eastAsia="Calibri" w:hAnsi="Times New Roman" w:cs="Times New Roman"/>
      <w:szCs w:val="24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s-ES_tradnl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styleId="Sinespaciado">
    <w:name w:val="No Spacing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next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2</Pages>
  <Words>374</Words>
  <Characters>2057</Characters>
  <Application>Microsoft Office Word</Application>
  <DocSecurity>0</DocSecurity>
  <Lines>17</Lines>
  <Paragraphs>4</Paragraphs>
  <ScaleCrop>false</ScaleCrop>
  <Company>Aytojerez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José Antonio Vázquez Laboisse</cp:lastModifiedBy>
  <cp:revision>97</cp:revision>
  <dcterms:created xsi:type="dcterms:W3CDTF">2023-11-13T13:57:00Z</dcterms:created>
  <dcterms:modified xsi:type="dcterms:W3CDTF">2023-12-06T08:53:00Z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