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A703F" w:rsidRDefault="004A703F" w:rsidP="004A703F">
      <w:pPr>
        <w:pStyle w:val="Textbody"/>
        <w:tabs>
          <w:tab w:val="left" w:pos="0"/>
        </w:tabs>
        <w:spacing w:line="240" w:lineRule="auto"/>
        <w:rPr>
          <w:rFonts w:ascii="Arial Narrow" w:hAnsi="Arial Narrow" w:cs="Arial Narrow"/>
          <w:b/>
          <w:bCs/>
          <w:sz w:val="40"/>
          <w:szCs w:val="40"/>
        </w:rPr>
      </w:pPr>
      <w:r>
        <w:rPr>
          <w:rFonts w:ascii="Arial Narrow" w:hAnsi="Arial Narrow" w:cs="Arial Narrow"/>
          <w:b/>
          <w:bCs/>
          <w:sz w:val="40"/>
          <w:szCs w:val="40"/>
        </w:rPr>
        <w:t>El Zoo acoge unas jornadas de trabajo de los programas de la cerceta pardilla, el pato más amenazado de Europa</w:t>
      </w:r>
    </w:p>
    <w:p w:rsidR="004A703F" w:rsidRDefault="004A703F" w:rsidP="004A703F">
      <w:pPr>
        <w:pStyle w:val="Textbody"/>
        <w:tabs>
          <w:tab w:val="left" w:pos="0"/>
        </w:tabs>
        <w:spacing w:line="240" w:lineRule="auto"/>
        <w:jc w:val="both"/>
        <w:rPr>
          <w:sz w:val="36"/>
          <w:szCs w:val="36"/>
        </w:rPr>
      </w:pPr>
      <w:r>
        <w:rPr>
          <w:rFonts w:ascii="Arial Narrow" w:hAnsi="Arial Narrow" w:cs="Arial Narrow"/>
          <w:sz w:val="36"/>
          <w:szCs w:val="36"/>
        </w:rPr>
        <w:t>Jaime Espinar pone en valor el trabajo que se lleva a cabo desde la institución en la conservación de las especies</w:t>
      </w:r>
    </w:p>
    <w:p w:rsidR="004A703F" w:rsidRDefault="004A703F" w:rsidP="004A703F">
      <w:pPr>
        <w:pStyle w:val="Textbody"/>
        <w:spacing w:line="240" w:lineRule="auto"/>
        <w:jc w:val="both"/>
      </w:pPr>
      <w:r>
        <w:rPr>
          <w:rFonts w:ascii="Arial Narrow" w:hAnsi="Arial Narrow" w:cs="Arial Narrow"/>
          <w:b/>
          <w:bCs/>
          <w:sz w:val="26"/>
          <w:szCs w:val="26"/>
        </w:rPr>
        <w:t>18 de diciembre de 2023</w:t>
      </w:r>
      <w:r>
        <w:rPr>
          <w:rFonts w:ascii="Arial Narrow" w:hAnsi="Arial Narrow" w:cs="Arial Narrow"/>
          <w:sz w:val="26"/>
          <w:szCs w:val="26"/>
        </w:rPr>
        <w:t xml:space="preserve">.  El teniente de alcaldesa de  Servicios Públicos y Medio Ambiente, Jaime Espinar ha dado la bienvenida al grupo de trabajo del Proyecto </w:t>
      </w:r>
      <w:proofErr w:type="spellStart"/>
      <w:r>
        <w:rPr>
          <w:rFonts w:ascii="Arial Narrow" w:hAnsi="Arial Narrow" w:cs="Arial Narrow"/>
          <w:sz w:val="26"/>
          <w:szCs w:val="26"/>
        </w:rPr>
        <w:t>Life</w:t>
      </w:r>
      <w:proofErr w:type="spellEnd"/>
      <w:r>
        <w:rPr>
          <w:rFonts w:ascii="Arial Narrow" w:hAnsi="Arial Narrow" w:cs="Arial Narrow"/>
          <w:sz w:val="26"/>
          <w:szCs w:val="26"/>
        </w:rPr>
        <w:t xml:space="preserve"> Cerceta Pardilla</w:t>
      </w:r>
      <w:r>
        <w:rPr>
          <w:rFonts w:ascii="Arial Narrow" w:hAnsi="Arial Narrow" w:cs="Arial Narrow"/>
          <w:b/>
          <w:sz w:val="26"/>
          <w:szCs w:val="26"/>
        </w:rPr>
        <w:t xml:space="preserve">, </w:t>
      </w:r>
      <w:r>
        <w:rPr>
          <w:rFonts w:ascii="Arial Narrow" w:hAnsi="Arial Narrow" w:cs="Arial Narrow"/>
          <w:sz w:val="26"/>
          <w:szCs w:val="26"/>
        </w:rPr>
        <w:t xml:space="preserve">el pato más amenazando de Europa, que ha celebrado, en el </w:t>
      </w:r>
      <w:proofErr w:type="spellStart"/>
      <w:r>
        <w:rPr>
          <w:rFonts w:ascii="Arial Narrow" w:hAnsi="Arial Narrow" w:cs="Arial Narrow"/>
          <w:sz w:val="26"/>
          <w:szCs w:val="26"/>
        </w:rPr>
        <w:t>Zoobotánico</w:t>
      </w:r>
      <w:proofErr w:type="spellEnd"/>
      <w:r>
        <w:rPr>
          <w:rFonts w:ascii="Arial Narrow" w:hAnsi="Arial Narrow" w:cs="Arial Narrow"/>
          <w:sz w:val="26"/>
          <w:szCs w:val="26"/>
        </w:rPr>
        <w:t>, su sexto comité de gestión.</w:t>
      </w:r>
    </w:p>
    <w:p w:rsidR="004A703F" w:rsidRDefault="004A703F" w:rsidP="004A703F">
      <w:pPr>
        <w:pStyle w:val="Textbody"/>
        <w:spacing w:line="240" w:lineRule="auto"/>
        <w:jc w:val="both"/>
        <w:rPr>
          <w:rFonts w:ascii="Arial Narrow" w:hAnsi="Arial Narrow" w:cs="Arial Narrow"/>
          <w:sz w:val="26"/>
          <w:szCs w:val="26"/>
        </w:rPr>
      </w:pPr>
      <w:r>
        <w:rPr>
          <w:rFonts w:ascii="Arial Narrow" w:hAnsi="Arial Narrow" w:cs="Arial Narrow"/>
          <w:sz w:val="26"/>
          <w:szCs w:val="26"/>
        </w:rPr>
        <w:t>El comité de este Proyecto, que coordina la Fundación Biodiversidad  y donde el Zoo de Jerez es entidad colaboradora, ha realizado el balance de los avances conseguidos hasta la fecha y ha planificado las acciones futuras.</w:t>
      </w:r>
    </w:p>
    <w:p w:rsidR="004A703F" w:rsidRDefault="004A703F" w:rsidP="004A703F">
      <w:pPr>
        <w:pStyle w:val="Textbody"/>
        <w:spacing w:line="240" w:lineRule="auto"/>
        <w:jc w:val="both"/>
        <w:rPr>
          <w:rFonts w:ascii="Arial Narrow" w:hAnsi="Arial Narrow" w:cs="Arial Narrow"/>
          <w:sz w:val="26"/>
          <w:szCs w:val="26"/>
        </w:rPr>
      </w:pPr>
      <w:r>
        <w:rPr>
          <w:rFonts w:ascii="Arial Narrow" w:hAnsi="Arial Narrow" w:cs="Arial Narrow"/>
          <w:sz w:val="26"/>
          <w:szCs w:val="26"/>
        </w:rPr>
        <w:t>Jaime Espinar ha señalado la importante labor que se realiza y destaca</w:t>
      </w:r>
      <w:r>
        <w:rPr>
          <w:rFonts w:ascii="Arial Narrow" w:hAnsi="Arial Narrow" w:cs="Arial Narrow"/>
          <w:sz w:val="26"/>
          <w:szCs w:val="26"/>
        </w:rPr>
        <w:t xml:space="preserve"> la colaboración que ofrece el Z</w:t>
      </w:r>
      <w:r>
        <w:rPr>
          <w:rFonts w:ascii="Arial Narrow" w:hAnsi="Arial Narrow" w:cs="Arial Narrow"/>
          <w:sz w:val="26"/>
          <w:szCs w:val="26"/>
        </w:rPr>
        <w:t xml:space="preserve">oo, en cuyas instalaciones el pasado año se acogieron unos 300 huevos de cercetas pardillas procedentes de un rescate de los que se criaron 146 pollos. Estos fueron soltados en el Lucio de la FAO en el Espacio Natural de </w:t>
      </w:r>
      <w:proofErr w:type="spellStart"/>
      <w:r>
        <w:rPr>
          <w:rFonts w:ascii="Arial Narrow" w:hAnsi="Arial Narrow" w:cs="Arial Narrow"/>
          <w:sz w:val="26"/>
          <w:szCs w:val="26"/>
        </w:rPr>
        <w:t>Doñana</w:t>
      </w:r>
      <w:proofErr w:type="spellEnd"/>
      <w:r>
        <w:rPr>
          <w:rFonts w:ascii="Arial Narrow" w:hAnsi="Arial Narrow" w:cs="Arial Narrow"/>
          <w:sz w:val="26"/>
          <w:szCs w:val="26"/>
        </w:rPr>
        <w:t xml:space="preserve"> y en la Laguna de Fuente de Piedra, en Málaga. “La colaboración del Zoo ha sido esencial en la conservación de esta especie”, ha concluido.</w:t>
      </w:r>
    </w:p>
    <w:p w:rsidR="004A703F" w:rsidRDefault="004A703F" w:rsidP="004A703F">
      <w:pPr>
        <w:pStyle w:val="Textbody"/>
        <w:spacing w:line="240" w:lineRule="auto"/>
        <w:jc w:val="both"/>
      </w:pPr>
      <w:r>
        <w:rPr>
          <w:rFonts w:ascii="Arial Narrow" w:hAnsi="Arial Narrow" w:cs="Arial Narrow"/>
          <w:sz w:val="26"/>
          <w:szCs w:val="26"/>
        </w:rPr>
        <w:t xml:space="preserve">Por otro lado, el Zoo también ha acogido la reunión anual del Grupo de trabajo de la cerceta pardilla convocado por el Ministerio para la Transición Ecológica y en el que el </w:t>
      </w:r>
      <w:proofErr w:type="spellStart"/>
      <w:r>
        <w:rPr>
          <w:rFonts w:ascii="Arial Narrow" w:hAnsi="Arial Narrow" w:cs="Arial Narrow"/>
          <w:sz w:val="26"/>
          <w:szCs w:val="26"/>
        </w:rPr>
        <w:t>Zoobotánico</w:t>
      </w:r>
      <w:proofErr w:type="spellEnd"/>
      <w:r>
        <w:rPr>
          <w:rFonts w:ascii="Arial Narrow" w:hAnsi="Arial Narrow" w:cs="Arial Narrow"/>
          <w:sz w:val="26"/>
          <w:szCs w:val="26"/>
        </w:rPr>
        <w:t xml:space="preserve"> está representado por sus técnicos.</w:t>
      </w:r>
    </w:p>
    <w:p w:rsidR="004A703F" w:rsidRDefault="004A703F" w:rsidP="004A703F">
      <w:pPr>
        <w:pStyle w:val="Textbody"/>
        <w:spacing w:line="240" w:lineRule="auto"/>
        <w:jc w:val="both"/>
      </w:pPr>
      <w:r>
        <w:rPr>
          <w:rFonts w:ascii="Arial Narrow" w:hAnsi="Arial Narrow" w:cs="Arial Narrow"/>
          <w:sz w:val="26"/>
          <w:szCs w:val="26"/>
        </w:rPr>
        <w:t xml:space="preserve">En esta reunión las comunidades en las que está presente esta especie en situación crítica,  Andalucía, Comunidad Valenciana, Región de Murcia, Islas Baleares, Castilla-La Mancha y Madrid han realizado, entre otros asuntos, balance de las actuaciones de conservación </w:t>
      </w:r>
      <w:r>
        <w:rPr>
          <w:rFonts w:ascii="Arial Narrow" w:hAnsi="Arial Narrow" w:cs="Arial Narrow"/>
          <w:i/>
          <w:iCs/>
          <w:sz w:val="26"/>
          <w:szCs w:val="26"/>
        </w:rPr>
        <w:t xml:space="preserve">in situ </w:t>
      </w:r>
      <w:r>
        <w:rPr>
          <w:rFonts w:ascii="Arial Narrow" w:hAnsi="Arial Narrow" w:cs="Arial Narrow"/>
          <w:sz w:val="26"/>
          <w:szCs w:val="26"/>
        </w:rPr>
        <w:t xml:space="preserve">durante el año 2023. También se repasó la situación actual de otras especies de aves acuáticas amenazadas, en concreto la malvasía </w:t>
      </w:r>
      <w:proofErr w:type="spellStart"/>
      <w:r>
        <w:rPr>
          <w:rFonts w:ascii="Arial Narrow" w:hAnsi="Arial Narrow" w:cs="Arial Narrow"/>
          <w:sz w:val="26"/>
          <w:szCs w:val="26"/>
        </w:rPr>
        <w:t>cabeciblanca</w:t>
      </w:r>
      <w:proofErr w:type="spellEnd"/>
      <w:r>
        <w:rPr>
          <w:rFonts w:ascii="Arial Narrow" w:hAnsi="Arial Narrow" w:cs="Arial Narrow"/>
          <w:sz w:val="26"/>
          <w:szCs w:val="26"/>
        </w:rPr>
        <w:t>, la focha moruna y el porrón pardo.</w:t>
      </w:r>
    </w:p>
    <w:p w:rsidR="004A703F" w:rsidRPr="004A703F" w:rsidRDefault="004A703F" w:rsidP="004A703F">
      <w:pPr>
        <w:pStyle w:val="Textbody"/>
        <w:spacing w:line="240" w:lineRule="auto"/>
        <w:jc w:val="both"/>
        <w:rPr>
          <w:rFonts w:ascii="Arial Narrow" w:hAnsi="Arial Narrow" w:cs="Arial Narrow"/>
          <w:b/>
          <w:sz w:val="26"/>
          <w:szCs w:val="26"/>
        </w:rPr>
      </w:pPr>
      <w:r w:rsidRPr="004A703F">
        <w:rPr>
          <w:rFonts w:ascii="Arial Narrow" w:hAnsi="Arial Narrow" w:cs="Arial Narrow"/>
          <w:b/>
          <w:sz w:val="26"/>
          <w:szCs w:val="26"/>
        </w:rPr>
        <w:t xml:space="preserve">Programa </w:t>
      </w:r>
      <w:proofErr w:type="spellStart"/>
      <w:r w:rsidRPr="004A703F">
        <w:rPr>
          <w:rFonts w:ascii="Arial Narrow" w:hAnsi="Arial Narrow" w:cs="Arial Narrow"/>
          <w:b/>
          <w:sz w:val="26"/>
          <w:szCs w:val="26"/>
        </w:rPr>
        <w:t>Life</w:t>
      </w:r>
      <w:proofErr w:type="spellEnd"/>
      <w:r w:rsidRPr="004A703F">
        <w:rPr>
          <w:rFonts w:ascii="Arial Narrow" w:hAnsi="Arial Narrow" w:cs="Arial Narrow"/>
          <w:b/>
          <w:sz w:val="26"/>
          <w:szCs w:val="26"/>
        </w:rPr>
        <w:t xml:space="preserve"> de la Cerceta Pardilla</w:t>
      </w:r>
    </w:p>
    <w:p w:rsidR="004A703F" w:rsidRDefault="004A703F" w:rsidP="004A703F">
      <w:pPr>
        <w:pStyle w:val="Textbody"/>
        <w:spacing w:line="240" w:lineRule="auto"/>
        <w:jc w:val="both"/>
        <w:rPr>
          <w:rFonts w:ascii="Arial Narrow" w:hAnsi="Arial Narrow" w:cs="Arial Narrow"/>
          <w:sz w:val="26"/>
          <w:szCs w:val="26"/>
        </w:rPr>
      </w:pPr>
      <w:r>
        <w:rPr>
          <w:rFonts w:ascii="Arial Narrow" w:hAnsi="Arial Narrow" w:cs="Arial Narrow"/>
          <w:sz w:val="26"/>
          <w:szCs w:val="26"/>
        </w:rPr>
        <w:t xml:space="preserve">El principal objetivo de este </w:t>
      </w:r>
      <w:r>
        <w:rPr>
          <w:rFonts w:ascii="Arial Narrow" w:hAnsi="Arial Narrow" w:cs="Arial Narrow"/>
          <w:sz w:val="26"/>
          <w:szCs w:val="26"/>
        </w:rPr>
        <w:t>proyecto, que se de</w:t>
      </w:r>
      <w:r>
        <w:rPr>
          <w:rFonts w:ascii="Arial Narrow" w:hAnsi="Arial Narrow" w:cs="Arial Narrow"/>
          <w:sz w:val="26"/>
          <w:szCs w:val="26"/>
        </w:rPr>
        <w:t xml:space="preserve">sarrolla entre 2001 y 2005 es mejorar el estado de conservación de más de 3.000 hectáreas de humedales para revertir el riesgo de extinción de la cerceta pardilla (una de las siete especies en situación crítica en España), y lograr un mínimo de 125 parejas reproductoras en nuestro país. También se encuentran, entre los objetivos  específicos, eliminar y mitigar las amenazas de la especie, como la reducción de su hábitat, la caza o la falta de cantidad y calidad del agua, reforzar las poblaciones  de la especie mediante la cría en cautividad, mejorar el conocimiento  sobre la ecología de la </w:t>
      </w:r>
      <w:r>
        <w:rPr>
          <w:rFonts w:ascii="Arial Narrow" w:hAnsi="Arial Narrow" w:cs="Arial Narrow"/>
          <w:sz w:val="26"/>
          <w:szCs w:val="26"/>
        </w:rPr>
        <w:lastRenderedPageBreak/>
        <w:t>cerceta, integrar  los requisitos ecológicos de la especie en las políticas sectoriales y sensibilizar a los actores clave sobre la importancia y su hábitat.</w:t>
      </w:r>
    </w:p>
    <w:p w:rsidR="004A703F" w:rsidRDefault="004A703F" w:rsidP="004A703F">
      <w:pPr>
        <w:pStyle w:val="Textbody"/>
        <w:spacing w:line="240" w:lineRule="auto"/>
        <w:jc w:val="both"/>
        <w:rPr>
          <w:rFonts w:ascii="Arial Narrow" w:hAnsi="Arial Narrow" w:cs="Arial Narrow"/>
          <w:sz w:val="26"/>
          <w:szCs w:val="26"/>
        </w:rPr>
      </w:pPr>
    </w:p>
    <w:p w:rsidR="004A703F" w:rsidRDefault="004A703F" w:rsidP="004A703F">
      <w:pPr>
        <w:pStyle w:val="Textbody"/>
        <w:spacing w:line="240" w:lineRule="auto"/>
        <w:jc w:val="both"/>
      </w:pPr>
      <w:r>
        <w:rPr>
          <w:rFonts w:ascii="Arial Narrow" w:hAnsi="Arial Narrow" w:cs="Arial Narrow"/>
          <w:sz w:val="26"/>
          <w:szCs w:val="26"/>
        </w:rPr>
        <w:t>(Se adjunta fotografía)</w:t>
      </w:r>
      <w:bookmarkStart w:id="0" w:name="_GoBack"/>
      <w:bookmarkEnd w:id="0"/>
    </w:p>
    <w:p w:rsidR="004A703F" w:rsidRDefault="004A703F" w:rsidP="004A703F">
      <w:pPr>
        <w:pStyle w:val="Textbody"/>
      </w:pPr>
    </w:p>
    <w:p w:rsidR="004A703F" w:rsidRDefault="004A703F" w:rsidP="004A703F">
      <w:pPr>
        <w:pStyle w:val="Textbody"/>
        <w:spacing w:line="240" w:lineRule="auto"/>
        <w:jc w:val="both"/>
        <w:rPr>
          <w:rFonts w:ascii="Arial Narrow" w:hAnsi="Arial Narrow" w:cs="Arial Narrow"/>
          <w:b/>
          <w:bCs/>
          <w:sz w:val="26"/>
          <w:szCs w:val="26"/>
        </w:rPr>
      </w:pPr>
    </w:p>
    <w:p w:rsidR="004A703F" w:rsidRDefault="004A703F" w:rsidP="004A703F">
      <w:pPr>
        <w:pStyle w:val="Textbody"/>
        <w:spacing w:line="240" w:lineRule="auto"/>
        <w:jc w:val="both"/>
        <w:rPr>
          <w:rFonts w:ascii="Arial Narrow" w:hAnsi="Arial Narrow" w:cs="Arial Narrow"/>
          <w:sz w:val="26"/>
          <w:szCs w:val="26"/>
        </w:rPr>
      </w:pPr>
    </w:p>
    <w:p w:rsidR="004A703F" w:rsidRDefault="004A703F" w:rsidP="004A703F">
      <w:pPr>
        <w:pStyle w:val="Textbody"/>
        <w:spacing w:line="240" w:lineRule="auto"/>
        <w:jc w:val="both"/>
        <w:rPr>
          <w:rFonts w:ascii="Arial Narrow" w:hAnsi="Arial Narrow" w:cs="Arial Narrow"/>
          <w:sz w:val="26"/>
          <w:szCs w:val="26"/>
        </w:rPr>
      </w:pPr>
    </w:p>
    <w:p w:rsidR="00EF6E35" w:rsidRPr="004A703F" w:rsidRDefault="00EF6E35" w:rsidP="004A703F">
      <w:pPr>
        <w:rPr>
          <w:rFonts w:eastAsia="Tahoma"/>
        </w:rPr>
      </w:pPr>
    </w:p>
    <w:sectPr w:rsidR="00EF6E35" w:rsidRPr="004A703F">
      <w:headerReference w:type="default" r:id="rId6"/>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126" w:rsidRDefault="002A2126">
      <w:r>
        <w:separator/>
      </w:r>
    </w:p>
  </w:endnote>
  <w:endnote w:type="continuationSeparator" w:id="0">
    <w:p w:rsidR="002A2126" w:rsidRDefault="002A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126" w:rsidRDefault="002A2126">
      <w:r>
        <w:separator/>
      </w:r>
    </w:p>
  </w:footnote>
  <w:footnote w:type="continuationSeparator" w:id="0">
    <w:p w:rsidR="002A2126" w:rsidRDefault="002A2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412" w:rsidRDefault="0036537F">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12"/>
    <w:rsid w:val="00086A64"/>
    <w:rsid w:val="001568A6"/>
    <w:rsid w:val="0017278C"/>
    <w:rsid w:val="001C6AD5"/>
    <w:rsid w:val="001C7412"/>
    <w:rsid w:val="00211189"/>
    <w:rsid w:val="00216966"/>
    <w:rsid w:val="002341A2"/>
    <w:rsid w:val="002A2126"/>
    <w:rsid w:val="002A3CB4"/>
    <w:rsid w:val="002B1F5E"/>
    <w:rsid w:val="002B5B83"/>
    <w:rsid w:val="002E2A47"/>
    <w:rsid w:val="00342611"/>
    <w:rsid w:val="0036537F"/>
    <w:rsid w:val="004A703F"/>
    <w:rsid w:val="005375F1"/>
    <w:rsid w:val="00623804"/>
    <w:rsid w:val="00696C01"/>
    <w:rsid w:val="006C23E7"/>
    <w:rsid w:val="006D413C"/>
    <w:rsid w:val="00713598"/>
    <w:rsid w:val="00766A6B"/>
    <w:rsid w:val="007F3BDD"/>
    <w:rsid w:val="00881CBD"/>
    <w:rsid w:val="00930B59"/>
    <w:rsid w:val="009C6660"/>
    <w:rsid w:val="00B63AA1"/>
    <w:rsid w:val="00BD2721"/>
    <w:rsid w:val="00E35905"/>
    <w:rsid w:val="00E9633B"/>
    <w:rsid w:val="00EF6E35"/>
    <w:rsid w:val="00F2229B"/>
    <w:rsid w:val="00F4194B"/>
    <w:rsid w:val="00FC26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5C4A4-C70D-4A48-A01E-5C55DB17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basedOn w:val="Fuentedeprrafopredeter"/>
    <w:uiPriority w:val="99"/>
    <w:unhideWhenUsed/>
    <w:rsid w:val="0015241B"/>
    <w:rPr>
      <w:color w:val="0563C1" w:themeColor="hyperlink"/>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UnresolvedMention">
    <w:name w:val="Unresolved Mention"/>
    <w:basedOn w:val="Fuentedeprrafopredeter"/>
    <w:uiPriority w:val="99"/>
    <w:semiHidden/>
    <w:unhideWhenUsed/>
    <w:qFormat/>
    <w:rsid w:val="0015241B"/>
    <w:rPr>
      <w:color w:val="605E5C"/>
      <w:shd w:val="clear" w:color="auto" w:fill="E1DFDD"/>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qFormat/>
    <w:rsid w:val="00F113CE"/>
    <w:pPr>
      <w:suppressAutoHyphens w:val="0"/>
      <w:overflowPunct/>
      <w:spacing w:beforeAutospacing="1" w:afterAutospacing="1"/>
    </w:pPr>
    <w:rPr>
      <w:rFonts w:ascii="Times New Roman" w:hAnsi="Times New Roman" w:cs="Times New Roman"/>
      <w:kern w:val="0"/>
      <w:szCs w:val="24"/>
      <w:lang w:eastAsia="es-ES"/>
    </w:rPr>
  </w:style>
  <w:style w:type="paragraph" w:customStyle="1" w:styleId="Textbody">
    <w:name w:val="Text body"/>
    <w:basedOn w:val="Standard"/>
    <w:rsid w:val="004A703F"/>
    <w:pPr>
      <w:overflowPunct/>
      <w:autoSpaceDN w:val="0"/>
      <w:spacing w:after="140" w:line="288" w:lineRule="auto"/>
    </w:pPr>
    <w:rPr>
      <w:rFonts w:ascii="Tahoma" w:eastAsia="Times New Roman" w:hAnsi="Tahoma" w:cs="Tahoma"/>
      <w:color w:val="auto"/>
      <w:kern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2023-05-05T13:26:00Z</cp:lastPrinted>
  <dcterms:created xsi:type="dcterms:W3CDTF">2023-12-18T07:24:00Z</dcterms:created>
  <dcterms:modified xsi:type="dcterms:W3CDTF">2023-12-18T07:27:00Z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