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76CE" w:rsidRDefault="00932DF3">
      <w:pPr>
        <w:rPr>
          <w:rFonts w:ascii="Arial Narrow" w:eastAsia="Arial" w:hAnsi="Arial Narrow" w:cs="Arial Narrow"/>
          <w:b/>
          <w:bCs/>
          <w:color w:val="000000"/>
          <w:sz w:val="40"/>
          <w:szCs w:val="40"/>
          <w:lang w:eastAsia="es-ES_tradnl"/>
        </w:rPr>
      </w:pPr>
      <w:r>
        <w:rPr>
          <w:rFonts w:ascii="Arial Narrow" w:eastAsia="Arial" w:hAnsi="Arial Narrow" w:cs="Arial Narrow"/>
          <w:b/>
          <w:bCs/>
          <w:color w:val="000000"/>
          <w:sz w:val="40"/>
          <w:szCs w:val="40"/>
          <w:lang w:eastAsia="es-ES_tradnl"/>
        </w:rPr>
        <w:t>Flamenco en</w:t>
      </w:r>
      <w:r w:rsidR="00E976CE">
        <w:rPr>
          <w:rFonts w:ascii="Arial Narrow" w:eastAsia="Arial" w:hAnsi="Arial Narrow" w:cs="Arial Narrow"/>
          <w:b/>
          <w:bCs/>
          <w:color w:val="000000"/>
          <w:sz w:val="40"/>
          <w:szCs w:val="40"/>
          <w:lang w:eastAsia="es-ES_tradnl"/>
        </w:rPr>
        <w:t xml:space="preserve"> balcones</w:t>
      </w:r>
      <w:r>
        <w:rPr>
          <w:rFonts w:ascii="Arial Narrow" w:eastAsia="Arial" w:hAnsi="Arial Narrow" w:cs="Arial Narrow"/>
          <w:b/>
          <w:bCs/>
          <w:color w:val="000000"/>
          <w:sz w:val="40"/>
          <w:szCs w:val="40"/>
          <w:lang w:eastAsia="es-ES_tradnl"/>
        </w:rPr>
        <w:t xml:space="preserve"> del centro de Jerez</w:t>
      </w:r>
      <w:r w:rsidR="00E976CE">
        <w:rPr>
          <w:rFonts w:ascii="Arial Narrow" w:eastAsia="Arial" w:hAnsi="Arial Narrow" w:cs="Arial Narrow"/>
          <w:b/>
          <w:bCs/>
          <w:color w:val="000000"/>
          <w:sz w:val="40"/>
          <w:szCs w:val="40"/>
          <w:lang w:eastAsia="es-ES_tradnl"/>
        </w:rPr>
        <w:t xml:space="preserve"> y </w:t>
      </w:r>
      <w:proofErr w:type="spellStart"/>
      <w:r w:rsidR="00E976CE">
        <w:rPr>
          <w:rFonts w:ascii="Arial Narrow" w:eastAsia="Arial" w:hAnsi="Arial Narrow" w:cs="Arial Narrow"/>
          <w:b/>
          <w:bCs/>
          <w:color w:val="000000"/>
          <w:sz w:val="40"/>
          <w:szCs w:val="40"/>
          <w:lang w:eastAsia="es-ES_tradnl"/>
        </w:rPr>
        <w:t>flashmob</w:t>
      </w:r>
      <w:proofErr w:type="spellEnd"/>
      <w:r w:rsidR="00E976CE">
        <w:rPr>
          <w:rFonts w:ascii="Arial Narrow" w:eastAsia="Arial" w:hAnsi="Arial Narrow" w:cs="Arial Narrow"/>
          <w:b/>
          <w:bCs/>
          <w:color w:val="000000"/>
          <w:sz w:val="40"/>
          <w:szCs w:val="40"/>
          <w:lang w:eastAsia="es-ES_tradnl"/>
        </w:rPr>
        <w:t xml:space="preserve"> con el arte de Lola Flores para </w:t>
      </w:r>
      <w:r>
        <w:rPr>
          <w:rFonts w:ascii="Arial Narrow" w:eastAsia="Arial" w:hAnsi="Arial Narrow" w:cs="Arial Narrow"/>
          <w:b/>
          <w:bCs/>
          <w:color w:val="000000"/>
          <w:sz w:val="40"/>
          <w:szCs w:val="40"/>
          <w:lang w:eastAsia="es-ES_tradnl"/>
        </w:rPr>
        <w:t>poner colofón a</w:t>
      </w:r>
      <w:r w:rsidR="00E976CE">
        <w:rPr>
          <w:rFonts w:ascii="Arial Narrow" w:eastAsia="Arial" w:hAnsi="Arial Narrow" w:cs="Arial Narrow"/>
          <w:b/>
          <w:bCs/>
          <w:color w:val="000000"/>
          <w:sz w:val="40"/>
          <w:szCs w:val="40"/>
          <w:lang w:eastAsia="es-ES_tradnl"/>
        </w:rPr>
        <w:t>l centenario de su nacimiento</w:t>
      </w:r>
    </w:p>
    <w:p w:rsidR="005D352D" w:rsidRDefault="005D352D">
      <w:pPr>
        <w:rPr>
          <w:rFonts w:ascii="Arial Narrow" w:eastAsia="Arial" w:hAnsi="Arial Narrow" w:cs="Arial Narrow"/>
          <w:b/>
          <w:bCs/>
          <w:color w:val="000000"/>
          <w:sz w:val="40"/>
          <w:szCs w:val="40"/>
          <w:lang w:eastAsia="es-ES_tradnl"/>
        </w:rPr>
      </w:pPr>
    </w:p>
    <w:p w:rsidR="00E976CE" w:rsidRDefault="00E976CE">
      <w:pPr>
        <w:rPr>
          <w:rFonts w:ascii="Arial Narrow" w:hAnsi="Arial Narrow"/>
          <w:color w:val="000000"/>
          <w:sz w:val="36"/>
          <w:szCs w:val="36"/>
        </w:rPr>
      </w:pPr>
      <w:r>
        <w:rPr>
          <w:rFonts w:ascii="Arial Narrow" w:hAnsi="Arial Narrow"/>
          <w:color w:val="000000"/>
          <w:sz w:val="36"/>
          <w:szCs w:val="36"/>
        </w:rPr>
        <w:t xml:space="preserve">El Ayuntamiento </w:t>
      </w:r>
      <w:r w:rsidR="00FC1A77">
        <w:rPr>
          <w:rFonts w:ascii="Arial Narrow" w:hAnsi="Arial Narrow"/>
          <w:color w:val="000000"/>
          <w:sz w:val="36"/>
          <w:szCs w:val="36"/>
        </w:rPr>
        <w:t xml:space="preserve">organiza </w:t>
      </w:r>
      <w:r>
        <w:rPr>
          <w:rFonts w:ascii="Arial Narrow" w:hAnsi="Arial Narrow"/>
          <w:color w:val="000000"/>
          <w:sz w:val="36"/>
          <w:szCs w:val="36"/>
        </w:rPr>
        <w:t>un extenso programa de actividades que se desarrollan durante toda la semana</w:t>
      </w:r>
    </w:p>
    <w:p w:rsidR="004A1218" w:rsidRDefault="004A1218" w:rsidP="004A1218">
      <w:pPr>
        <w:jc w:val="both"/>
        <w:rPr>
          <w:rFonts w:ascii="Arial Narrow" w:eastAsia="Tahoma" w:hAnsi="Arial Narrow"/>
          <w:b/>
          <w:bCs/>
          <w:color w:val="000000"/>
          <w:sz w:val="26"/>
          <w:szCs w:val="26"/>
        </w:rPr>
      </w:pPr>
    </w:p>
    <w:p w:rsidR="00932DF3" w:rsidRDefault="004A1218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b/>
          <w:bCs/>
          <w:color w:val="000000"/>
          <w:sz w:val="26"/>
          <w:szCs w:val="26"/>
        </w:rPr>
        <w:t>15</w:t>
      </w:r>
      <w:r w:rsidR="008D02D8">
        <w:rPr>
          <w:rFonts w:ascii="Arial Narrow" w:eastAsia="Tahoma" w:hAnsi="Arial Narrow"/>
          <w:b/>
          <w:bCs/>
          <w:color w:val="000000"/>
          <w:sz w:val="26"/>
          <w:szCs w:val="26"/>
        </w:rPr>
        <w:t xml:space="preserve"> de enero de 2024</w:t>
      </w:r>
      <w:r w:rsidR="008D02D8">
        <w:rPr>
          <w:rFonts w:ascii="Arial Narrow" w:eastAsia="Tahoma" w:hAnsi="Arial Narrow"/>
          <w:color w:val="000000"/>
          <w:sz w:val="26"/>
          <w:szCs w:val="26"/>
        </w:rPr>
        <w:t xml:space="preserve">. 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El Ayuntamiento ha preparado un amplio programa de actividades </w:t>
      </w:r>
      <w:r w:rsidR="000F5DCB">
        <w:rPr>
          <w:rFonts w:ascii="Arial Narrow" w:eastAsia="Tahoma" w:hAnsi="Arial Narrow"/>
          <w:color w:val="000000"/>
          <w:sz w:val="26"/>
          <w:szCs w:val="26"/>
        </w:rPr>
        <w:t>como colofón al pr</w:t>
      </w:r>
      <w:r w:rsidR="005D352D">
        <w:rPr>
          <w:rFonts w:ascii="Arial Narrow" w:eastAsia="Tahoma" w:hAnsi="Arial Narrow"/>
          <w:color w:val="000000"/>
          <w:sz w:val="26"/>
          <w:szCs w:val="26"/>
        </w:rPr>
        <w:t>ograma de actos con motivo del centenario del n</w:t>
      </w:r>
      <w:r w:rsidR="000F5DCB">
        <w:rPr>
          <w:rFonts w:ascii="Arial Narrow" w:eastAsia="Tahoma" w:hAnsi="Arial Narrow"/>
          <w:color w:val="000000"/>
          <w:sz w:val="26"/>
          <w:szCs w:val="26"/>
        </w:rPr>
        <w:t xml:space="preserve">acimiento de Lola Flores. El programa se desarrolla durante esta semana, especialmente del viernes al </w:t>
      </w:r>
      <w:r w:rsidR="00A65F52">
        <w:rPr>
          <w:rFonts w:ascii="Arial Narrow" w:eastAsia="Tahoma" w:hAnsi="Arial Narrow"/>
          <w:color w:val="000000"/>
          <w:sz w:val="26"/>
          <w:szCs w:val="26"/>
        </w:rPr>
        <w:t>domingo</w:t>
      </w:r>
      <w:r w:rsidR="000F5DCB">
        <w:rPr>
          <w:rFonts w:ascii="Arial Narrow" w:eastAsia="Tahoma" w:hAnsi="Arial Narrow"/>
          <w:color w:val="000000"/>
          <w:sz w:val="26"/>
          <w:szCs w:val="26"/>
        </w:rPr>
        <w:t xml:space="preserve">, con la colaboración de distintos artistas, escuelas de baile, </w:t>
      </w:r>
      <w:r w:rsidR="00932DF3">
        <w:rPr>
          <w:rFonts w:ascii="Arial Narrow" w:eastAsia="Tahoma" w:hAnsi="Arial Narrow"/>
          <w:color w:val="000000"/>
          <w:sz w:val="26"/>
          <w:szCs w:val="26"/>
        </w:rPr>
        <w:t>instituciones, centros educativos y empresarios locales.</w:t>
      </w:r>
    </w:p>
    <w:p w:rsidR="00E30A03" w:rsidRDefault="00E30A03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E30A03" w:rsidRDefault="00E30A03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>El teniente de alcaldesa de Presidencia, Agustín Muñoz,</w:t>
      </w:r>
      <w:r w:rsidR="00932DF3">
        <w:rPr>
          <w:rFonts w:ascii="Arial Narrow" w:eastAsia="Tahoma" w:hAnsi="Arial Narrow"/>
          <w:color w:val="000000"/>
          <w:sz w:val="26"/>
          <w:szCs w:val="26"/>
        </w:rPr>
        <w:t xml:space="preserve"> acompañado del delegado de Cultura, Francisco Zurita y del teniente de alcaldesa de Servicios Públicos, Jaime Espinar,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ha destacado que “es un calendario de actividades variado y muy rico que supone</w:t>
      </w:r>
      <w:r w:rsidR="00932DF3">
        <w:rPr>
          <w:rFonts w:ascii="Arial Narrow" w:eastAsia="Tahoma" w:hAnsi="Arial Narrow"/>
          <w:color w:val="000000"/>
          <w:sz w:val="26"/>
          <w:szCs w:val="26"/>
        </w:rPr>
        <w:t>,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más que un final</w:t>
      </w:r>
      <w:r w:rsidR="00932DF3">
        <w:rPr>
          <w:rFonts w:ascii="Arial Narrow" w:eastAsia="Tahoma" w:hAnsi="Arial Narrow"/>
          <w:color w:val="000000"/>
          <w:sz w:val="26"/>
          <w:szCs w:val="26"/>
        </w:rPr>
        <w:t>,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un punto y seguido ya que la figura de Lola y Jerez van</w:t>
      </w:r>
      <w:r w:rsidR="00912F31">
        <w:rPr>
          <w:rFonts w:ascii="Arial Narrow" w:eastAsia="Tahoma" w:hAnsi="Arial Narrow"/>
          <w:color w:val="000000"/>
          <w:sz w:val="26"/>
          <w:szCs w:val="26"/>
        </w:rPr>
        <w:t xml:space="preserve"> a estar inexorablemente unidos</w:t>
      </w:r>
      <w:r w:rsidR="003B12C1">
        <w:rPr>
          <w:rFonts w:ascii="Arial Narrow" w:eastAsia="Tahoma" w:hAnsi="Arial Narrow"/>
          <w:color w:val="000000"/>
          <w:sz w:val="26"/>
          <w:szCs w:val="26"/>
        </w:rPr>
        <w:t>. El programa de actos previsto</w:t>
      </w:r>
      <w:r w:rsidR="00912F31">
        <w:rPr>
          <w:rFonts w:ascii="Arial Narrow" w:eastAsia="Tahoma" w:hAnsi="Arial Narrow"/>
          <w:color w:val="000000"/>
          <w:sz w:val="26"/>
          <w:szCs w:val="26"/>
        </w:rPr>
        <w:t xml:space="preserve"> llevará a recorrer la figura de Lola Flores en el amplio abanico de su arte, el cante, el baile, el cine, su ingenio y, por supuesto, su familia”.</w:t>
      </w:r>
    </w:p>
    <w:p w:rsidR="00912F31" w:rsidRDefault="00912F31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932DF3" w:rsidRDefault="00912F31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>El ciclo cuenta con varias actividades englobadas en distintas denominaciones</w:t>
      </w:r>
      <w:r w:rsidR="00932DF3">
        <w:rPr>
          <w:rFonts w:ascii="Arial Narrow" w:eastAsia="Tahoma" w:hAnsi="Arial Narrow"/>
          <w:color w:val="000000"/>
          <w:sz w:val="26"/>
          <w:szCs w:val="26"/>
        </w:rPr>
        <w:t>, destacando el fin de semana a llenar los balcones y las calles del centro de Jerez del universal arte de Lola Flores a través de cantaoras y academias de baile.</w:t>
      </w:r>
    </w:p>
    <w:p w:rsidR="00932DF3" w:rsidRDefault="00932DF3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DC737C" w:rsidRDefault="00932DF3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>El programa</w:t>
      </w:r>
      <w:r w:rsidR="00FC1A77">
        <w:rPr>
          <w:rFonts w:ascii="Arial Narrow" w:eastAsia="Tahoma" w:hAnsi="Arial Narrow"/>
          <w:color w:val="000000"/>
          <w:sz w:val="26"/>
          <w:szCs w:val="26"/>
        </w:rPr>
        <w:t xml:space="preserve"> de actividades</w:t>
      </w:r>
      <w:r w:rsidR="005C1CD8">
        <w:rPr>
          <w:rFonts w:ascii="Arial Narrow" w:eastAsia="Tahoma" w:hAnsi="Arial Narrow"/>
          <w:color w:val="000000"/>
          <w:sz w:val="26"/>
          <w:szCs w:val="26"/>
        </w:rPr>
        <w:t xml:space="preserve"> o</w:t>
      </w:r>
      <w:r w:rsidR="00FC1A77">
        <w:rPr>
          <w:rFonts w:ascii="Arial Narrow" w:eastAsia="Tahoma" w:hAnsi="Arial Narrow"/>
          <w:color w:val="000000"/>
          <w:sz w:val="26"/>
          <w:szCs w:val="26"/>
        </w:rPr>
        <w:t>rganizado por el Ayuntamiento cuenta con el ciclo</w:t>
      </w:r>
      <w:bookmarkStart w:id="0" w:name="_GoBack"/>
      <w:bookmarkEnd w:id="0"/>
      <w:r w:rsidR="005C1CD8">
        <w:rPr>
          <w:rFonts w:ascii="Arial Narrow" w:eastAsia="Tahoma" w:hAnsi="Arial Narrow"/>
          <w:color w:val="000000"/>
          <w:sz w:val="26"/>
          <w:szCs w:val="26"/>
        </w:rPr>
        <w:t xml:space="preserve"> </w:t>
      </w:r>
      <w:r w:rsidR="00912F31">
        <w:rPr>
          <w:rFonts w:ascii="Arial Narrow" w:eastAsia="Tahoma" w:hAnsi="Arial Narrow"/>
          <w:color w:val="000000"/>
          <w:sz w:val="26"/>
          <w:szCs w:val="26"/>
        </w:rPr>
        <w:t xml:space="preserve">‘El Balcón de Lola Flores’, en la que desde diversos balcones del centro de la ciudad, artistas flamencos interpretarán canciones de Lola. </w:t>
      </w:r>
      <w:r w:rsidR="005C1CD8">
        <w:rPr>
          <w:rFonts w:ascii="Arial Narrow" w:eastAsia="Tahoma" w:hAnsi="Arial Narrow"/>
          <w:color w:val="000000"/>
          <w:sz w:val="26"/>
          <w:szCs w:val="26"/>
        </w:rPr>
        <w:t xml:space="preserve"> </w:t>
      </w:r>
      <w:r w:rsidR="00912F31">
        <w:rPr>
          <w:rFonts w:ascii="Arial Narrow" w:eastAsia="Tahoma" w:hAnsi="Arial Narrow"/>
          <w:color w:val="000000"/>
          <w:sz w:val="26"/>
          <w:szCs w:val="26"/>
        </w:rPr>
        <w:t>Esta actividad comenzará el sábado, a las 12 horas, desde el Balcón del Palacio de la Condesa de Casares en la Plaza de la Asunción con la actuación de Ana de los Reyes.</w:t>
      </w:r>
      <w:r w:rsidR="005C1CD8">
        <w:rPr>
          <w:rFonts w:ascii="Arial Narrow" w:eastAsia="Tahoma" w:hAnsi="Arial Narrow"/>
          <w:color w:val="000000"/>
          <w:sz w:val="26"/>
          <w:szCs w:val="26"/>
        </w:rPr>
        <w:t xml:space="preserve"> </w:t>
      </w:r>
      <w:r w:rsidR="00912F31">
        <w:rPr>
          <w:rFonts w:ascii="Arial Narrow" w:eastAsia="Tahoma" w:hAnsi="Arial Narrow"/>
          <w:color w:val="000000"/>
          <w:sz w:val="26"/>
          <w:szCs w:val="26"/>
        </w:rPr>
        <w:t xml:space="preserve">A las 13 horas, Macarena de Jerez cantará desde el </w:t>
      </w:r>
      <w:r w:rsidR="00DC737C">
        <w:rPr>
          <w:rFonts w:ascii="Arial Narrow" w:eastAsia="Tahoma" w:hAnsi="Arial Narrow"/>
          <w:color w:val="000000"/>
          <w:sz w:val="26"/>
          <w:szCs w:val="26"/>
        </w:rPr>
        <w:t xml:space="preserve">Balcón del Ayuntamiento y, a las 13.45 horas, lo hará Eva del Cristo desde el Balcón de </w:t>
      </w:r>
      <w:proofErr w:type="spellStart"/>
      <w:r w:rsidR="00DC737C">
        <w:rPr>
          <w:rFonts w:ascii="Arial Narrow" w:eastAsia="Tahoma" w:hAnsi="Arial Narrow"/>
          <w:color w:val="000000"/>
          <w:sz w:val="26"/>
          <w:szCs w:val="26"/>
        </w:rPr>
        <w:t>Villapanés</w:t>
      </w:r>
      <w:proofErr w:type="spellEnd"/>
      <w:r w:rsidR="00DC737C">
        <w:rPr>
          <w:rFonts w:ascii="Arial Narrow" w:eastAsia="Tahoma" w:hAnsi="Arial Narrow"/>
          <w:color w:val="000000"/>
          <w:sz w:val="26"/>
          <w:szCs w:val="26"/>
        </w:rPr>
        <w:t>.</w:t>
      </w:r>
    </w:p>
    <w:p w:rsidR="00DC737C" w:rsidRDefault="00DC737C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DC737C" w:rsidRDefault="005C1CD8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 xml:space="preserve">Otra apuesta importante de este programa es </w:t>
      </w:r>
      <w:r w:rsidR="00DC737C">
        <w:rPr>
          <w:rFonts w:ascii="Arial Narrow" w:eastAsia="Tahoma" w:hAnsi="Arial Narrow"/>
          <w:color w:val="000000"/>
          <w:sz w:val="26"/>
          <w:szCs w:val="26"/>
        </w:rPr>
        <w:t xml:space="preserve">‘Las nuevas generaciones bailan a Lola Flores’, 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en la que </w:t>
      </w:r>
      <w:r w:rsidR="00DC737C">
        <w:rPr>
          <w:rFonts w:ascii="Arial Narrow" w:eastAsia="Tahoma" w:hAnsi="Arial Narrow"/>
          <w:color w:val="000000"/>
          <w:sz w:val="26"/>
          <w:szCs w:val="26"/>
        </w:rPr>
        <w:t xml:space="preserve">varias academias realizarán </w:t>
      </w:r>
      <w:proofErr w:type="spellStart"/>
      <w:r w:rsidR="00DC737C">
        <w:rPr>
          <w:rFonts w:ascii="Arial Narrow" w:eastAsia="Tahoma" w:hAnsi="Arial Narrow"/>
          <w:color w:val="000000"/>
          <w:sz w:val="26"/>
          <w:szCs w:val="26"/>
        </w:rPr>
        <w:t>flashmob</w:t>
      </w:r>
      <w:proofErr w:type="spellEnd"/>
      <w:r w:rsidR="00DC737C">
        <w:rPr>
          <w:rFonts w:ascii="Arial Narrow" w:eastAsia="Tahoma" w:hAnsi="Arial Narrow"/>
          <w:color w:val="000000"/>
          <w:sz w:val="26"/>
          <w:szCs w:val="26"/>
        </w:rPr>
        <w:t xml:space="preserve"> conmemorativos en distintos puntos de la ciudad. 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</w:t>
      </w:r>
      <w:r w:rsidR="00DC737C">
        <w:rPr>
          <w:rFonts w:ascii="Arial Narrow" w:eastAsia="Tahoma" w:hAnsi="Arial Narrow"/>
          <w:color w:val="000000"/>
          <w:sz w:val="26"/>
          <w:szCs w:val="26"/>
        </w:rPr>
        <w:t xml:space="preserve">La actividad comenzará el viernes, 19 de enero, a las 11 horas con el </w:t>
      </w:r>
      <w:proofErr w:type="spellStart"/>
      <w:r w:rsidR="00DC737C">
        <w:rPr>
          <w:rFonts w:ascii="Arial Narrow" w:eastAsia="Tahoma" w:hAnsi="Arial Narrow"/>
          <w:color w:val="000000"/>
          <w:sz w:val="26"/>
          <w:szCs w:val="26"/>
        </w:rPr>
        <w:t>flashmob</w:t>
      </w:r>
      <w:proofErr w:type="spellEnd"/>
      <w:r w:rsidR="00DC737C">
        <w:rPr>
          <w:rFonts w:ascii="Arial Narrow" w:eastAsia="Tahoma" w:hAnsi="Arial Narrow"/>
          <w:color w:val="000000"/>
          <w:sz w:val="26"/>
          <w:szCs w:val="26"/>
        </w:rPr>
        <w:t xml:space="preserve"> de los alumnos del CEIP La </w:t>
      </w:r>
      <w:proofErr w:type="spellStart"/>
      <w:r w:rsidR="00DC737C">
        <w:rPr>
          <w:rFonts w:ascii="Arial Narrow" w:eastAsia="Tahoma" w:hAnsi="Arial Narrow"/>
          <w:color w:val="000000"/>
          <w:sz w:val="26"/>
          <w:szCs w:val="26"/>
        </w:rPr>
        <w:t>Ina</w:t>
      </w:r>
      <w:proofErr w:type="spellEnd"/>
      <w:r w:rsidR="00DC737C">
        <w:rPr>
          <w:rFonts w:ascii="Arial Narrow" w:eastAsia="Tahoma" w:hAnsi="Arial Narrow"/>
          <w:color w:val="000000"/>
          <w:sz w:val="26"/>
          <w:szCs w:val="26"/>
        </w:rPr>
        <w:t xml:space="preserve"> en el Gallo Azul. A </w:t>
      </w:r>
      <w:r w:rsidR="00A65F52">
        <w:rPr>
          <w:rFonts w:ascii="Arial Narrow" w:eastAsia="Tahoma" w:hAnsi="Arial Narrow"/>
          <w:color w:val="000000"/>
          <w:sz w:val="26"/>
          <w:szCs w:val="26"/>
        </w:rPr>
        <w:t xml:space="preserve">las 18 horas, </w:t>
      </w:r>
      <w:proofErr w:type="spellStart"/>
      <w:r w:rsidR="00A65F52">
        <w:rPr>
          <w:rFonts w:ascii="Arial Narrow" w:eastAsia="Tahoma" w:hAnsi="Arial Narrow"/>
          <w:color w:val="000000"/>
          <w:sz w:val="26"/>
          <w:szCs w:val="26"/>
        </w:rPr>
        <w:t>flash</w:t>
      </w:r>
      <w:r w:rsidR="00DC737C">
        <w:rPr>
          <w:rFonts w:ascii="Arial Narrow" w:eastAsia="Tahoma" w:hAnsi="Arial Narrow"/>
          <w:color w:val="000000"/>
          <w:sz w:val="26"/>
          <w:szCs w:val="26"/>
        </w:rPr>
        <w:t>mob</w:t>
      </w:r>
      <w:proofErr w:type="spellEnd"/>
      <w:r w:rsidR="00DC737C">
        <w:rPr>
          <w:rFonts w:ascii="Arial Narrow" w:eastAsia="Tahoma" w:hAnsi="Arial Narrow"/>
          <w:color w:val="000000"/>
          <w:sz w:val="26"/>
          <w:szCs w:val="26"/>
        </w:rPr>
        <w:t xml:space="preserve"> de la academia de baile </w:t>
      </w:r>
      <w:r w:rsidR="008242C3">
        <w:rPr>
          <w:rFonts w:ascii="Arial Narrow" w:eastAsia="Tahoma" w:hAnsi="Arial Narrow"/>
          <w:color w:val="000000"/>
          <w:sz w:val="26"/>
          <w:szCs w:val="26"/>
        </w:rPr>
        <w:t xml:space="preserve">Tatiana Ruiz en la calle Sol, en la puerta de la casa donde nació Lola Flores. </w:t>
      </w:r>
    </w:p>
    <w:p w:rsidR="005C1CD8" w:rsidRDefault="005C1CD8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8242C3" w:rsidRDefault="008242C3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 xml:space="preserve">El sábado, 20 de enero, a las 12.30 horas, tendrá lugar el </w:t>
      </w:r>
      <w:proofErr w:type="spellStart"/>
      <w:r>
        <w:rPr>
          <w:rFonts w:ascii="Arial Narrow" w:eastAsia="Tahoma" w:hAnsi="Arial Narrow"/>
          <w:color w:val="000000"/>
          <w:sz w:val="26"/>
          <w:szCs w:val="26"/>
        </w:rPr>
        <w:t>flashmob</w:t>
      </w:r>
      <w:proofErr w:type="spellEnd"/>
      <w:r>
        <w:rPr>
          <w:rFonts w:ascii="Arial Narrow" w:eastAsia="Tahoma" w:hAnsi="Arial Narrow"/>
          <w:color w:val="000000"/>
          <w:sz w:val="26"/>
          <w:szCs w:val="26"/>
        </w:rPr>
        <w:t xml:space="preserve"> de la Asociación cultural ‘La Plata’ de </w:t>
      </w:r>
      <w:proofErr w:type="spellStart"/>
      <w:r>
        <w:rPr>
          <w:rFonts w:ascii="Arial Narrow" w:eastAsia="Tahoma" w:hAnsi="Arial Narrow"/>
          <w:color w:val="000000"/>
          <w:sz w:val="26"/>
          <w:szCs w:val="26"/>
        </w:rPr>
        <w:t>Fani</w:t>
      </w:r>
      <w:proofErr w:type="spellEnd"/>
      <w:r>
        <w:rPr>
          <w:rFonts w:ascii="Arial Narrow" w:eastAsia="Tahoma" w:hAnsi="Arial Narrow"/>
          <w:color w:val="000000"/>
          <w:sz w:val="26"/>
          <w:szCs w:val="26"/>
        </w:rPr>
        <w:t xml:space="preserve"> Muñoz en la plaza de la Asunción y el </w:t>
      </w:r>
      <w:r>
        <w:rPr>
          <w:rFonts w:ascii="Arial Narrow" w:eastAsia="Tahoma" w:hAnsi="Arial Narrow"/>
          <w:color w:val="000000"/>
          <w:sz w:val="26"/>
          <w:szCs w:val="26"/>
        </w:rPr>
        <w:lastRenderedPageBreak/>
        <w:t xml:space="preserve">domingo, 21 de enero, a las 12 horas, el </w:t>
      </w:r>
      <w:proofErr w:type="spellStart"/>
      <w:r>
        <w:rPr>
          <w:rFonts w:ascii="Arial Narrow" w:eastAsia="Tahoma" w:hAnsi="Arial Narrow"/>
          <w:color w:val="000000"/>
          <w:sz w:val="26"/>
          <w:szCs w:val="26"/>
        </w:rPr>
        <w:t>flashmob</w:t>
      </w:r>
      <w:proofErr w:type="spellEnd"/>
      <w:r>
        <w:rPr>
          <w:rFonts w:ascii="Arial Narrow" w:eastAsia="Tahoma" w:hAnsi="Arial Narrow"/>
          <w:color w:val="000000"/>
          <w:sz w:val="26"/>
          <w:szCs w:val="26"/>
        </w:rPr>
        <w:t xml:space="preserve"> de la Escuela de flamenco y danza María José Franco en la plaza Belén. </w:t>
      </w:r>
    </w:p>
    <w:p w:rsidR="008242C3" w:rsidRDefault="008242C3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E85F62" w:rsidRDefault="005C1CD8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 xml:space="preserve">La </w:t>
      </w:r>
      <w:r w:rsidR="00FD785D">
        <w:rPr>
          <w:rFonts w:ascii="Arial Narrow" w:eastAsia="Tahoma" w:hAnsi="Arial Narrow"/>
          <w:color w:val="000000"/>
          <w:sz w:val="26"/>
          <w:szCs w:val="26"/>
        </w:rPr>
        <w:t>Exposición ‘Lola Flores artista de cine’ que se desarrollará en la calle Larga al aire libre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se suma también a este extenso programa</w:t>
      </w:r>
      <w:r w:rsidR="00FD785D">
        <w:rPr>
          <w:rFonts w:ascii="Arial Narrow" w:eastAsia="Tahoma" w:hAnsi="Arial Narrow"/>
          <w:color w:val="000000"/>
          <w:sz w:val="26"/>
          <w:szCs w:val="26"/>
        </w:rPr>
        <w:t xml:space="preserve">. Se trata de una veintena de afiches seleccionados entre la extensa cinematografía de Lola Flores. Esta actividad se realiza en colaboración con la Universidad de Cádiz. 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Está prevista igualmente, la </w:t>
      </w:r>
      <w:r w:rsidR="006A525C">
        <w:rPr>
          <w:rFonts w:ascii="Arial Narrow" w:eastAsia="Tahoma" w:hAnsi="Arial Narrow"/>
          <w:color w:val="000000"/>
          <w:sz w:val="26"/>
          <w:szCs w:val="26"/>
        </w:rPr>
        <w:t>g</w:t>
      </w:r>
      <w:r w:rsidR="00E85F62">
        <w:rPr>
          <w:rFonts w:ascii="Arial Narrow" w:eastAsia="Tahoma" w:hAnsi="Arial Narrow"/>
          <w:color w:val="000000"/>
          <w:sz w:val="26"/>
          <w:szCs w:val="26"/>
        </w:rPr>
        <w:t xml:space="preserve">rabación y emisión de un programa especial de Canal Sur dedicado a Lola Flores que estará dirigido por Paco </w:t>
      </w:r>
      <w:proofErr w:type="spellStart"/>
      <w:r w:rsidR="00E85F62">
        <w:rPr>
          <w:rFonts w:ascii="Arial Narrow" w:eastAsia="Tahoma" w:hAnsi="Arial Narrow"/>
          <w:color w:val="000000"/>
          <w:sz w:val="26"/>
          <w:szCs w:val="26"/>
        </w:rPr>
        <w:t>Lobatón</w:t>
      </w:r>
      <w:proofErr w:type="spellEnd"/>
      <w:r w:rsidR="00E85F62">
        <w:rPr>
          <w:rFonts w:ascii="Arial Narrow" w:eastAsia="Tahoma" w:hAnsi="Arial Narrow"/>
          <w:color w:val="000000"/>
          <w:sz w:val="26"/>
          <w:szCs w:val="26"/>
        </w:rPr>
        <w:t xml:space="preserve">. </w:t>
      </w:r>
    </w:p>
    <w:p w:rsidR="00FD785D" w:rsidRDefault="00FD785D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FD785D" w:rsidRDefault="005C1CD8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 xml:space="preserve">Una </w:t>
      </w:r>
      <w:r w:rsidR="00FD785D">
        <w:rPr>
          <w:rFonts w:ascii="Arial Narrow" w:eastAsia="Tahoma" w:hAnsi="Arial Narrow"/>
          <w:color w:val="000000"/>
          <w:sz w:val="26"/>
          <w:szCs w:val="26"/>
        </w:rPr>
        <w:t>Jornada de puertas abiertas en el Centro Cultural Lola Flores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durante la mañana del domingo, la i</w:t>
      </w:r>
      <w:r w:rsidR="00FD785D">
        <w:rPr>
          <w:rFonts w:ascii="Arial Narrow" w:eastAsia="Tahoma" w:hAnsi="Arial Narrow"/>
          <w:color w:val="000000"/>
          <w:sz w:val="26"/>
          <w:szCs w:val="26"/>
        </w:rPr>
        <w:t xml:space="preserve">nauguración </w:t>
      </w:r>
      <w:r>
        <w:rPr>
          <w:rFonts w:ascii="Arial Narrow" w:eastAsia="Tahoma" w:hAnsi="Arial Narrow"/>
          <w:color w:val="000000"/>
          <w:sz w:val="26"/>
          <w:szCs w:val="26"/>
        </w:rPr>
        <w:t>de un</w:t>
      </w:r>
      <w:r w:rsidR="00FD785D">
        <w:rPr>
          <w:rFonts w:ascii="Arial Narrow" w:eastAsia="Tahoma" w:hAnsi="Arial Narrow"/>
          <w:color w:val="000000"/>
          <w:sz w:val="26"/>
          <w:szCs w:val="26"/>
        </w:rPr>
        <w:t xml:space="preserve"> mural de arte urbano dedicado a Lola Flores que el </w:t>
      </w:r>
      <w:r w:rsidR="00E85F62">
        <w:rPr>
          <w:rFonts w:ascii="Arial Narrow" w:eastAsia="Tahoma" w:hAnsi="Arial Narrow"/>
          <w:color w:val="000000"/>
          <w:sz w:val="26"/>
          <w:szCs w:val="26"/>
        </w:rPr>
        <w:t xml:space="preserve">artista Samuel Martínez ‘Pol </w:t>
      </w:r>
      <w:proofErr w:type="spellStart"/>
      <w:r w:rsidR="00E85F62">
        <w:rPr>
          <w:rFonts w:ascii="Arial Narrow" w:eastAsia="Tahoma" w:hAnsi="Arial Narrow"/>
          <w:color w:val="000000"/>
          <w:sz w:val="26"/>
          <w:szCs w:val="26"/>
        </w:rPr>
        <w:t>Tattoo</w:t>
      </w:r>
      <w:proofErr w:type="spellEnd"/>
      <w:r w:rsidR="00E85F62">
        <w:rPr>
          <w:rFonts w:ascii="Arial Narrow" w:eastAsia="Tahoma" w:hAnsi="Arial Narrow"/>
          <w:color w:val="000000"/>
          <w:sz w:val="26"/>
          <w:szCs w:val="26"/>
        </w:rPr>
        <w:t>’ e</w:t>
      </w:r>
      <w:r w:rsidR="00114F94">
        <w:rPr>
          <w:rFonts w:ascii="Arial Narrow" w:eastAsia="Tahoma" w:hAnsi="Arial Narrow"/>
          <w:color w:val="000000"/>
          <w:sz w:val="26"/>
          <w:szCs w:val="26"/>
        </w:rPr>
        <w:t xml:space="preserve">stá realizando en la Cruz Vieja y que </w:t>
      </w:r>
      <w:r w:rsidR="00E85F62">
        <w:rPr>
          <w:rFonts w:ascii="Arial Narrow" w:eastAsia="Tahoma" w:hAnsi="Arial Narrow"/>
          <w:color w:val="000000"/>
          <w:sz w:val="26"/>
          <w:szCs w:val="26"/>
        </w:rPr>
        <w:t xml:space="preserve"> tendrá lugar el sábado a las 13.30 hora</w:t>
      </w:r>
      <w:r w:rsidR="00114F94">
        <w:rPr>
          <w:rFonts w:ascii="Arial Narrow" w:eastAsia="Tahoma" w:hAnsi="Arial Narrow"/>
          <w:color w:val="000000"/>
          <w:sz w:val="26"/>
          <w:szCs w:val="26"/>
        </w:rPr>
        <w:t xml:space="preserve">s serán también algunos de los actos previstos en el ciclo. </w:t>
      </w:r>
    </w:p>
    <w:p w:rsidR="00114F94" w:rsidRDefault="00114F94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114F94" w:rsidRDefault="00114F94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>El Ayuntamiento cuenta con la colaboración del Centro Andaluz de Documentación del Flamenco</w:t>
      </w:r>
      <w:r w:rsidR="001C7BF6">
        <w:rPr>
          <w:rFonts w:ascii="Arial Narrow" w:eastAsia="Tahoma" w:hAnsi="Arial Narrow"/>
          <w:color w:val="000000"/>
          <w:sz w:val="26"/>
          <w:szCs w:val="26"/>
        </w:rPr>
        <w:t xml:space="preserve"> de la Junta de Andalucía que dedica toda esta semana a la universal artista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</w:t>
      </w:r>
      <w:r w:rsidR="001C7BF6">
        <w:rPr>
          <w:rFonts w:ascii="Arial Narrow" w:eastAsia="Tahoma" w:hAnsi="Arial Narrow"/>
          <w:color w:val="000000"/>
          <w:sz w:val="26"/>
          <w:szCs w:val="26"/>
        </w:rPr>
        <w:t>asó como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del CEIP La </w:t>
      </w:r>
      <w:proofErr w:type="spellStart"/>
      <w:r>
        <w:rPr>
          <w:rFonts w:ascii="Arial Narrow" w:eastAsia="Tahoma" w:hAnsi="Arial Narrow"/>
          <w:color w:val="000000"/>
          <w:sz w:val="26"/>
          <w:szCs w:val="26"/>
        </w:rPr>
        <w:t>Ina</w:t>
      </w:r>
      <w:proofErr w:type="spellEnd"/>
      <w:r>
        <w:rPr>
          <w:rFonts w:ascii="Arial Narrow" w:eastAsia="Tahoma" w:hAnsi="Arial Narrow"/>
          <w:color w:val="000000"/>
          <w:sz w:val="26"/>
          <w:szCs w:val="26"/>
        </w:rPr>
        <w:t xml:space="preserve"> que ofrecerá la exposición ‘La </w:t>
      </w:r>
      <w:proofErr w:type="spellStart"/>
      <w:r>
        <w:rPr>
          <w:rFonts w:ascii="Arial Narrow" w:eastAsia="Tahoma" w:hAnsi="Arial Narrow"/>
          <w:color w:val="000000"/>
          <w:sz w:val="26"/>
          <w:szCs w:val="26"/>
        </w:rPr>
        <w:t>Ina</w:t>
      </w:r>
      <w:proofErr w:type="spellEnd"/>
      <w:r>
        <w:rPr>
          <w:rFonts w:ascii="Arial Narrow" w:eastAsia="Tahoma" w:hAnsi="Arial Narrow"/>
          <w:color w:val="000000"/>
          <w:sz w:val="26"/>
          <w:szCs w:val="26"/>
        </w:rPr>
        <w:t xml:space="preserve"> se llena de flores</w:t>
      </w:r>
      <w:r w:rsidR="001C7BF6">
        <w:rPr>
          <w:rFonts w:ascii="Arial Narrow" w:eastAsia="Tahoma" w:hAnsi="Arial Narrow"/>
          <w:color w:val="000000"/>
          <w:sz w:val="26"/>
          <w:szCs w:val="26"/>
        </w:rPr>
        <w:t>’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en los Claustros a partir del sábado. </w:t>
      </w:r>
    </w:p>
    <w:p w:rsidR="00A65F52" w:rsidRDefault="00A65F52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A65F52" w:rsidRDefault="00A65F52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 xml:space="preserve">Agustín Muñoz ha indicado que “esperamos que este completo programa de actividades atraiga a numeroso público al centro, numerosos jerezanos que quieran disfrutar del arte de Lola y conmemorar su figura y también esperamos que vengan numerosos visitantes porque se ha puesto mucho esfuerzo y cariño para hacer un programa de actos atractivo”. </w:t>
      </w:r>
    </w:p>
    <w:p w:rsidR="00684284" w:rsidRDefault="00684284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684284" w:rsidRDefault="00684284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>(Se adjunta fotografía y enlace de audio:</w:t>
      </w:r>
    </w:p>
    <w:p w:rsidR="00684284" w:rsidRDefault="00684284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684284" w:rsidRDefault="00684284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684284" w:rsidRDefault="00FC1A77" w:rsidP="00684284">
      <w:pPr>
        <w:pStyle w:val="Textosinformato"/>
      </w:pPr>
      <w:hyperlink r:id="rId7" w:history="1">
        <w:r w:rsidR="00684284">
          <w:rPr>
            <w:rStyle w:val="Hipervnculo"/>
          </w:rPr>
          <w:t>https://soundcloud.com/user-162770691/audio-2024-01-15-12-53-17-3/s-qAUo7NiBfDP</w:t>
        </w:r>
      </w:hyperlink>
    </w:p>
    <w:p w:rsidR="00684284" w:rsidRDefault="00684284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E85F62" w:rsidRDefault="00E85F62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E85F62" w:rsidRDefault="00E85F62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8242C3" w:rsidRDefault="008242C3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8242C3" w:rsidRPr="00DC737C" w:rsidRDefault="008242C3" w:rsidP="004A1218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8A569D" w:rsidRDefault="008A569D" w:rsidP="00875226">
      <w:pPr>
        <w:jc w:val="both"/>
        <w:rPr>
          <w:rFonts w:ascii="Arial Narrow" w:eastAsia="Arial" w:hAnsi="Arial Narrow" w:cs="Arial Narrow"/>
          <w:b/>
          <w:bCs/>
          <w:color w:val="00000A"/>
          <w:sz w:val="26"/>
          <w:szCs w:val="26"/>
          <w:lang w:eastAsia="es-ES_tradnl"/>
        </w:rPr>
      </w:pPr>
    </w:p>
    <w:sectPr w:rsidR="008A569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B6" w:rsidRDefault="008D02D8">
      <w:r>
        <w:separator/>
      </w:r>
    </w:p>
  </w:endnote>
  <w:endnote w:type="continuationSeparator" w:id="0">
    <w:p w:rsidR="000C54B6" w:rsidRDefault="008D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79" w:rsidRDefault="001C04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B6" w:rsidRDefault="008D02D8">
      <w:r>
        <w:separator/>
      </w:r>
    </w:p>
  </w:footnote>
  <w:footnote w:type="continuationSeparator" w:id="0">
    <w:p w:rsidR="000C54B6" w:rsidRDefault="008D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79" w:rsidRDefault="001C04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79" w:rsidRDefault="008D02D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79" w:rsidRDefault="008D02D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292C"/>
    <w:multiLevelType w:val="hybridMultilevel"/>
    <w:tmpl w:val="86FAA8A0"/>
    <w:lvl w:ilvl="0" w:tplc="364EA6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6CF"/>
    <w:multiLevelType w:val="multilevel"/>
    <w:tmpl w:val="AC2A765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2230D2"/>
    <w:multiLevelType w:val="multilevel"/>
    <w:tmpl w:val="2D80F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2E6CC1"/>
    <w:multiLevelType w:val="multilevel"/>
    <w:tmpl w:val="D8ACB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79"/>
    <w:rsid w:val="000734AE"/>
    <w:rsid w:val="00095E3E"/>
    <w:rsid w:val="000C54B6"/>
    <w:rsid w:val="000D2578"/>
    <w:rsid w:val="000F5DCB"/>
    <w:rsid w:val="00114F94"/>
    <w:rsid w:val="001C0479"/>
    <w:rsid w:val="001C7BF6"/>
    <w:rsid w:val="00215776"/>
    <w:rsid w:val="00243BA0"/>
    <w:rsid w:val="00357141"/>
    <w:rsid w:val="003B12C1"/>
    <w:rsid w:val="00407AD0"/>
    <w:rsid w:val="00490634"/>
    <w:rsid w:val="004A1218"/>
    <w:rsid w:val="005C1CD8"/>
    <w:rsid w:val="005D352D"/>
    <w:rsid w:val="00684284"/>
    <w:rsid w:val="006A525C"/>
    <w:rsid w:val="0082192E"/>
    <w:rsid w:val="008242C3"/>
    <w:rsid w:val="0082714B"/>
    <w:rsid w:val="00875226"/>
    <w:rsid w:val="00886166"/>
    <w:rsid w:val="008A569D"/>
    <w:rsid w:val="008C0651"/>
    <w:rsid w:val="008D0233"/>
    <w:rsid w:val="008D02D8"/>
    <w:rsid w:val="00912F31"/>
    <w:rsid w:val="00932DF3"/>
    <w:rsid w:val="00973231"/>
    <w:rsid w:val="00A26163"/>
    <w:rsid w:val="00A65F52"/>
    <w:rsid w:val="00B23DFD"/>
    <w:rsid w:val="00C50FD0"/>
    <w:rsid w:val="00DC737C"/>
    <w:rsid w:val="00E23942"/>
    <w:rsid w:val="00E30A03"/>
    <w:rsid w:val="00E75D6C"/>
    <w:rsid w:val="00E85F62"/>
    <w:rsid w:val="00E976CE"/>
    <w:rsid w:val="00FC1A77"/>
    <w:rsid w:val="00FD785D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555DE-A224-4CB0-A732-4809F33E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C74483"/>
    <w:rPr>
      <w:rFonts w:ascii="Tahoma" w:hAnsi="Tahoma" w:cs="Tahoma"/>
      <w:kern w:val="2"/>
      <w:sz w:val="24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  <w:rPr>
      <w:color w:val="000000"/>
    </w:rPr>
  </w:style>
  <w:style w:type="character" w:styleId="Hipervnculo">
    <w:name w:val="Hyperlink"/>
    <w:basedOn w:val="Fuentedeprrafopredeter"/>
    <w:uiPriority w:val="99"/>
    <w:semiHidden/>
    <w:unhideWhenUsed/>
    <w:rsid w:val="00684284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84284"/>
    <w:pPr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8428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undcloud.com/user-162770691/audio-2024-01-15-12-53-17-3/s-qAUo7NiBfD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16</cp:revision>
  <dcterms:created xsi:type="dcterms:W3CDTF">2024-01-15T11:08:00Z</dcterms:created>
  <dcterms:modified xsi:type="dcterms:W3CDTF">2024-01-15T13:47:00Z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