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B68A9" w:rsidRDefault="00530CFD">
      <w:pPr>
        <w:spacing w:after="142"/>
        <w:rPr>
          <w:rFonts w:ascii="Arial Narrow" w:hAnsi="Arial Narrow" w:cs="Arial"/>
          <w:b/>
          <w:sz w:val="18"/>
          <w:szCs w:val="40"/>
        </w:rPr>
      </w:pPr>
      <w:r>
        <w:rPr>
          <w:rFonts w:ascii="Arial Narrow" w:hAnsi="Arial Narrow" w:cs="Arial"/>
          <w:b/>
          <w:sz w:val="40"/>
          <w:szCs w:val="40"/>
        </w:rPr>
        <w:t xml:space="preserve">La alcaldesa </w:t>
      </w:r>
      <w:r>
        <w:rPr>
          <w:rFonts w:ascii="Arial Narrow" w:hAnsi="Arial Narrow" w:cs="Arial"/>
          <w:b/>
          <w:sz w:val="18"/>
          <w:szCs w:val="40"/>
        </w:rPr>
        <w:t xml:space="preserve"> </w:t>
      </w:r>
      <w:r>
        <w:rPr>
          <w:rFonts w:ascii="Arial Narrow" w:hAnsi="Arial Narrow" w:cs="Arial"/>
          <w:b/>
          <w:sz w:val="40"/>
          <w:szCs w:val="40"/>
        </w:rPr>
        <w:t xml:space="preserve">reclama al Gobierno </w:t>
      </w:r>
      <w:r w:rsidR="003F030B">
        <w:rPr>
          <w:rFonts w:ascii="Arial Narrow" w:hAnsi="Arial Narrow" w:cs="Arial"/>
          <w:b/>
          <w:sz w:val="40"/>
          <w:szCs w:val="40"/>
        </w:rPr>
        <w:t>de Sánchez</w:t>
      </w:r>
      <w:r>
        <w:rPr>
          <w:rFonts w:ascii="Arial Narrow" w:hAnsi="Arial Narrow" w:cs="Arial"/>
          <w:b/>
          <w:sz w:val="40"/>
          <w:szCs w:val="40"/>
        </w:rPr>
        <w:t xml:space="preserve"> que no </w:t>
      </w:r>
      <w:r w:rsidR="003F030B">
        <w:rPr>
          <w:rFonts w:ascii="Arial Narrow" w:hAnsi="Arial Narrow" w:cs="Arial"/>
          <w:b/>
          <w:sz w:val="40"/>
          <w:szCs w:val="40"/>
        </w:rPr>
        <w:t xml:space="preserve">cierre las puertas de Jerez al dejar a la ciudad fuera </w:t>
      </w:r>
      <w:r>
        <w:rPr>
          <w:rFonts w:ascii="Arial Narrow" w:hAnsi="Arial Narrow" w:cs="Arial"/>
          <w:b/>
          <w:sz w:val="40"/>
          <w:szCs w:val="40"/>
        </w:rPr>
        <w:t>de</w:t>
      </w:r>
      <w:r w:rsidR="003F030B">
        <w:rPr>
          <w:rFonts w:ascii="Arial Narrow" w:hAnsi="Arial Narrow" w:cs="Arial"/>
          <w:b/>
          <w:sz w:val="40"/>
          <w:szCs w:val="40"/>
        </w:rPr>
        <w:t xml:space="preserve"> la</w:t>
      </w:r>
      <w:r>
        <w:rPr>
          <w:rFonts w:ascii="Arial Narrow" w:hAnsi="Arial Narrow" w:cs="Arial"/>
          <w:b/>
          <w:sz w:val="40"/>
          <w:szCs w:val="40"/>
        </w:rPr>
        <w:t xml:space="preserve"> ampliación de la AP-4 </w:t>
      </w:r>
    </w:p>
    <w:p w:rsidR="00FB68A9" w:rsidRDefault="003F030B">
      <w:pPr>
        <w:spacing w:after="142"/>
        <w:rPr>
          <w:rFonts w:ascii="Arial Narrow" w:hAnsi="Arial Narrow"/>
          <w:sz w:val="36"/>
          <w:szCs w:val="36"/>
        </w:rPr>
      </w:pPr>
      <w:r>
        <w:rPr>
          <w:rFonts w:ascii="Arial Narrow" w:hAnsi="Arial Narrow"/>
          <w:sz w:val="36"/>
          <w:szCs w:val="36"/>
        </w:rPr>
        <w:t>García-Pelayo considera “injusto y discriminatorio”</w:t>
      </w:r>
      <w:r w:rsidR="00530CFD">
        <w:rPr>
          <w:rFonts w:ascii="Arial Narrow" w:hAnsi="Arial Narrow"/>
          <w:sz w:val="36"/>
          <w:szCs w:val="36"/>
        </w:rPr>
        <w:t xml:space="preserve"> el</w:t>
      </w:r>
      <w:r>
        <w:rPr>
          <w:rFonts w:ascii="Arial Narrow" w:hAnsi="Arial Narrow"/>
          <w:sz w:val="36"/>
          <w:szCs w:val="36"/>
        </w:rPr>
        <w:t xml:space="preserve"> trato del Gobierno </w:t>
      </w:r>
      <w:r w:rsidR="00530CFD">
        <w:rPr>
          <w:rFonts w:ascii="Arial Narrow" w:hAnsi="Arial Narrow"/>
          <w:sz w:val="36"/>
          <w:szCs w:val="36"/>
        </w:rPr>
        <w:t xml:space="preserve">con las comunicaciones </w:t>
      </w:r>
      <w:r w:rsidR="00530CFD">
        <w:rPr>
          <w:rFonts w:ascii="Arial Narrow" w:hAnsi="Arial Narrow"/>
          <w:sz w:val="36"/>
          <w:szCs w:val="36"/>
        </w:rPr>
        <w:t>y ha recordado que t</w:t>
      </w:r>
      <w:r>
        <w:rPr>
          <w:rFonts w:ascii="Arial Narrow" w:hAnsi="Arial Narrow"/>
          <w:sz w:val="36"/>
          <w:szCs w:val="36"/>
        </w:rPr>
        <w:t>ampoco llegan la Alta Velocidad</w:t>
      </w:r>
      <w:r w:rsidR="00530CFD">
        <w:rPr>
          <w:rFonts w:ascii="Arial Narrow" w:hAnsi="Arial Narrow"/>
          <w:sz w:val="36"/>
          <w:szCs w:val="36"/>
        </w:rPr>
        <w:t xml:space="preserve"> ni las inversiones para el Aeropuerto  </w:t>
      </w:r>
    </w:p>
    <w:p w:rsidR="00FB68A9" w:rsidRDefault="00530CFD">
      <w:pPr>
        <w:spacing w:after="142"/>
        <w:jc w:val="both"/>
        <w:rPr>
          <w:rFonts w:ascii="Arial Narrow" w:hAnsi="Arial Narrow"/>
          <w:sz w:val="26"/>
          <w:szCs w:val="26"/>
        </w:rPr>
      </w:pPr>
      <w:r>
        <w:rPr>
          <w:rFonts w:ascii="Arial Narrow" w:hAnsi="Arial Narrow"/>
          <w:b/>
          <w:sz w:val="26"/>
          <w:szCs w:val="26"/>
        </w:rPr>
        <w:t>18 de enero de 2024.</w:t>
      </w:r>
      <w:r>
        <w:rPr>
          <w:rFonts w:ascii="Arial Narrow" w:hAnsi="Arial Narrow"/>
          <w:sz w:val="26"/>
          <w:szCs w:val="26"/>
        </w:rPr>
        <w:t xml:space="preserve"> La alcaldesa María José García-Pelayo ha defendido este jueves</w:t>
      </w:r>
      <w:r>
        <w:rPr>
          <w:rFonts w:ascii="Arial Narrow" w:hAnsi="Arial Narrow"/>
          <w:sz w:val="26"/>
          <w:szCs w:val="26"/>
        </w:rPr>
        <w:t xml:space="preserve"> que es injusto que la previsión del Ministerio de Transporte de ampliar la capacidad de la AP-4 con un tercer carril, priorice sólo los tramos que discurren por la provincia de Sevilla. La alcaldesa ha transmitido que éste es el sentir no sólo del Ayuntam</w:t>
      </w:r>
      <w:r>
        <w:rPr>
          <w:rFonts w:ascii="Arial Narrow" w:hAnsi="Arial Narrow"/>
          <w:sz w:val="26"/>
          <w:szCs w:val="26"/>
        </w:rPr>
        <w:t>iento de Jerez, sino también de  organizaciones empresariales y de sectores principales para la economía de la zona. Por este motivo, ha expresado que desde el Ayuntamiento manda un constante mensaje al Gobierno socialista para reclamar que no se deje fuer</w:t>
      </w:r>
      <w:r>
        <w:rPr>
          <w:rFonts w:ascii="Arial Narrow" w:hAnsi="Arial Narrow"/>
          <w:sz w:val="26"/>
          <w:szCs w:val="26"/>
        </w:rPr>
        <w:t>a a Jerez, como puerta de entrada a la provincia, en cuanto al desarrollo de infraestructuras com</w:t>
      </w:r>
      <w:r w:rsidR="000F7477">
        <w:rPr>
          <w:rFonts w:ascii="Arial Narrow" w:hAnsi="Arial Narrow"/>
          <w:sz w:val="26"/>
          <w:szCs w:val="26"/>
        </w:rPr>
        <w:t>o es en este caso la autopista,</w:t>
      </w:r>
      <w:r>
        <w:rPr>
          <w:rFonts w:ascii="Arial Narrow" w:hAnsi="Arial Narrow"/>
          <w:sz w:val="26"/>
          <w:szCs w:val="26"/>
        </w:rPr>
        <w:t xml:space="preserve"> y tampoco en lo que se refiere al Aeropuerto o la Alta Velocidad.</w:t>
      </w:r>
    </w:p>
    <w:p w:rsidR="00FB68A9" w:rsidRDefault="00530CFD">
      <w:pPr>
        <w:spacing w:after="142"/>
        <w:jc w:val="both"/>
        <w:rPr>
          <w:rFonts w:ascii="Arial Narrow" w:hAnsi="Arial Narrow"/>
          <w:sz w:val="26"/>
          <w:szCs w:val="26"/>
        </w:rPr>
      </w:pPr>
      <w:r>
        <w:rPr>
          <w:rFonts w:ascii="Arial Narrow" w:hAnsi="Arial Narrow"/>
          <w:sz w:val="26"/>
          <w:szCs w:val="26"/>
        </w:rPr>
        <w:t>Respecto al aumento del tráfico que ha experimentado la Auto</w:t>
      </w:r>
      <w:r>
        <w:rPr>
          <w:rFonts w:ascii="Arial Narrow" w:hAnsi="Arial Narrow"/>
          <w:sz w:val="26"/>
          <w:szCs w:val="26"/>
        </w:rPr>
        <w:t>pista Sevilla- Cádiz tras la liberalización del peaje, la alcaldesa ha señalado que no sólo estamos abordando un problema de accesibilidad para la ciudad de Jerez sino de toda la provincia y ha afirmado que “no es justo que todas las infraestructuras se qu</w:t>
      </w:r>
      <w:r>
        <w:rPr>
          <w:rFonts w:ascii="Arial Narrow" w:hAnsi="Arial Narrow"/>
          <w:sz w:val="26"/>
          <w:szCs w:val="26"/>
        </w:rPr>
        <w:t>eden sólo en Sevilla</w:t>
      </w:r>
      <w:r w:rsidR="000F7477">
        <w:rPr>
          <w:rFonts w:ascii="Arial Narrow" w:hAnsi="Arial Narrow"/>
          <w:sz w:val="26"/>
          <w:szCs w:val="26"/>
        </w:rPr>
        <w:t xml:space="preserve"> y que la provincia de Cádiz se</w:t>
      </w:r>
      <w:r>
        <w:rPr>
          <w:rFonts w:ascii="Arial Narrow" w:hAnsi="Arial Narrow"/>
          <w:sz w:val="26"/>
          <w:szCs w:val="26"/>
        </w:rPr>
        <w:t xml:space="preserve"> quede al margen del desarrollo de carreteras”. </w:t>
      </w:r>
    </w:p>
    <w:p w:rsidR="00FB68A9" w:rsidRDefault="00530CFD">
      <w:pPr>
        <w:spacing w:after="142"/>
        <w:jc w:val="both"/>
        <w:rPr>
          <w:rFonts w:ascii="Arial Narrow" w:hAnsi="Arial Narrow"/>
          <w:sz w:val="26"/>
          <w:szCs w:val="26"/>
        </w:rPr>
      </w:pPr>
      <w:r>
        <w:rPr>
          <w:rFonts w:ascii="Arial Narrow" w:hAnsi="Arial Narrow"/>
          <w:sz w:val="26"/>
          <w:szCs w:val="26"/>
        </w:rPr>
        <w:t>Para María José García-Pelayo  “la trampa del Gobierno socialista ha sido liberar la autopista y decir ahí te quedas, pero el problema es que con la desapa</w:t>
      </w:r>
      <w:r>
        <w:rPr>
          <w:rFonts w:ascii="Arial Narrow" w:hAnsi="Arial Narrow"/>
          <w:sz w:val="26"/>
          <w:szCs w:val="26"/>
        </w:rPr>
        <w:t xml:space="preserve">rición </w:t>
      </w:r>
      <w:proofErr w:type="gramStart"/>
      <w:r>
        <w:rPr>
          <w:rFonts w:ascii="Arial Narrow" w:hAnsi="Arial Narrow"/>
          <w:sz w:val="26"/>
          <w:szCs w:val="26"/>
        </w:rPr>
        <w:t>del</w:t>
      </w:r>
      <w:proofErr w:type="gramEnd"/>
      <w:r>
        <w:rPr>
          <w:rFonts w:ascii="Arial Narrow" w:hAnsi="Arial Narrow"/>
          <w:sz w:val="26"/>
          <w:szCs w:val="26"/>
        </w:rPr>
        <w:t xml:space="preserve"> peaje todo el tráfico ha pasado a la AP-4 y ahora está  colapsada los fines de semana, en cuanto empieza el tiempo bueno o cuando tienen lugar eventos en la provincia”. También se ha referido a que además, este aumento de la afluencia de vehícul</w:t>
      </w:r>
      <w:r>
        <w:rPr>
          <w:rFonts w:ascii="Arial Narrow" w:hAnsi="Arial Narrow"/>
          <w:sz w:val="26"/>
          <w:szCs w:val="26"/>
        </w:rPr>
        <w:t>os requiere más necesidad de mantenimiento y más presupuesto.</w:t>
      </w:r>
    </w:p>
    <w:p w:rsidR="00FB68A9" w:rsidRDefault="00530CFD">
      <w:pPr>
        <w:spacing w:after="142"/>
        <w:jc w:val="both"/>
        <w:rPr>
          <w:rFonts w:ascii="Arial Narrow" w:hAnsi="Arial Narrow"/>
          <w:sz w:val="26"/>
          <w:szCs w:val="26"/>
        </w:rPr>
      </w:pPr>
      <w:r>
        <w:rPr>
          <w:rFonts w:ascii="Arial Narrow" w:hAnsi="Arial Narrow"/>
          <w:sz w:val="26"/>
          <w:szCs w:val="26"/>
        </w:rPr>
        <w:t>Por todo esto, ha in</w:t>
      </w:r>
      <w:r w:rsidR="000F7477">
        <w:rPr>
          <w:rFonts w:ascii="Arial Narrow" w:hAnsi="Arial Narrow"/>
          <w:sz w:val="26"/>
          <w:szCs w:val="26"/>
        </w:rPr>
        <w:t>sistido en que “no es justo que</w:t>
      </w:r>
      <w:r>
        <w:rPr>
          <w:rFonts w:ascii="Arial Narrow" w:hAnsi="Arial Narrow"/>
          <w:sz w:val="26"/>
          <w:szCs w:val="26"/>
        </w:rPr>
        <w:t xml:space="preserve"> la provincia de Cádiz se haya quedado fuera, ni que la entrada natural a la provincia, que es Jerez, se quede fuera de este proyecto”. Ha hec</w:t>
      </w:r>
      <w:r>
        <w:rPr>
          <w:rFonts w:ascii="Arial Narrow" w:hAnsi="Arial Narrow"/>
          <w:sz w:val="26"/>
          <w:szCs w:val="26"/>
        </w:rPr>
        <w:t>ho hincapié en que “en general las comunicaciones son un problema para toda la provincia” y en este sentido ha recordado que “no llega la Alta Velocidad” y ni las inversiones para el Aeropuerto de Jerez. “Hay inversiones en otros aeropuertos muy cercanos y</w:t>
      </w:r>
      <w:r>
        <w:rPr>
          <w:rFonts w:ascii="Arial Narrow" w:hAnsi="Arial Narrow"/>
          <w:sz w:val="26"/>
          <w:szCs w:val="26"/>
        </w:rPr>
        <w:t xml:space="preserve"> no en el de Jerez.</w:t>
      </w:r>
      <w:r w:rsidR="000F7477">
        <w:rPr>
          <w:rFonts w:ascii="Arial Narrow" w:hAnsi="Arial Narrow"/>
          <w:sz w:val="26"/>
          <w:szCs w:val="26"/>
        </w:rPr>
        <w:t xml:space="preserve"> Nos están haciendo un </w:t>
      </w:r>
      <w:proofErr w:type="spellStart"/>
      <w:r w:rsidR="000F7477">
        <w:rPr>
          <w:rFonts w:ascii="Arial Narrow" w:hAnsi="Arial Narrow"/>
          <w:sz w:val="26"/>
          <w:szCs w:val="26"/>
        </w:rPr>
        <w:t>sandwich</w:t>
      </w:r>
      <w:proofErr w:type="spellEnd"/>
      <w:r>
        <w:rPr>
          <w:rFonts w:ascii="Arial Narrow" w:hAnsi="Arial Narrow"/>
          <w:sz w:val="26"/>
          <w:szCs w:val="26"/>
        </w:rPr>
        <w:t xml:space="preserve"> para que el Aeropuerto de Jerez muera por inanición”. </w:t>
      </w:r>
    </w:p>
    <w:p w:rsidR="00FB68A9" w:rsidRDefault="00530CFD">
      <w:pPr>
        <w:spacing w:after="142"/>
        <w:jc w:val="both"/>
        <w:rPr>
          <w:rFonts w:ascii="Arial Narrow" w:hAnsi="Arial Narrow"/>
          <w:sz w:val="26"/>
          <w:szCs w:val="26"/>
        </w:rPr>
      </w:pPr>
      <w:r>
        <w:rPr>
          <w:rFonts w:ascii="Arial Narrow" w:hAnsi="Arial Narrow"/>
          <w:sz w:val="26"/>
          <w:szCs w:val="26"/>
        </w:rPr>
        <w:t>Por todo esto, ha afirmado qu</w:t>
      </w:r>
      <w:r w:rsidR="000F7477">
        <w:rPr>
          <w:rFonts w:ascii="Arial Narrow" w:hAnsi="Arial Narrow"/>
          <w:sz w:val="26"/>
          <w:szCs w:val="26"/>
        </w:rPr>
        <w:t>e “mandamos un mensaje al Gobier</w:t>
      </w:r>
      <w:r>
        <w:rPr>
          <w:rFonts w:ascii="Arial Narrow" w:hAnsi="Arial Narrow"/>
          <w:sz w:val="26"/>
          <w:szCs w:val="26"/>
        </w:rPr>
        <w:t xml:space="preserve">no de España, recordando que la provincia de Cádiz es una de las grandes potencias </w:t>
      </w:r>
      <w:r>
        <w:rPr>
          <w:rFonts w:ascii="Arial Narrow" w:hAnsi="Arial Narrow"/>
          <w:sz w:val="26"/>
          <w:szCs w:val="26"/>
        </w:rPr>
        <w:lastRenderedPageBreak/>
        <w:t>econó</w:t>
      </w:r>
      <w:r>
        <w:rPr>
          <w:rFonts w:ascii="Arial Narrow" w:hAnsi="Arial Narrow"/>
          <w:sz w:val="26"/>
          <w:szCs w:val="26"/>
        </w:rPr>
        <w:t>micas de Andalucía, según los datos económicos con los que se ha cerrado 2023 y necesitamos el oxígeno que significan las infraestructuras. Una provincia que no tiene  infraestructuras es una provincia que cierra las puertas a la inversión y eso es algo qu</w:t>
      </w:r>
      <w:r>
        <w:rPr>
          <w:rFonts w:ascii="Arial Narrow" w:hAnsi="Arial Narrow"/>
          <w:sz w:val="26"/>
          <w:szCs w:val="26"/>
        </w:rPr>
        <w:t xml:space="preserve">e no podemos consentir”. Y en este contexto, la alcaldesa ha recordado que Jerez está trabajando junto con la Confederación de Empresarios en la puesta en marcha de un polo aeronáutico “y si por la falta de comunicaciones no resulta atractivo para llegar, </w:t>
      </w:r>
      <w:r>
        <w:rPr>
          <w:rFonts w:ascii="Arial Narrow" w:hAnsi="Arial Narrow"/>
          <w:sz w:val="26"/>
          <w:szCs w:val="26"/>
        </w:rPr>
        <w:t xml:space="preserve">no podremos competir con otro que hay muy cerca”. Por tanto, ha señalado la regidora, “queremos un trato igual y que se compense esa deuda histórica que hay con la provincia de Cádiz, que la hay fundamentalmente en materia de infraestructuras”. </w:t>
      </w:r>
    </w:p>
    <w:p w:rsidR="00FB68A9" w:rsidRDefault="00530CFD">
      <w:pPr>
        <w:spacing w:after="142"/>
        <w:jc w:val="both"/>
        <w:rPr>
          <w:rFonts w:ascii="Arial Narrow" w:hAnsi="Arial Narrow"/>
          <w:sz w:val="26"/>
          <w:szCs w:val="26"/>
        </w:rPr>
      </w:pPr>
      <w:r>
        <w:rPr>
          <w:rFonts w:ascii="Arial Narrow" w:hAnsi="Arial Narrow"/>
          <w:sz w:val="26"/>
          <w:szCs w:val="26"/>
        </w:rPr>
        <w:t>Se ha refe</w:t>
      </w:r>
      <w:r>
        <w:rPr>
          <w:rFonts w:ascii="Arial Narrow" w:hAnsi="Arial Narrow"/>
          <w:sz w:val="26"/>
          <w:szCs w:val="26"/>
        </w:rPr>
        <w:t xml:space="preserve">rido a que en el interior de </w:t>
      </w:r>
      <w:r w:rsidR="000F7477">
        <w:rPr>
          <w:rFonts w:ascii="Arial Narrow" w:hAnsi="Arial Narrow"/>
          <w:sz w:val="26"/>
          <w:szCs w:val="26"/>
        </w:rPr>
        <w:t>Andalucía por parte de la Junta</w:t>
      </w:r>
      <w:r>
        <w:rPr>
          <w:rFonts w:ascii="Arial Narrow" w:hAnsi="Arial Narrow"/>
          <w:sz w:val="26"/>
          <w:szCs w:val="26"/>
        </w:rPr>
        <w:t xml:space="preserve"> se han hecho intervenciones muy importantes como la adecuación de la carretera de Paterna,  la carretera de Medina, o la de </w:t>
      </w:r>
      <w:proofErr w:type="spellStart"/>
      <w:r>
        <w:rPr>
          <w:rFonts w:ascii="Arial Narrow" w:hAnsi="Arial Narrow"/>
          <w:sz w:val="26"/>
          <w:szCs w:val="26"/>
        </w:rPr>
        <w:t>Acalá</w:t>
      </w:r>
      <w:proofErr w:type="spellEnd"/>
      <w:r>
        <w:rPr>
          <w:rFonts w:ascii="Arial Narrow" w:hAnsi="Arial Narrow"/>
          <w:sz w:val="26"/>
          <w:szCs w:val="26"/>
        </w:rPr>
        <w:t xml:space="preserve"> del Valle en la Sierra, “pero no consiste en estar muy bien articulado por dentro,</w:t>
      </w:r>
      <w:r>
        <w:rPr>
          <w:rFonts w:ascii="Arial Narrow" w:hAnsi="Arial Narrow"/>
          <w:sz w:val="26"/>
          <w:szCs w:val="26"/>
        </w:rPr>
        <w:t xml:space="preserve"> y que no se pueda acceder a la provincia de Cádiz desde fuera”. </w:t>
      </w:r>
    </w:p>
    <w:p w:rsidR="00FB68A9" w:rsidRDefault="00530CFD">
      <w:pPr>
        <w:spacing w:after="142"/>
        <w:jc w:val="both"/>
        <w:rPr>
          <w:rFonts w:ascii="Arial Narrow" w:hAnsi="Arial Narrow"/>
          <w:sz w:val="26"/>
          <w:szCs w:val="26"/>
        </w:rPr>
      </w:pPr>
      <w:r>
        <w:rPr>
          <w:rFonts w:ascii="Arial Narrow" w:hAnsi="Arial Narrow"/>
          <w:sz w:val="26"/>
          <w:szCs w:val="26"/>
        </w:rPr>
        <w:t>La alcaldesa ha explicado igualmente</w:t>
      </w:r>
      <w:r>
        <w:rPr>
          <w:rFonts w:ascii="Arial Narrow" w:hAnsi="Arial Narrow"/>
          <w:sz w:val="26"/>
          <w:szCs w:val="26"/>
        </w:rPr>
        <w:t xml:space="preserve"> que el anuncio sobre los planes del Ministerio respecto a ampliar la autopista, de momento sólo en la provincia de Sevilla, ha suscitado que se estén presentando iniciativas en todas las insti</w:t>
      </w:r>
      <w:r>
        <w:rPr>
          <w:rFonts w:ascii="Arial Narrow" w:hAnsi="Arial Narrow"/>
          <w:sz w:val="26"/>
          <w:szCs w:val="26"/>
        </w:rPr>
        <w:t>tuciones, así como pronunciamientos de organizaciones de sectores económicos como la Confederación de Empresarios de Cádiz, o el Clúster Turístico Destino Jerez “y creo que al final va a haber una rebelión colectiva, porque no puede ser que paguemos más im</w:t>
      </w:r>
      <w:r>
        <w:rPr>
          <w:rFonts w:ascii="Arial Narrow" w:hAnsi="Arial Narrow"/>
          <w:sz w:val="26"/>
          <w:szCs w:val="26"/>
        </w:rPr>
        <w:t>puestos que nunca y recibamos menos que nunca. La gente paga sus impuestos para que por parte del Gobierno de España se hagan inversiones, devolviendo el esfuerzo que se hace desde Jerez aportando  a las arcas del Estado. Lo que no puede ser es todo para C</w:t>
      </w:r>
      <w:r>
        <w:rPr>
          <w:rFonts w:ascii="Arial Narrow" w:hAnsi="Arial Narrow"/>
          <w:sz w:val="26"/>
          <w:szCs w:val="26"/>
        </w:rPr>
        <w:t>ataluña y la provincia de Cádiz y Jerez que esperen”.</w:t>
      </w:r>
    </w:p>
    <w:p w:rsidR="00FB68A9" w:rsidRDefault="00530CFD">
      <w:pPr>
        <w:spacing w:after="142"/>
        <w:jc w:val="both"/>
        <w:rPr>
          <w:rFonts w:ascii="Arial Narrow" w:hAnsi="Arial Narrow"/>
          <w:sz w:val="26"/>
          <w:szCs w:val="26"/>
        </w:rPr>
      </w:pPr>
      <w:r>
        <w:rPr>
          <w:rFonts w:ascii="Arial Narrow" w:hAnsi="Arial Narrow"/>
          <w:sz w:val="26"/>
          <w:szCs w:val="26"/>
        </w:rPr>
        <w:t>La alcaldesa no sólo ha hablado</w:t>
      </w:r>
      <w:bookmarkStart w:id="0" w:name="_GoBack"/>
      <w:bookmarkEnd w:id="0"/>
      <w:r>
        <w:rPr>
          <w:rFonts w:ascii="Arial Narrow" w:hAnsi="Arial Narrow"/>
          <w:sz w:val="26"/>
          <w:szCs w:val="26"/>
        </w:rPr>
        <w:t xml:space="preserve"> de discriminación a la provincia por falta de carreteras, sino de “una situación de abandono, porque hay otras prioridades. Queremos que el Gobierno de España priorice a</w:t>
      </w:r>
      <w:r>
        <w:rPr>
          <w:rFonts w:ascii="Arial Narrow" w:hAnsi="Arial Narrow"/>
          <w:sz w:val="26"/>
          <w:szCs w:val="26"/>
        </w:rPr>
        <w:t xml:space="preserve"> Jerez y a esta provincia”.</w:t>
      </w:r>
    </w:p>
    <w:p w:rsidR="00FB68A9" w:rsidRDefault="00530CFD">
      <w:pPr>
        <w:spacing w:after="142"/>
        <w:jc w:val="both"/>
        <w:rPr>
          <w:rFonts w:ascii="Arial Narrow" w:hAnsi="Arial Narrow"/>
          <w:sz w:val="26"/>
          <w:szCs w:val="26"/>
        </w:rPr>
      </w:pPr>
      <w:r>
        <w:rPr>
          <w:rFonts w:ascii="Arial Narrow" w:hAnsi="Arial Narrow"/>
          <w:sz w:val="26"/>
          <w:szCs w:val="26"/>
        </w:rPr>
        <w:t xml:space="preserve"> </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643"/>
      </w:tblGrid>
      <w:tr w:rsidR="00FB68A9">
        <w:tc>
          <w:tcPr>
            <w:tcW w:w="7653" w:type="dxa"/>
            <w:tcBorders>
              <w:top w:val="single" w:sz="4" w:space="0" w:color="000000"/>
              <w:left w:val="single" w:sz="4" w:space="0" w:color="000000"/>
              <w:bottom w:val="single" w:sz="4" w:space="0" w:color="000000"/>
              <w:right w:val="single" w:sz="4" w:space="0" w:color="000000"/>
            </w:tcBorders>
          </w:tcPr>
          <w:p w:rsidR="00FB68A9" w:rsidRDefault="00530CFD">
            <w:pPr>
              <w:pStyle w:val="Contenidodelatabla"/>
              <w:widowControl w:val="0"/>
            </w:pPr>
            <w:r>
              <w:t xml:space="preserve">Se adjunta enlace de audio: </w:t>
            </w:r>
          </w:p>
          <w:p w:rsidR="00FB68A9" w:rsidRDefault="00530CFD">
            <w:pPr>
              <w:pStyle w:val="Contenidodelatabla"/>
              <w:widowControl w:val="0"/>
            </w:pPr>
            <w:r>
              <w:t xml:space="preserve">https://on.soundcloud.com/NjxSmyNNUR8AGNJt8 </w:t>
            </w:r>
          </w:p>
        </w:tc>
      </w:tr>
    </w:tbl>
    <w:p w:rsidR="00FB68A9" w:rsidRDefault="00FB68A9">
      <w:pPr>
        <w:spacing w:after="142"/>
        <w:jc w:val="both"/>
        <w:rPr>
          <w:rFonts w:ascii="Arial Narrow" w:hAnsi="Arial Narrow"/>
          <w:sz w:val="26"/>
          <w:szCs w:val="26"/>
        </w:rPr>
      </w:pPr>
    </w:p>
    <w:sectPr w:rsidR="00FB68A9">
      <w:headerReference w:type="even" r:id="rId6"/>
      <w:headerReference w:type="default" r:id="rId7"/>
      <w:footerReference w:type="even" r:id="rId8"/>
      <w:footerReference w:type="default" r:id="rId9"/>
      <w:headerReference w:type="first" r:id="rId10"/>
      <w:footerReference w:type="first" r:id="rId11"/>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30CFD">
      <w:r>
        <w:separator/>
      </w:r>
    </w:p>
  </w:endnote>
  <w:endnote w:type="continuationSeparator" w:id="0">
    <w:p w:rsidR="00000000" w:rsidRDefault="0053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FB68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FB68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FB68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30CFD">
      <w:r>
        <w:separator/>
      </w:r>
    </w:p>
  </w:footnote>
  <w:footnote w:type="continuationSeparator" w:id="0">
    <w:p w:rsidR="00000000" w:rsidRDefault="00530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FB68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530CFD">
    <w:pPr>
      <w:pStyle w:val="Encabezado"/>
      <w:rPr>
        <w:lang w:eastAsia="es-ES"/>
      </w:rPr>
    </w:pPr>
    <w:r>
      <w:rPr>
        <w:noProof/>
        <w:lang w:eastAsia="es-ES"/>
      </w:rPr>
      <w:drawing>
        <wp:anchor distT="0" distB="0" distL="0" distR="0" simplePos="0" relativeHeight="251657216"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8A9" w:rsidRDefault="00530CFD">
    <w:pPr>
      <w:pStyle w:val="Encabezado"/>
      <w:rPr>
        <w:lang w:eastAsia="es-ES"/>
      </w:rPr>
    </w:pPr>
    <w:r>
      <w:rPr>
        <w:noProof/>
        <w:lang w:eastAsia="es-ES"/>
      </w:rPr>
      <w:drawing>
        <wp:anchor distT="0" distB="0" distL="0" distR="0" simplePos="0" relativeHeight="251658240"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A9"/>
    <w:rsid w:val="000F7477"/>
    <w:rsid w:val="003F030B"/>
    <w:rsid w:val="00530CFD"/>
    <w:rsid w:val="00FB68A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A55E0A-E6CB-462A-9D5E-356943EE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tabs>
        <w:tab w:val="left" w:pos="0"/>
      </w:tabs>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tabs>
        <w:tab w:val="left" w:pos="0"/>
      </w:tab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tabs>
        <w:tab w:val="left" w:pos="0"/>
      </w:tabs>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tabs>
        <w:tab w:val="left" w:pos="0"/>
      </w:tabs>
      <w:spacing w:before="240" w:after="60"/>
      <w:outlineLvl w:val="3"/>
    </w:pPr>
    <w:rPr>
      <w:rFonts w:ascii="Calibri" w:hAnsi="Calibri" w:cs="Times New Roman"/>
      <w:b/>
      <w:bCs/>
      <w:sz w:val="28"/>
      <w:szCs w:val="28"/>
    </w:rPr>
  </w:style>
  <w:style w:type="paragraph" w:styleId="Ttulo5">
    <w:name w:val="heading 5"/>
    <w:next w:val="Textoindependiente"/>
    <w:qFormat/>
    <w:pPr>
      <w:widowControl w:val="0"/>
      <w:tabs>
        <w:tab w:val="left" w:pos="0"/>
      </w:tab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qFormat/>
    <w:rsid w:val="00C74483"/>
    <w:rPr>
      <w:rFonts w:ascii="Tahoma" w:hAnsi="Tahoma" w:cs="Tahoma"/>
      <w:kern w:val="2"/>
      <w:sz w:val="24"/>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756</Words>
  <Characters>4161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5</cp:revision>
  <cp:lastPrinted>2023-10-11T07:08:00Z</cp:lastPrinted>
  <dcterms:created xsi:type="dcterms:W3CDTF">2024-01-17T18:10:00Z</dcterms:created>
  <dcterms:modified xsi:type="dcterms:W3CDTF">2024-01-18T12:41:00Z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