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6B92" w:rsidRDefault="001F1F9B">
      <w:r>
        <w:t xml:space="preserve"> </w:t>
      </w:r>
    </w:p>
    <w:p w:rsidR="009D6B92" w:rsidRDefault="001F1F9B">
      <w:r>
        <w:rPr>
          <w:rFonts w:ascii="Arial Narrow" w:hAnsi="Arial Narrow" w:cs="Arial"/>
          <w:b/>
          <w:sz w:val="40"/>
          <w:szCs w:val="40"/>
        </w:rPr>
        <w:t xml:space="preserve">María José García-Pelayo destaca Jerez como ciudad inclusiva en su incorporación al Real Patronato sobre Discapacidad presidido por Su Majestad la Reina </w:t>
      </w:r>
      <w:proofErr w:type="spellStart"/>
      <w:r>
        <w:rPr>
          <w:rFonts w:ascii="Arial Narrow" w:hAnsi="Arial Narrow" w:cs="Arial"/>
          <w:b/>
          <w:sz w:val="40"/>
          <w:szCs w:val="40"/>
        </w:rPr>
        <w:t>Letizia</w:t>
      </w:r>
      <w:proofErr w:type="spellEnd"/>
    </w:p>
    <w:p w:rsidR="009D6B92" w:rsidRDefault="009D6B92">
      <w:pPr>
        <w:rPr>
          <w:rFonts w:ascii="Arial Narrow" w:hAnsi="Arial Narrow" w:cs="Arial"/>
          <w:b/>
          <w:sz w:val="40"/>
          <w:szCs w:val="40"/>
        </w:rPr>
      </w:pPr>
    </w:p>
    <w:p w:rsidR="00E02890" w:rsidRDefault="001F1F9B">
      <w:pPr>
        <w:spacing w:after="142"/>
        <w:rPr>
          <w:rFonts w:ascii="Arial Narrow" w:hAnsi="Arial Narrow"/>
          <w:sz w:val="36"/>
          <w:szCs w:val="36"/>
        </w:rPr>
      </w:pPr>
      <w:r>
        <w:rPr>
          <w:rFonts w:ascii="Arial Narrow" w:hAnsi="Arial Narrow"/>
          <w:sz w:val="36"/>
          <w:szCs w:val="36"/>
        </w:rPr>
        <w:t>La alcaldesa incide en su compromiso con los derechos de las personas con discapacidad</w:t>
      </w:r>
      <w:r w:rsidR="00E02890">
        <w:rPr>
          <w:rFonts w:ascii="Arial Narrow" w:hAnsi="Arial Narrow"/>
          <w:sz w:val="36"/>
          <w:szCs w:val="36"/>
        </w:rPr>
        <w:t xml:space="preserve"> y felicita a todas las instituciones y personas premiadas</w:t>
      </w:r>
    </w:p>
    <w:p w:rsidR="009D6B92" w:rsidRDefault="009D6B92">
      <w:pPr>
        <w:jc w:val="both"/>
        <w:rPr>
          <w:rFonts w:ascii="Arial Narrow" w:hAnsi="Arial Narrow" w:cs="Trebuchet MS"/>
          <w:bCs/>
          <w:sz w:val="26"/>
          <w:szCs w:val="26"/>
        </w:rPr>
      </w:pPr>
    </w:p>
    <w:p w:rsidR="009D6B92" w:rsidRDefault="001F1F9B">
      <w:pPr>
        <w:jc w:val="both"/>
        <w:rPr>
          <w:rFonts w:ascii="Arial Narrow" w:hAnsi="Arial Narrow" w:cs="Trebuchet MS"/>
          <w:bCs/>
          <w:sz w:val="26"/>
          <w:szCs w:val="26"/>
        </w:rPr>
      </w:pPr>
      <w:r>
        <w:rPr>
          <w:rFonts w:ascii="Arial Narrow" w:hAnsi="Arial Narrow" w:cs="Trebuchet MS"/>
          <w:b/>
          <w:bCs/>
          <w:sz w:val="26"/>
          <w:szCs w:val="26"/>
        </w:rPr>
        <w:t>29 de enero de 2024.</w:t>
      </w:r>
      <w:r>
        <w:rPr>
          <w:rFonts w:ascii="Arial Narrow" w:hAnsi="Arial Narrow" w:cs="Trebuchet MS"/>
          <w:bCs/>
          <w:sz w:val="26"/>
          <w:szCs w:val="26"/>
        </w:rPr>
        <w:t xml:space="preserve"> La alcaldesa, María José García-Pelayo, ha participado en el</w:t>
      </w:r>
      <w:r>
        <w:rPr>
          <w:rFonts w:ascii="Arial Narrow" w:hAnsi="Arial Narrow"/>
          <w:sz w:val="26"/>
          <w:szCs w:val="26"/>
        </w:rPr>
        <w:t xml:space="preserve"> Consejo del Real Patronato sobre Discapacidad, presidido por Su Majestad la Reina </w:t>
      </w:r>
      <w:proofErr w:type="spellStart"/>
      <w:r>
        <w:rPr>
          <w:rFonts w:ascii="Arial Narrow" w:hAnsi="Arial Narrow"/>
          <w:sz w:val="26"/>
          <w:szCs w:val="26"/>
        </w:rPr>
        <w:t>Letizia</w:t>
      </w:r>
      <w:proofErr w:type="spellEnd"/>
      <w:r>
        <w:rPr>
          <w:rFonts w:ascii="Arial Narrow" w:hAnsi="Arial Narrow"/>
          <w:sz w:val="26"/>
          <w:szCs w:val="26"/>
        </w:rPr>
        <w:t xml:space="preserve">, en el Palacio Real de Aranjuez. En su calidad de presidenta de la FEMP y alcaldesa de Jerez, García-Pelayo se incorpora a un órgano del que forman parte las vicepresidentas primera y segunda del Gobierno de España, María Jesús Montero y Yolanda Díaz respectivamente, los titulares de diez ministerios, los presidentes de las comunidades autónomas, el Comité Español de Representantes de Personas con Discapacidad (CERMI) y expertos del ámbito asociativo y de la investigación. </w:t>
      </w:r>
    </w:p>
    <w:p w:rsidR="009D6B92" w:rsidRDefault="009D6B92">
      <w:pPr>
        <w:jc w:val="both"/>
        <w:rPr>
          <w:rFonts w:ascii="Arial Narrow" w:hAnsi="Arial Narrow" w:cs="Trebuchet MS"/>
          <w:bCs/>
          <w:sz w:val="26"/>
          <w:szCs w:val="26"/>
        </w:rPr>
      </w:pPr>
    </w:p>
    <w:p w:rsidR="009D6B92" w:rsidRDefault="001F1F9B">
      <w:pPr>
        <w:jc w:val="both"/>
        <w:rPr>
          <w:rFonts w:ascii="Arial Narrow" w:hAnsi="Arial Narrow" w:cs="Trebuchet MS"/>
          <w:bCs/>
          <w:sz w:val="26"/>
          <w:szCs w:val="26"/>
        </w:rPr>
      </w:pPr>
      <w:r>
        <w:rPr>
          <w:rFonts w:ascii="Arial Narrow" w:hAnsi="Arial Narrow"/>
          <w:sz w:val="26"/>
          <w:szCs w:val="26"/>
        </w:rPr>
        <w:t>Tras este encuentro, García-Pelayo ha destacado su voluntad de rentabilizar esta vocalía como herramienta al servicio de todas las personas con discapacidad y sus derechos, tendiendo la mano a todas las instituciones y tejido social representado en el Real Patronato sobre Discapacidad, para incidir en la coordinación de estrategias y colaboración interinstitucional a favor de una sociedad más inclusiva, justa y de convivencia para todas las personas.</w:t>
      </w:r>
    </w:p>
    <w:p w:rsidR="009D6B92" w:rsidRDefault="009D6B92">
      <w:pPr>
        <w:jc w:val="both"/>
        <w:rPr>
          <w:rFonts w:ascii="Arial Narrow" w:hAnsi="Arial Narrow"/>
          <w:sz w:val="26"/>
          <w:szCs w:val="26"/>
        </w:rPr>
      </w:pPr>
    </w:p>
    <w:p w:rsidR="009D6B92" w:rsidRDefault="001F1F9B">
      <w:pPr>
        <w:jc w:val="both"/>
        <w:rPr>
          <w:rFonts w:ascii="Arial Narrow" w:hAnsi="Arial Narrow"/>
          <w:sz w:val="26"/>
          <w:szCs w:val="26"/>
        </w:rPr>
      </w:pPr>
      <w:r>
        <w:rPr>
          <w:rFonts w:ascii="Arial Narrow" w:hAnsi="Arial Narrow"/>
          <w:sz w:val="26"/>
          <w:szCs w:val="26"/>
        </w:rPr>
        <w:t xml:space="preserve">La 31º sesión del Consejo del Real Patronato sobre Discapacidad ha comenzado con la bienvenida por parte de Su Majestad la Reina </w:t>
      </w:r>
      <w:proofErr w:type="spellStart"/>
      <w:r>
        <w:rPr>
          <w:rFonts w:ascii="Arial Narrow" w:hAnsi="Arial Narrow"/>
          <w:sz w:val="26"/>
          <w:szCs w:val="26"/>
        </w:rPr>
        <w:t>Letizia</w:t>
      </w:r>
      <w:proofErr w:type="spellEnd"/>
      <w:r>
        <w:rPr>
          <w:rFonts w:ascii="Arial Narrow" w:hAnsi="Arial Narrow"/>
          <w:sz w:val="26"/>
          <w:szCs w:val="26"/>
        </w:rPr>
        <w:t xml:space="preserve"> a las nuevas vocalías, entre las que se encuentra la que asume María José García-Pelayo. Cabe destacar que en sus primeros meses como presidenta de la FEMP, García-Pelayo ha suscrito un Memorándum con el presidente del CERMI, Luis Cayo Pérez Bueno, que acerca aún más a las dos entidades mediante la colaboración del CERMI en la Comisión de Políticas Integrales de Discapacidad de la FEMP, órgano creado por la presidencia de García-Pelayo y que no existía anteriormente. </w:t>
      </w:r>
    </w:p>
    <w:p w:rsidR="009D6B92" w:rsidRDefault="009D6B92">
      <w:pPr>
        <w:jc w:val="both"/>
        <w:rPr>
          <w:rFonts w:ascii="Arial Narrow" w:hAnsi="Arial Narrow"/>
          <w:sz w:val="26"/>
          <w:szCs w:val="26"/>
        </w:rPr>
      </w:pPr>
    </w:p>
    <w:p w:rsidR="009D6B92" w:rsidRDefault="001F1F9B">
      <w:pPr>
        <w:jc w:val="both"/>
        <w:rPr>
          <w:rFonts w:ascii="Arial Narrow" w:hAnsi="Arial Narrow"/>
          <w:sz w:val="26"/>
          <w:szCs w:val="26"/>
        </w:rPr>
      </w:pPr>
      <w:r>
        <w:rPr>
          <w:rFonts w:ascii="Arial Narrow" w:hAnsi="Arial Narrow"/>
          <w:sz w:val="26"/>
          <w:szCs w:val="26"/>
        </w:rPr>
        <w:t>El encuentro del Consejo del Real Patronato sobre Discapacidad ha continuado con la intervención del</w:t>
      </w:r>
      <w:r>
        <w:rPr>
          <w:rFonts w:ascii="Arial Narrow" w:hAnsi="Arial Narrow" w:cs="Arial"/>
          <w:sz w:val="26"/>
          <w:szCs w:val="26"/>
          <w:lang w:val="en-US"/>
        </w:rPr>
        <w:t xml:space="preserve"> </w:t>
      </w:r>
      <w:proofErr w:type="spellStart"/>
      <w:r>
        <w:rPr>
          <w:rFonts w:ascii="Arial Narrow" w:hAnsi="Arial Narrow" w:cs="Arial"/>
          <w:sz w:val="26"/>
          <w:szCs w:val="26"/>
          <w:lang w:val="en-US"/>
        </w:rPr>
        <w:t>ministro</w:t>
      </w:r>
      <w:proofErr w:type="spellEnd"/>
      <w:r>
        <w:rPr>
          <w:rFonts w:ascii="Arial Narrow" w:hAnsi="Arial Narrow" w:cs="Arial"/>
          <w:sz w:val="26"/>
          <w:szCs w:val="26"/>
          <w:lang w:val="en-US"/>
        </w:rPr>
        <w:t xml:space="preserve"> de Derechos </w:t>
      </w:r>
      <w:proofErr w:type="spellStart"/>
      <w:r>
        <w:rPr>
          <w:rFonts w:ascii="Arial Narrow" w:hAnsi="Arial Narrow" w:cs="Arial"/>
          <w:sz w:val="26"/>
          <w:szCs w:val="26"/>
          <w:lang w:val="en-US"/>
        </w:rPr>
        <w:t>Sociales</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Consumo</w:t>
      </w:r>
      <w:proofErr w:type="spellEnd"/>
      <w:r>
        <w:rPr>
          <w:rFonts w:ascii="Arial Narrow" w:hAnsi="Arial Narrow" w:cs="Arial"/>
          <w:sz w:val="26"/>
          <w:szCs w:val="26"/>
          <w:lang w:val="en-US"/>
        </w:rPr>
        <w:t xml:space="preserve"> y Agenda 2030, </w:t>
      </w:r>
      <w:r>
        <w:rPr>
          <w:rFonts w:ascii="Arial Narrow" w:hAnsi="Arial Narrow" w:cs="Arial"/>
          <w:sz w:val="26"/>
          <w:szCs w:val="26"/>
          <w:lang w:val="en-US"/>
        </w:rPr>
        <w:lastRenderedPageBreak/>
        <w:t xml:space="preserve">Pablo </w:t>
      </w:r>
      <w:proofErr w:type="spellStart"/>
      <w:r>
        <w:rPr>
          <w:rFonts w:ascii="Arial Narrow" w:hAnsi="Arial Narrow" w:cs="Arial"/>
          <w:sz w:val="26"/>
          <w:szCs w:val="26"/>
          <w:lang w:val="en-US"/>
        </w:rPr>
        <w:t>Bustinduy</w:t>
      </w:r>
      <w:proofErr w:type="spellEnd"/>
      <w:r>
        <w:rPr>
          <w:rFonts w:ascii="Arial Narrow" w:hAnsi="Arial Narrow" w:cs="Arial"/>
          <w:sz w:val="26"/>
          <w:szCs w:val="26"/>
          <w:lang w:val="en-US"/>
        </w:rPr>
        <w:t xml:space="preserve">, y la </w:t>
      </w:r>
      <w:proofErr w:type="spellStart"/>
      <w:r>
        <w:rPr>
          <w:rFonts w:ascii="Arial Narrow" w:hAnsi="Arial Narrow" w:cs="Arial"/>
          <w:sz w:val="26"/>
          <w:szCs w:val="26"/>
          <w:lang w:val="en-US"/>
        </w:rPr>
        <w:t>presentación</w:t>
      </w:r>
      <w:proofErr w:type="spellEnd"/>
      <w:r>
        <w:rPr>
          <w:rFonts w:ascii="Arial Narrow" w:hAnsi="Arial Narrow" w:cs="Arial"/>
          <w:sz w:val="26"/>
          <w:szCs w:val="26"/>
          <w:lang w:val="en-US"/>
        </w:rPr>
        <w:t xml:space="preserve"> de las </w:t>
      </w:r>
      <w:proofErr w:type="spellStart"/>
      <w:r>
        <w:rPr>
          <w:rFonts w:ascii="Arial Narrow" w:hAnsi="Arial Narrow" w:cs="Arial"/>
          <w:sz w:val="26"/>
          <w:szCs w:val="26"/>
          <w:lang w:val="en-US"/>
        </w:rPr>
        <w:t>campañas</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Somos</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mujeres</w:t>
      </w:r>
      <w:proofErr w:type="spellEnd"/>
      <w:r>
        <w:rPr>
          <w:rFonts w:ascii="Arial Narrow" w:hAnsi="Arial Narrow" w:cs="Arial"/>
          <w:sz w:val="26"/>
          <w:szCs w:val="26"/>
          <w:lang w:val="en-US"/>
        </w:rPr>
        <w:t xml:space="preserve"> con </w:t>
      </w:r>
      <w:proofErr w:type="spellStart"/>
      <w:r>
        <w:rPr>
          <w:rFonts w:ascii="Arial Narrow" w:hAnsi="Arial Narrow" w:cs="Arial"/>
          <w:sz w:val="26"/>
          <w:szCs w:val="26"/>
          <w:lang w:val="en-US"/>
        </w:rPr>
        <w:t>discapacidad</w:t>
      </w:r>
      <w:proofErr w:type="spellEnd"/>
      <w:r>
        <w:rPr>
          <w:rFonts w:ascii="Arial Narrow" w:hAnsi="Arial Narrow" w:cs="Arial"/>
          <w:sz w:val="26"/>
          <w:szCs w:val="26"/>
          <w:lang w:val="en-US"/>
        </w:rPr>
        <w:t>’, ‘</w:t>
      </w:r>
      <w:proofErr w:type="spellStart"/>
      <w:r>
        <w:rPr>
          <w:rFonts w:ascii="Arial Narrow" w:hAnsi="Arial Narrow" w:cs="Arial"/>
          <w:sz w:val="26"/>
          <w:szCs w:val="26"/>
          <w:lang w:val="en-US"/>
        </w:rPr>
        <w:t>FakeAutismo</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por</w:t>
      </w:r>
      <w:proofErr w:type="spellEnd"/>
      <w:r>
        <w:rPr>
          <w:rFonts w:ascii="Arial Narrow" w:hAnsi="Arial Narrow" w:cs="Arial"/>
          <w:sz w:val="26"/>
          <w:szCs w:val="26"/>
          <w:lang w:val="en-US"/>
        </w:rPr>
        <w:t xml:space="preserve"> un </w:t>
      </w:r>
      <w:proofErr w:type="spellStart"/>
      <w:r>
        <w:rPr>
          <w:rFonts w:ascii="Arial Narrow" w:hAnsi="Arial Narrow" w:cs="Arial"/>
          <w:sz w:val="26"/>
          <w:szCs w:val="26"/>
          <w:lang w:val="en-US"/>
        </w:rPr>
        <w:t>autismo</w:t>
      </w:r>
      <w:proofErr w:type="spellEnd"/>
      <w:r>
        <w:rPr>
          <w:rFonts w:ascii="Arial Narrow" w:hAnsi="Arial Narrow" w:cs="Arial"/>
          <w:sz w:val="26"/>
          <w:szCs w:val="26"/>
          <w:lang w:val="en-US"/>
        </w:rPr>
        <w:t xml:space="preserve"> sin </w:t>
      </w:r>
      <w:proofErr w:type="spellStart"/>
      <w:r>
        <w:rPr>
          <w:rFonts w:ascii="Arial Narrow" w:hAnsi="Arial Narrow" w:cs="Arial"/>
          <w:sz w:val="26"/>
          <w:szCs w:val="26"/>
          <w:lang w:val="en-US"/>
        </w:rPr>
        <w:t>bulos</w:t>
      </w:r>
      <w:proofErr w:type="spellEnd"/>
      <w:r>
        <w:rPr>
          <w:rFonts w:ascii="Arial Narrow" w:hAnsi="Arial Narrow" w:cs="Arial"/>
          <w:sz w:val="26"/>
          <w:szCs w:val="26"/>
          <w:lang w:val="en-US"/>
        </w:rPr>
        <w:t xml:space="preserve">’ y ‘Si </w:t>
      </w:r>
      <w:proofErr w:type="spellStart"/>
      <w:r>
        <w:rPr>
          <w:rFonts w:ascii="Arial Narrow" w:hAnsi="Arial Narrow" w:cs="Arial"/>
          <w:sz w:val="26"/>
          <w:szCs w:val="26"/>
          <w:lang w:val="en-US"/>
        </w:rPr>
        <w:t>es</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Fácil</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es</w:t>
      </w:r>
      <w:proofErr w:type="spellEnd"/>
      <w:r>
        <w:rPr>
          <w:rFonts w:ascii="Arial Narrow" w:hAnsi="Arial Narrow" w:cs="Arial"/>
          <w:sz w:val="26"/>
          <w:szCs w:val="26"/>
          <w:lang w:val="en-US"/>
        </w:rPr>
        <w:t xml:space="preserve"> Justo’.</w:t>
      </w:r>
    </w:p>
    <w:p w:rsidR="009D6B92" w:rsidRDefault="009D6B92">
      <w:pPr>
        <w:jc w:val="both"/>
        <w:rPr>
          <w:rFonts w:cs="Arial"/>
          <w:lang w:val="en-US"/>
        </w:rPr>
      </w:pPr>
    </w:p>
    <w:p w:rsidR="009D6B92" w:rsidRDefault="001F1F9B">
      <w:pPr>
        <w:jc w:val="both"/>
        <w:rPr>
          <w:rFonts w:ascii="Arial Narrow" w:hAnsi="Arial Narrow"/>
          <w:sz w:val="26"/>
          <w:szCs w:val="26"/>
        </w:rPr>
      </w:pPr>
      <w:r>
        <w:rPr>
          <w:rFonts w:ascii="Arial Narrow" w:hAnsi="Arial Narrow" w:cs="Arial"/>
          <w:sz w:val="26"/>
          <w:szCs w:val="26"/>
          <w:lang w:val="en-US"/>
        </w:rPr>
        <w:t xml:space="preserve">El </w:t>
      </w:r>
      <w:proofErr w:type="spellStart"/>
      <w:r>
        <w:rPr>
          <w:rFonts w:ascii="Arial Narrow" w:hAnsi="Arial Narrow" w:cs="Arial"/>
          <w:sz w:val="26"/>
          <w:szCs w:val="26"/>
          <w:lang w:val="en-US"/>
        </w:rPr>
        <w:t>orden</w:t>
      </w:r>
      <w:proofErr w:type="spellEnd"/>
      <w:r>
        <w:rPr>
          <w:rFonts w:ascii="Arial Narrow" w:hAnsi="Arial Narrow" w:cs="Arial"/>
          <w:sz w:val="26"/>
          <w:szCs w:val="26"/>
          <w:lang w:val="en-US"/>
        </w:rPr>
        <w:t xml:space="preserve"> </w:t>
      </w:r>
      <w:proofErr w:type="gramStart"/>
      <w:r>
        <w:rPr>
          <w:rFonts w:ascii="Arial Narrow" w:hAnsi="Arial Narrow" w:cs="Arial"/>
          <w:sz w:val="26"/>
          <w:szCs w:val="26"/>
          <w:lang w:val="en-US"/>
        </w:rPr>
        <w:t>del</w:t>
      </w:r>
      <w:proofErr w:type="gramEnd"/>
      <w:r>
        <w:rPr>
          <w:rFonts w:ascii="Arial Narrow" w:hAnsi="Arial Narrow" w:cs="Arial"/>
          <w:sz w:val="26"/>
          <w:szCs w:val="26"/>
          <w:lang w:val="en-US"/>
        </w:rPr>
        <w:t xml:space="preserve"> </w:t>
      </w:r>
      <w:proofErr w:type="spellStart"/>
      <w:r>
        <w:rPr>
          <w:rFonts w:ascii="Arial Narrow" w:hAnsi="Arial Narrow" w:cs="Arial"/>
          <w:sz w:val="26"/>
          <w:szCs w:val="26"/>
          <w:lang w:val="en-US"/>
        </w:rPr>
        <w:t>día</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desarrollado</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incluía</w:t>
      </w:r>
      <w:proofErr w:type="spellEnd"/>
      <w:r>
        <w:rPr>
          <w:rFonts w:ascii="Arial Narrow" w:hAnsi="Arial Narrow" w:cs="Arial"/>
          <w:sz w:val="26"/>
          <w:szCs w:val="26"/>
          <w:lang w:val="en-US"/>
        </w:rPr>
        <w:t xml:space="preserve"> la </w:t>
      </w:r>
      <w:proofErr w:type="spellStart"/>
      <w:r>
        <w:rPr>
          <w:rFonts w:ascii="Arial Narrow" w:hAnsi="Arial Narrow" w:cs="Arial"/>
          <w:sz w:val="26"/>
          <w:szCs w:val="26"/>
          <w:lang w:val="en-US"/>
        </w:rPr>
        <w:t>presentación</w:t>
      </w:r>
      <w:proofErr w:type="spellEnd"/>
      <w:r>
        <w:rPr>
          <w:rFonts w:ascii="Arial Narrow" w:hAnsi="Arial Narrow" w:cs="Arial"/>
          <w:sz w:val="26"/>
          <w:szCs w:val="26"/>
          <w:lang w:val="en-US"/>
        </w:rPr>
        <w:t xml:space="preserve"> de la Memoria de </w:t>
      </w:r>
      <w:proofErr w:type="spellStart"/>
      <w:r>
        <w:rPr>
          <w:rFonts w:ascii="Arial Narrow" w:hAnsi="Arial Narrow" w:cs="Arial"/>
          <w:sz w:val="26"/>
          <w:szCs w:val="26"/>
          <w:lang w:val="en-US"/>
        </w:rPr>
        <w:t>Actividades</w:t>
      </w:r>
      <w:proofErr w:type="spellEnd"/>
      <w:r>
        <w:rPr>
          <w:rFonts w:ascii="Arial Narrow" w:hAnsi="Arial Narrow" w:cs="Arial"/>
          <w:sz w:val="26"/>
          <w:szCs w:val="26"/>
          <w:lang w:val="en-US"/>
        </w:rPr>
        <w:t xml:space="preserve"> del Real </w:t>
      </w:r>
      <w:proofErr w:type="spellStart"/>
      <w:r>
        <w:rPr>
          <w:rFonts w:ascii="Arial Narrow" w:hAnsi="Arial Narrow" w:cs="Arial"/>
          <w:sz w:val="26"/>
          <w:szCs w:val="26"/>
          <w:lang w:val="en-US"/>
        </w:rPr>
        <w:t>Patronato</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sobre</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Discapacidad</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correspondiente</w:t>
      </w:r>
      <w:proofErr w:type="spellEnd"/>
      <w:r>
        <w:rPr>
          <w:rFonts w:ascii="Arial Narrow" w:hAnsi="Arial Narrow" w:cs="Arial"/>
          <w:sz w:val="26"/>
          <w:szCs w:val="26"/>
          <w:lang w:val="en-US"/>
        </w:rPr>
        <w:t xml:space="preserve"> al </w:t>
      </w:r>
      <w:proofErr w:type="spellStart"/>
      <w:r>
        <w:rPr>
          <w:rFonts w:ascii="Arial Narrow" w:hAnsi="Arial Narrow" w:cs="Arial"/>
          <w:sz w:val="26"/>
          <w:szCs w:val="26"/>
          <w:lang w:val="en-US"/>
        </w:rPr>
        <w:t>ejercicio</w:t>
      </w:r>
      <w:proofErr w:type="spellEnd"/>
      <w:r>
        <w:rPr>
          <w:rFonts w:ascii="Arial Narrow" w:hAnsi="Arial Narrow" w:cs="Arial"/>
          <w:sz w:val="26"/>
          <w:szCs w:val="26"/>
          <w:lang w:val="en-US"/>
        </w:rPr>
        <w:t xml:space="preserve"> 2023, y del II Plan </w:t>
      </w:r>
      <w:proofErr w:type="spellStart"/>
      <w:r>
        <w:rPr>
          <w:rFonts w:ascii="Arial Narrow" w:hAnsi="Arial Narrow" w:cs="Arial"/>
          <w:sz w:val="26"/>
          <w:szCs w:val="26"/>
          <w:lang w:val="en-US"/>
        </w:rPr>
        <w:t>Estrátegico</w:t>
      </w:r>
      <w:proofErr w:type="spellEnd"/>
      <w:r>
        <w:rPr>
          <w:rFonts w:ascii="Arial Narrow" w:hAnsi="Arial Narrow" w:cs="Arial"/>
          <w:sz w:val="26"/>
          <w:szCs w:val="26"/>
          <w:lang w:val="en-US"/>
        </w:rPr>
        <w:t xml:space="preserve"> del Real </w:t>
      </w:r>
      <w:proofErr w:type="spellStart"/>
      <w:r>
        <w:rPr>
          <w:rFonts w:ascii="Arial Narrow" w:hAnsi="Arial Narrow" w:cs="Arial"/>
          <w:sz w:val="26"/>
          <w:szCs w:val="26"/>
          <w:lang w:val="en-US"/>
        </w:rPr>
        <w:t>Patronato</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sobre</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Discapacidad</w:t>
      </w:r>
      <w:proofErr w:type="spellEnd"/>
      <w:r>
        <w:rPr>
          <w:rFonts w:ascii="Arial Narrow" w:hAnsi="Arial Narrow" w:cs="Arial"/>
          <w:sz w:val="26"/>
          <w:szCs w:val="26"/>
          <w:lang w:val="en-US"/>
        </w:rPr>
        <w:t xml:space="preserve"> 2024-2030 para </w:t>
      </w:r>
      <w:proofErr w:type="spellStart"/>
      <w:r>
        <w:rPr>
          <w:rFonts w:ascii="Arial Narrow" w:hAnsi="Arial Narrow" w:cs="Arial"/>
          <w:sz w:val="26"/>
          <w:szCs w:val="26"/>
          <w:lang w:val="en-US"/>
        </w:rPr>
        <w:t>su</w:t>
      </w:r>
      <w:proofErr w:type="spellEnd"/>
      <w:r>
        <w:rPr>
          <w:rFonts w:ascii="Arial Narrow" w:hAnsi="Arial Narrow" w:cs="Arial"/>
          <w:sz w:val="26"/>
          <w:szCs w:val="26"/>
          <w:lang w:val="en-US"/>
        </w:rPr>
        <w:t xml:space="preserve"> </w:t>
      </w:r>
      <w:proofErr w:type="spellStart"/>
      <w:r>
        <w:rPr>
          <w:rFonts w:ascii="Arial Narrow" w:hAnsi="Arial Narrow" w:cs="Arial"/>
          <w:sz w:val="26"/>
          <w:szCs w:val="26"/>
          <w:lang w:val="en-US"/>
        </w:rPr>
        <w:t>votación</w:t>
      </w:r>
      <w:proofErr w:type="spellEnd"/>
      <w:r>
        <w:rPr>
          <w:rFonts w:ascii="Arial Narrow" w:hAnsi="Arial Narrow" w:cs="Arial"/>
          <w:sz w:val="26"/>
          <w:szCs w:val="26"/>
          <w:lang w:val="en-US"/>
        </w:rPr>
        <w:t xml:space="preserve">. </w:t>
      </w:r>
      <w:r>
        <w:rPr>
          <w:rFonts w:ascii="Arial Narrow" w:hAnsi="Arial Narrow"/>
          <w:sz w:val="26"/>
          <w:szCs w:val="26"/>
        </w:rPr>
        <w:t>La mañana ha culminado con la entrega de los Premios Nacionales de Discapacidad Reina Leticia 2022.</w:t>
      </w:r>
    </w:p>
    <w:p w:rsidR="009D6B92" w:rsidRDefault="009D6B92">
      <w:pPr>
        <w:jc w:val="both"/>
        <w:rPr>
          <w:rFonts w:ascii="Arial Narrow" w:hAnsi="Arial Narrow"/>
          <w:sz w:val="26"/>
          <w:szCs w:val="26"/>
        </w:rPr>
      </w:pPr>
    </w:p>
    <w:p w:rsidR="009D6B92" w:rsidRDefault="001F1F9B">
      <w:pPr>
        <w:jc w:val="both"/>
        <w:rPr>
          <w:rFonts w:ascii="Arial Narrow" w:hAnsi="Arial Narrow"/>
          <w:sz w:val="26"/>
          <w:szCs w:val="26"/>
        </w:rPr>
      </w:pPr>
      <w:r>
        <w:rPr>
          <w:rFonts w:ascii="Arial Narrow" w:hAnsi="Arial Narrow"/>
          <w:sz w:val="26"/>
          <w:szCs w:val="26"/>
        </w:rPr>
        <w:t>María José García-Pelayo ha expresado su felicitación a todas las personalidades e instituciones premiadas con estos galardones, reiterando su compromiso institucional y personal con los derechos de las personas con discapacidad y con la inclusión social. La alcaldesa ha reiterado su satisfacción por el cambio del artículo 49 de la Constitución que erradica el uso del término ‘disminuido’, un logro por el que ha felicitado muy especialmente al CERMI y a todas las entidades que trabajan a favor de las personas con discapacidad.</w:t>
      </w:r>
    </w:p>
    <w:p w:rsidR="009D6B92" w:rsidRDefault="009D6B92">
      <w:pPr>
        <w:jc w:val="both"/>
        <w:rPr>
          <w:rFonts w:ascii="Arial Narrow" w:hAnsi="Arial Narrow"/>
          <w:sz w:val="26"/>
          <w:szCs w:val="26"/>
        </w:rPr>
      </w:pPr>
    </w:p>
    <w:p w:rsidR="009D6B92" w:rsidRDefault="001F1F9B">
      <w:pPr>
        <w:jc w:val="both"/>
        <w:rPr>
          <w:rFonts w:ascii="Arial Narrow" w:hAnsi="Arial Narrow"/>
          <w:sz w:val="26"/>
          <w:szCs w:val="26"/>
        </w:rPr>
      </w:pPr>
      <w:r>
        <w:rPr>
          <w:rFonts w:ascii="Arial Narrow" w:hAnsi="Arial Narrow"/>
          <w:sz w:val="26"/>
          <w:szCs w:val="26"/>
        </w:rPr>
        <w:t xml:space="preserve">El Real Patronato sobre Discapacidad es una institución pública que pertenece al Ministerio de Derechos Sociales y Agenda 2030, cuyo objetivo es proteger los derechos de las personas con discapacidad para asegurar la inclusión social. Los Premios Nacionales de Discapacidad Reina </w:t>
      </w:r>
      <w:proofErr w:type="spellStart"/>
      <w:r>
        <w:rPr>
          <w:rFonts w:ascii="Arial Narrow" w:hAnsi="Arial Narrow"/>
          <w:sz w:val="26"/>
          <w:szCs w:val="26"/>
        </w:rPr>
        <w:t>Letizia</w:t>
      </w:r>
      <w:proofErr w:type="spellEnd"/>
      <w:r>
        <w:rPr>
          <w:rFonts w:ascii="Arial Narrow" w:hAnsi="Arial Narrow"/>
          <w:sz w:val="26"/>
          <w:szCs w:val="26"/>
        </w:rPr>
        <w:t xml:space="preserve"> 2022 entregados  reconocen el trabajo por la inclusión y la defensa de los derechos de las personas con discapacidad. </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En la categoría de </w:t>
      </w:r>
      <w:r>
        <w:rPr>
          <w:rStyle w:val="nfasis1"/>
          <w:rFonts w:ascii="Arial Narrow" w:hAnsi="Arial Narrow"/>
          <w:sz w:val="26"/>
          <w:szCs w:val="26"/>
        </w:rPr>
        <w:t>Investigación e Innovación</w:t>
      </w:r>
      <w:r>
        <w:rPr>
          <w:rFonts w:ascii="Arial Narrow" w:hAnsi="Arial Narrow"/>
          <w:sz w:val="26"/>
          <w:szCs w:val="26"/>
        </w:rPr>
        <w:t xml:space="preserve">, se ha premiado </w:t>
      </w:r>
      <w:r w:rsidR="00E02890">
        <w:rPr>
          <w:rFonts w:ascii="Arial Narrow" w:hAnsi="Arial Narrow"/>
          <w:sz w:val="26"/>
          <w:szCs w:val="26"/>
        </w:rPr>
        <w:t>a la científica</w:t>
      </w:r>
      <w:bookmarkStart w:id="0" w:name="_GoBack"/>
      <w:bookmarkEnd w:id="0"/>
      <w:r>
        <w:rPr>
          <w:rFonts w:ascii="Arial Narrow" w:hAnsi="Arial Narrow"/>
          <w:sz w:val="26"/>
          <w:szCs w:val="26"/>
        </w:rPr>
        <w:t xml:space="preserve"> </w:t>
      </w:r>
      <w:r>
        <w:rPr>
          <w:rStyle w:val="Textoennegrita"/>
          <w:rFonts w:ascii="Arial Narrow" w:hAnsi="Arial Narrow"/>
          <w:b w:val="0"/>
          <w:bCs w:val="0"/>
          <w:sz w:val="26"/>
          <w:szCs w:val="26"/>
        </w:rPr>
        <w:t xml:space="preserve">Elena García Armada </w:t>
      </w:r>
      <w:r>
        <w:rPr>
          <w:rFonts w:ascii="Arial Narrow" w:hAnsi="Arial Narrow"/>
          <w:sz w:val="26"/>
          <w:szCs w:val="26"/>
        </w:rPr>
        <w:t xml:space="preserve">por su proyecto ‘Exoesqueletos pediátricos para menores con discapacidad’, por sus importantes beneficios en la salud y autonomía personal de niñas y niños con discapacidad física. </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En la modalidad de </w:t>
      </w:r>
      <w:r>
        <w:rPr>
          <w:rStyle w:val="nfasis1"/>
          <w:rFonts w:ascii="Arial Narrow" w:hAnsi="Arial Narrow"/>
          <w:sz w:val="26"/>
          <w:szCs w:val="26"/>
        </w:rPr>
        <w:t>Accesibilidad y Diseño Universal de Municipios</w:t>
      </w:r>
      <w:r>
        <w:rPr>
          <w:rFonts w:ascii="Arial Narrow" w:hAnsi="Arial Narrow"/>
          <w:sz w:val="26"/>
          <w:szCs w:val="26"/>
        </w:rPr>
        <w:t xml:space="preserve">, se ha concedido este premio al </w:t>
      </w:r>
      <w:r>
        <w:rPr>
          <w:rStyle w:val="Textoennegrita"/>
          <w:rFonts w:ascii="Arial Narrow" w:hAnsi="Arial Narrow"/>
          <w:b w:val="0"/>
          <w:bCs w:val="0"/>
          <w:sz w:val="26"/>
          <w:szCs w:val="26"/>
        </w:rPr>
        <w:t>Ayuntamiento de Zaragoza</w:t>
      </w:r>
      <w:r>
        <w:rPr>
          <w:rFonts w:ascii="Arial Narrow" w:hAnsi="Arial Narrow"/>
          <w:sz w:val="26"/>
          <w:szCs w:val="26"/>
        </w:rPr>
        <w:t xml:space="preserve"> por su proyecto: ‘Zaragoza Ciudad Accesible’. </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En la modalidad de </w:t>
      </w:r>
      <w:r>
        <w:rPr>
          <w:rStyle w:val="nfasis1"/>
          <w:rFonts w:ascii="Arial Narrow" w:hAnsi="Arial Narrow"/>
          <w:sz w:val="26"/>
          <w:szCs w:val="26"/>
        </w:rPr>
        <w:t>Derechos Humanos</w:t>
      </w:r>
      <w:r>
        <w:rPr>
          <w:rFonts w:ascii="Arial Narrow" w:hAnsi="Arial Narrow"/>
          <w:sz w:val="26"/>
          <w:szCs w:val="26"/>
        </w:rPr>
        <w:t xml:space="preserve">, el galardón ha recaído en </w:t>
      </w:r>
      <w:r>
        <w:rPr>
          <w:rStyle w:val="Textoennegrita"/>
          <w:rFonts w:ascii="Arial Narrow" w:hAnsi="Arial Narrow"/>
          <w:b w:val="0"/>
          <w:bCs w:val="0"/>
          <w:sz w:val="26"/>
          <w:szCs w:val="26"/>
        </w:rPr>
        <w:t>Luis Cayo Pérez Bueno</w:t>
      </w:r>
      <w:r>
        <w:rPr>
          <w:rFonts w:ascii="Arial Narrow" w:hAnsi="Arial Narrow"/>
          <w:sz w:val="26"/>
          <w:szCs w:val="26"/>
        </w:rPr>
        <w:t>, presidente del Comité Español de Representantes de Personas con Discapacidad (CERMI).</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El Premio Nacional de Discapacidad Reina </w:t>
      </w:r>
      <w:proofErr w:type="spellStart"/>
      <w:r>
        <w:rPr>
          <w:rFonts w:ascii="Arial Narrow" w:hAnsi="Arial Narrow"/>
          <w:sz w:val="26"/>
          <w:szCs w:val="26"/>
        </w:rPr>
        <w:t>Letizia</w:t>
      </w:r>
      <w:proofErr w:type="spellEnd"/>
      <w:r>
        <w:rPr>
          <w:rFonts w:ascii="Arial Narrow" w:hAnsi="Arial Narrow"/>
          <w:sz w:val="26"/>
          <w:szCs w:val="26"/>
        </w:rPr>
        <w:t xml:space="preserve"> de </w:t>
      </w:r>
      <w:r>
        <w:rPr>
          <w:rStyle w:val="nfasis1"/>
          <w:rFonts w:ascii="Arial Narrow" w:hAnsi="Arial Narrow"/>
          <w:sz w:val="26"/>
          <w:szCs w:val="26"/>
        </w:rPr>
        <w:t>Inclusión Laboral</w:t>
      </w:r>
      <w:r>
        <w:rPr>
          <w:rFonts w:ascii="Arial Narrow" w:hAnsi="Arial Narrow"/>
          <w:sz w:val="26"/>
          <w:szCs w:val="26"/>
        </w:rPr>
        <w:t xml:space="preserve"> ha recaído en la </w:t>
      </w:r>
      <w:r>
        <w:rPr>
          <w:rStyle w:val="Textoennegrita"/>
          <w:rFonts w:ascii="Arial Narrow" w:hAnsi="Arial Narrow"/>
          <w:b w:val="0"/>
          <w:bCs w:val="0"/>
          <w:sz w:val="26"/>
          <w:szCs w:val="26"/>
        </w:rPr>
        <w:t>Federación Española de Daño Cerebral (FEDACE)</w:t>
      </w:r>
      <w:r>
        <w:rPr>
          <w:rFonts w:ascii="Arial Narrow" w:hAnsi="Arial Narrow"/>
          <w:sz w:val="26"/>
          <w:szCs w:val="26"/>
        </w:rPr>
        <w:t xml:space="preserve"> por su proyecto ‘</w:t>
      </w:r>
      <w:proofErr w:type="spellStart"/>
      <w:r>
        <w:rPr>
          <w:rFonts w:ascii="Arial Narrow" w:hAnsi="Arial Narrow"/>
          <w:sz w:val="26"/>
          <w:szCs w:val="26"/>
        </w:rPr>
        <w:t>Fedace</w:t>
      </w:r>
      <w:proofErr w:type="spellEnd"/>
      <w:r>
        <w:rPr>
          <w:rFonts w:ascii="Arial Narrow" w:hAnsi="Arial Narrow"/>
          <w:sz w:val="26"/>
          <w:szCs w:val="26"/>
        </w:rPr>
        <w:t xml:space="preserve"> Empleo: Aumento de la empleabilidad en personas con daño cerebral’. </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En la modalidad de </w:t>
      </w:r>
      <w:r>
        <w:rPr>
          <w:rStyle w:val="Textoennegrita"/>
          <w:rFonts w:ascii="Arial Narrow" w:hAnsi="Arial Narrow"/>
          <w:b w:val="0"/>
          <w:bCs w:val="0"/>
          <w:sz w:val="26"/>
          <w:szCs w:val="26"/>
        </w:rPr>
        <w:t>Deporte Inclusivo</w:t>
      </w:r>
      <w:r>
        <w:rPr>
          <w:rFonts w:ascii="Arial Narrow" w:hAnsi="Arial Narrow"/>
          <w:sz w:val="26"/>
          <w:szCs w:val="26"/>
        </w:rPr>
        <w:t xml:space="preserve">, el premio ha sido para </w:t>
      </w:r>
      <w:r>
        <w:rPr>
          <w:rStyle w:val="Textoennegrita"/>
          <w:rFonts w:ascii="Arial Narrow" w:hAnsi="Arial Narrow"/>
          <w:b w:val="0"/>
          <w:bCs w:val="0"/>
          <w:sz w:val="26"/>
          <w:szCs w:val="26"/>
        </w:rPr>
        <w:t xml:space="preserve">Luis </w:t>
      </w:r>
      <w:proofErr w:type="spellStart"/>
      <w:r>
        <w:rPr>
          <w:rStyle w:val="Textoennegrita"/>
          <w:rFonts w:ascii="Arial Narrow" w:hAnsi="Arial Narrow"/>
          <w:b w:val="0"/>
          <w:bCs w:val="0"/>
          <w:sz w:val="26"/>
          <w:szCs w:val="26"/>
        </w:rPr>
        <w:t>Leardy</w:t>
      </w:r>
      <w:proofErr w:type="spellEnd"/>
      <w:r>
        <w:rPr>
          <w:rStyle w:val="Textoennegrita"/>
          <w:rFonts w:ascii="Arial Narrow" w:hAnsi="Arial Narrow"/>
          <w:b w:val="0"/>
          <w:bCs w:val="0"/>
          <w:sz w:val="26"/>
          <w:szCs w:val="26"/>
        </w:rPr>
        <w:t xml:space="preserve"> Antolín</w:t>
      </w:r>
      <w:r>
        <w:rPr>
          <w:rFonts w:ascii="Arial Narrow" w:hAnsi="Arial Narrow"/>
          <w:sz w:val="26"/>
          <w:szCs w:val="26"/>
        </w:rPr>
        <w:t>, impulsor y coordinador del Libro Blanco del Deporte de Personas con Discapacidad en España</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lastRenderedPageBreak/>
        <w:t xml:space="preserve">El Premio Nacional de Discapacidad Reina </w:t>
      </w:r>
      <w:proofErr w:type="spellStart"/>
      <w:r>
        <w:rPr>
          <w:rFonts w:ascii="Arial Narrow" w:hAnsi="Arial Narrow"/>
          <w:sz w:val="26"/>
          <w:szCs w:val="26"/>
        </w:rPr>
        <w:t>Letizia</w:t>
      </w:r>
      <w:proofErr w:type="spellEnd"/>
      <w:r>
        <w:rPr>
          <w:rFonts w:ascii="Arial Narrow" w:hAnsi="Arial Narrow"/>
          <w:sz w:val="26"/>
          <w:szCs w:val="26"/>
        </w:rPr>
        <w:t xml:space="preserve"> de</w:t>
      </w:r>
      <w:r>
        <w:rPr>
          <w:rStyle w:val="Textoennegrita"/>
          <w:rFonts w:ascii="Arial Narrow" w:hAnsi="Arial Narrow"/>
          <w:b w:val="0"/>
          <w:bCs w:val="0"/>
          <w:sz w:val="26"/>
          <w:szCs w:val="26"/>
        </w:rPr>
        <w:t xml:space="preserve"> Cultura Inclusiva</w:t>
      </w:r>
      <w:r>
        <w:rPr>
          <w:rFonts w:ascii="Arial Narrow" w:hAnsi="Arial Narrow"/>
          <w:sz w:val="26"/>
          <w:szCs w:val="26"/>
        </w:rPr>
        <w:t xml:space="preserve"> ha sido concedido a la </w:t>
      </w:r>
      <w:r>
        <w:rPr>
          <w:rStyle w:val="Textoennegrita"/>
          <w:rFonts w:ascii="Arial Narrow" w:hAnsi="Arial Narrow"/>
          <w:b w:val="0"/>
          <w:bCs w:val="0"/>
          <w:sz w:val="26"/>
          <w:szCs w:val="26"/>
        </w:rPr>
        <w:t>Fundación Colección Thyssen-Bornemisza</w:t>
      </w:r>
      <w:r>
        <w:rPr>
          <w:rFonts w:ascii="Arial Narrow" w:hAnsi="Arial Narrow"/>
          <w:sz w:val="26"/>
          <w:szCs w:val="26"/>
        </w:rPr>
        <w:t xml:space="preserve"> por su proyecto ‘Líneas de Educación y acción social del Área de Educación del Museo Nacional Thyssen-Bornemisza’. </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En la modalidad de </w:t>
      </w:r>
      <w:r>
        <w:rPr>
          <w:rStyle w:val="nfasis1"/>
          <w:rFonts w:ascii="Arial Narrow" w:hAnsi="Arial Narrow"/>
          <w:sz w:val="26"/>
          <w:szCs w:val="26"/>
        </w:rPr>
        <w:t>Educación Inclusiva</w:t>
      </w:r>
      <w:r>
        <w:rPr>
          <w:rFonts w:ascii="Arial Narrow" w:hAnsi="Arial Narrow"/>
          <w:sz w:val="26"/>
          <w:szCs w:val="26"/>
        </w:rPr>
        <w:t xml:space="preserve"> se ha fallado a favor del </w:t>
      </w:r>
      <w:r>
        <w:rPr>
          <w:rStyle w:val="Textoennegrita"/>
          <w:rFonts w:ascii="Arial Narrow" w:hAnsi="Arial Narrow"/>
          <w:b w:val="0"/>
          <w:bCs w:val="0"/>
          <w:sz w:val="26"/>
          <w:szCs w:val="26"/>
        </w:rPr>
        <w:t xml:space="preserve">Colegio Público el Sol </w:t>
      </w:r>
      <w:r>
        <w:rPr>
          <w:rFonts w:ascii="Arial Narrow" w:hAnsi="Arial Narrow"/>
          <w:sz w:val="26"/>
          <w:szCs w:val="26"/>
        </w:rPr>
        <w:t>por su trayectoria de más de 20 años por una apuesta educativa bilingüe en lengua de signos española.</w:t>
      </w:r>
    </w:p>
    <w:p w:rsidR="009D6B92" w:rsidRDefault="009D6B92">
      <w:pPr>
        <w:jc w:val="both"/>
        <w:rPr>
          <w:rFonts w:ascii="Arial Narrow" w:hAnsi="Arial Narrow"/>
          <w:sz w:val="26"/>
          <w:szCs w:val="26"/>
        </w:rPr>
      </w:pPr>
    </w:p>
    <w:p w:rsidR="009D6B92" w:rsidRDefault="001F1F9B">
      <w:pPr>
        <w:jc w:val="both"/>
      </w:pPr>
      <w:r>
        <w:rPr>
          <w:rFonts w:ascii="Arial Narrow" w:hAnsi="Arial Narrow"/>
          <w:sz w:val="26"/>
          <w:szCs w:val="26"/>
        </w:rPr>
        <w:t xml:space="preserve">Finalmente, el Premio Nacional de Discapacidad Reina </w:t>
      </w:r>
      <w:proofErr w:type="spellStart"/>
      <w:r>
        <w:rPr>
          <w:rFonts w:ascii="Arial Narrow" w:hAnsi="Arial Narrow"/>
          <w:sz w:val="26"/>
          <w:szCs w:val="26"/>
        </w:rPr>
        <w:t>Letizia</w:t>
      </w:r>
      <w:proofErr w:type="spellEnd"/>
      <w:r>
        <w:rPr>
          <w:rFonts w:ascii="Arial Narrow" w:hAnsi="Arial Narrow"/>
          <w:sz w:val="26"/>
          <w:szCs w:val="26"/>
        </w:rPr>
        <w:t xml:space="preserve"> de </w:t>
      </w:r>
      <w:r>
        <w:rPr>
          <w:rStyle w:val="Textoennegrita"/>
          <w:rFonts w:ascii="Arial Narrow" w:hAnsi="Arial Narrow"/>
          <w:b w:val="0"/>
          <w:bCs w:val="0"/>
          <w:sz w:val="26"/>
          <w:szCs w:val="26"/>
        </w:rPr>
        <w:t>Igualdad de género y erradicación de las violencias contra las mujeres y niñas con discapacidad</w:t>
      </w:r>
      <w:r>
        <w:rPr>
          <w:rFonts w:ascii="Arial Narrow" w:hAnsi="Arial Narrow"/>
          <w:sz w:val="26"/>
          <w:szCs w:val="26"/>
        </w:rPr>
        <w:t xml:space="preserve">, de nueva creación este año, ha recaído en el </w:t>
      </w:r>
      <w:r>
        <w:rPr>
          <w:rStyle w:val="nfasis1"/>
          <w:rFonts w:ascii="Arial Narrow" w:hAnsi="Arial Narrow"/>
          <w:sz w:val="26"/>
          <w:szCs w:val="26"/>
        </w:rPr>
        <w:t>proyecto Mujeres en modo ONVG de la Fundación ONCE</w:t>
      </w:r>
      <w:r>
        <w:rPr>
          <w:rFonts w:ascii="Arial Narrow" w:hAnsi="Arial Narrow"/>
          <w:sz w:val="26"/>
          <w:szCs w:val="26"/>
        </w:rPr>
        <w:t xml:space="preserve">. </w:t>
      </w: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p w:rsidR="009D6B92" w:rsidRDefault="009D6B92">
      <w:pPr>
        <w:jc w:val="both"/>
        <w:rPr>
          <w:rFonts w:ascii="Arial Narrow" w:hAnsi="Arial Narrow"/>
          <w:sz w:val="26"/>
          <w:szCs w:val="26"/>
        </w:rPr>
      </w:pPr>
    </w:p>
    <w:sectPr w:rsidR="009D6B92">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CBD" w:rsidRDefault="001F1F9B">
      <w:r>
        <w:separator/>
      </w:r>
    </w:p>
  </w:endnote>
  <w:endnote w:type="continuationSeparator" w:id="0">
    <w:p w:rsidR="00106CBD" w:rsidRDefault="001F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Minion Pro">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92" w:rsidRDefault="001F1F9B">
    <w:pPr>
      <w:pStyle w:val="Piedepgina"/>
    </w:pPr>
    <w:r>
      <w:rPr>
        <w:noProof/>
        <w:lang w:eastAsia="es-ES"/>
      </w:rPr>
      <w:drawing>
        <wp:anchor distT="0" distB="0" distL="114935" distR="114935" simplePos="0" relativeHeight="9"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CBD" w:rsidRDefault="001F1F9B">
      <w:r>
        <w:separator/>
      </w:r>
    </w:p>
  </w:footnote>
  <w:footnote w:type="continuationSeparator" w:id="0">
    <w:p w:rsidR="00106CBD" w:rsidRDefault="001F1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92" w:rsidRDefault="001F1F9B">
    <w:pPr>
      <w:pStyle w:val="Encabezado"/>
      <w:rPr>
        <w:lang w:eastAsia="es-ES"/>
      </w:rPr>
    </w:pPr>
    <w:r>
      <w:rPr>
        <w:noProof/>
        <w:lang w:eastAsia="es-ES"/>
      </w:rPr>
      <w:drawing>
        <wp:anchor distT="0" distB="0" distL="0" distR="0" simplePos="0" relativeHeight="5"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335A5"/>
    <w:multiLevelType w:val="multilevel"/>
    <w:tmpl w:val="78105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FA1AF2"/>
    <w:multiLevelType w:val="multilevel"/>
    <w:tmpl w:val="C2E0C39A"/>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92"/>
    <w:rsid w:val="00106CBD"/>
    <w:rsid w:val="001F1F9B"/>
    <w:rsid w:val="009D6B92"/>
    <w:rsid w:val="00E0289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BB6DD-4DD5-4DF0-8E69-54E3E2FF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rPr>
      <w:color w:val="0563C1"/>
      <w:u w:val="single"/>
    </w:rPr>
  </w:style>
  <w:style w:type="character" w:customStyle="1" w:styleId="Textoennegrita1">
    <w:name w:val="Texto en negrita1"/>
    <w:qFormat/>
    <w:rPr>
      <w:b/>
      <w:bCs/>
    </w:rPr>
  </w:style>
  <w:style w:type="character" w:customStyle="1" w:styleId="Hipervnculovisitado1">
    <w:name w:val="Hipervínculo visitado1"/>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Ningnestilodeprrafo">
    <w:name w:val="[Ningún estilo de párrafo]"/>
    <w:qFormat/>
    <w:pPr>
      <w:spacing w:line="288" w:lineRule="auto"/>
      <w:textAlignment w:val="center"/>
    </w:pPr>
    <w:rPr>
      <w:rFonts w:ascii="Minion Pro" w:hAnsi="Minion Pro" w:cs="Minion Pro"/>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829</Words>
  <Characters>4563</Characters>
  <Application>Microsoft Office Word</Application>
  <DocSecurity>0</DocSecurity>
  <Lines>38</Lines>
  <Paragraphs>10</Paragraphs>
  <ScaleCrop>false</ScaleCrop>
  <Company>HP</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11</cp:revision>
  <cp:lastPrinted>2023-10-11T07:08:00Z</cp:lastPrinted>
  <dcterms:created xsi:type="dcterms:W3CDTF">2024-01-25T06:58:00Z</dcterms:created>
  <dcterms:modified xsi:type="dcterms:W3CDTF">2024-01-30T07:17:00Z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