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0B9F" w:rsidRDefault="003B5FF9">
      <w:pPr>
        <w:rPr>
          <w:rFonts w:ascii="Arial Narrow" w:hAnsi="Arial Narrow" w:cs="Arial"/>
          <w:b/>
          <w:bCs/>
          <w:sz w:val="40"/>
          <w:szCs w:val="40"/>
        </w:rPr>
      </w:pPr>
      <w:r>
        <w:rPr>
          <w:rFonts w:ascii="Arial Narrow" w:hAnsi="Arial Narrow" w:cs="Arial"/>
          <w:b/>
          <w:bCs/>
          <w:sz w:val="40"/>
          <w:szCs w:val="40"/>
        </w:rPr>
        <w:t xml:space="preserve">La alcaldesa destaca la importancia de la </w:t>
      </w:r>
      <w:r>
        <w:rPr>
          <w:rFonts w:ascii="Arial Narrow" w:eastAsia="Tahoma" w:hAnsi="Arial Narrow" w:cs="Arial"/>
          <w:b/>
          <w:bCs/>
          <w:sz w:val="40"/>
          <w:szCs w:val="40"/>
        </w:rPr>
        <w:t>Pasarela Flamenca Tío Pepe Jerez como escaparate de la ciudad y de la industria del diseño</w:t>
      </w:r>
    </w:p>
    <w:p w:rsidR="00580B9F" w:rsidRDefault="00580B9F">
      <w:pPr>
        <w:rPr>
          <w:rFonts w:ascii="Arial Narrow" w:hAnsi="Arial Narrow" w:cs="Arial"/>
          <w:b/>
          <w:bCs/>
          <w:sz w:val="40"/>
          <w:szCs w:val="40"/>
        </w:rPr>
      </w:pPr>
    </w:p>
    <w:p w:rsidR="00580B9F" w:rsidRDefault="003B5FF9">
      <w:pPr>
        <w:rPr>
          <w:rFonts w:ascii="Arial Narrow" w:hAnsi="Arial Narrow" w:cs="Arial"/>
          <w:sz w:val="36"/>
          <w:szCs w:val="36"/>
        </w:rPr>
      </w:pPr>
      <w:r>
        <w:rPr>
          <w:rFonts w:ascii="Arial Narrow" w:eastAsia="Tahoma" w:hAnsi="Arial Narrow" w:cs="Arial"/>
          <w:sz w:val="36"/>
          <w:szCs w:val="36"/>
        </w:rPr>
        <w:t xml:space="preserve">El evento abre </w:t>
      </w:r>
      <w:r w:rsidR="00214BF1">
        <w:rPr>
          <w:rFonts w:ascii="Arial Narrow" w:eastAsia="Tahoma" w:hAnsi="Arial Narrow" w:cs="Arial"/>
          <w:sz w:val="36"/>
          <w:szCs w:val="36"/>
        </w:rPr>
        <w:t>sus puertas hasta el domingo en</w:t>
      </w:r>
      <w:r>
        <w:rPr>
          <w:rFonts w:ascii="Arial Narrow" w:eastAsia="Tahoma" w:hAnsi="Arial Narrow" w:cs="Arial"/>
          <w:sz w:val="36"/>
          <w:szCs w:val="36"/>
        </w:rPr>
        <w:t xml:space="preserve"> las Bodegas González </w:t>
      </w:r>
      <w:proofErr w:type="spellStart"/>
      <w:r>
        <w:rPr>
          <w:rFonts w:ascii="Arial Narrow" w:eastAsia="Tahoma" w:hAnsi="Arial Narrow" w:cs="Arial"/>
          <w:sz w:val="36"/>
          <w:szCs w:val="36"/>
        </w:rPr>
        <w:t>Byass</w:t>
      </w:r>
      <w:proofErr w:type="spellEnd"/>
    </w:p>
    <w:p w:rsidR="00580B9F" w:rsidRDefault="003B5FF9">
      <w:pPr>
        <w:rPr>
          <w:rFonts w:ascii="Arial Narrow" w:hAnsi="Arial Narrow" w:cs="Arial"/>
          <w:b/>
          <w:bCs/>
          <w:sz w:val="40"/>
          <w:szCs w:val="40"/>
        </w:rPr>
      </w:pPr>
      <w:r>
        <w:rPr>
          <w:rFonts w:ascii="Arial Narrow" w:hAnsi="Arial Narrow" w:cs="Arial"/>
          <w:b/>
          <w:bCs/>
          <w:sz w:val="40"/>
          <w:szCs w:val="40"/>
        </w:rPr>
        <w:t xml:space="preserve"> </w:t>
      </w:r>
    </w:p>
    <w:p w:rsidR="00580B9F" w:rsidRDefault="003B5FF9">
      <w:pPr>
        <w:jc w:val="both"/>
        <w:rPr>
          <w:rFonts w:ascii="Arial Narrow" w:eastAsia="Tahoma" w:hAnsi="Arial Narrow" w:cs="Arial"/>
          <w:sz w:val="26"/>
          <w:szCs w:val="26"/>
        </w:rPr>
      </w:pPr>
      <w:r>
        <w:rPr>
          <w:rFonts w:ascii="Arial Narrow" w:eastAsia="Tahoma" w:hAnsi="Arial Narrow" w:cs="Arial"/>
          <w:b/>
          <w:bCs/>
          <w:sz w:val="26"/>
          <w:szCs w:val="26"/>
        </w:rPr>
        <w:t>1 de febrero de 2024</w:t>
      </w:r>
      <w:r>
        <w:rPr>
          <w:rFonts w:ascii="Arial Narrow" w:eastAsia="Tahoma" w:hAnsi="Arial Narrow" w:cs="Arial"/>
          <w:sz w:val="26"/>
          <w:szCs w:val="26"/>
        </w:rPr>
        <w:t>. La alcaldesa de Jerez, María José García-Pelayo, acompañada de miembros del Gobierno de la ciudad, y junto a la directora de Pasarela Flamenca Tío Pepe Jerez, Ana Belén Morillo, ha participado e</w:t>
      </w:r>
      <w:r w:rsidR="00214BF1">
        <w:rPr>
          <w:rFonts w:ascii="Arial Narrow" w:eastAsia="Tahoma" w:hAnsi="Arial Narrow" w:cs="Arial"/>
          <w:sz w:val="26"/>
          <w:szCs w:val="26"/>
        </w:rPr>
        <w:t>n el acto de inauguración de la</w:t>
      </w:r>
      <w:r>
        <w:rPr>
          <w:rFonts w:ascii="Arial Narrow" w:eastAsia="Tahoma" w:hAnsi="Arial Narrow" w:cs="Arial"/>
          <w:sz w:val="26"/>
          <w:szCs w:val="26"/>
        </w:rPr>
        <w:t xml:space="preserve"> 17º edición de este evento, que se desarrollará hasta el próximo domingo día 4. El acto de apertura, que ha tenido lugar en la bodega Los Apóstoles de las Bodegas González </w:t>
      </w:r>
      <w:proofErr w:type="spellStart"/>
      <w:r>
        <w:rPr>
          <w:rFonts w:ascii="Arial Narrow" w:eastAsia="Tahoma" w:hAnsi="Arial Narrow" w:cs="Arial"/>
          <w:sz w:val="26"/>
          <w:szCs w:val="26"/>
        </w:rPr>
        <w:t>Byass</w:t>
      </w:r>
      <w:proofErr w:type="spellEnd"/>
      <w:r>
        <w:rPr>
          <w:rFonts w:ascii="Arial Narrow" w:eastAsia="Tahoma" w:hAnsi="Arial Narrow" w:cs="Arial"/>
          <w:sz w:val="26"/>
          <w:szCs w:val="26"/>
        </w:rPr>
        <w:t>, ha contado con el tradicional corte de la cinta.</w:t>
      </w:r>
      <w:bookmarkStart w:id="0" w:name="_GoBack"/>
      <w:bookmarkEnd w:id="0"/>
    </w:p>
    <w:p w:rsidR="00580B9F" w:rsidRDefault="00580B9F">
      <w:pPr>
        <w:jc w:val="both"/>
        <w:rPr>
          <w:rFonts w:ascii="Arial Narrow" w:eastAsia="Tahoma" w:hAnsi="Arial Narrow" w:cs="Arial"/>
          <w:sz w:val="26"/>
          <w:szCs w:val="26"/>
        </w:rPr>
      </w:pPr>
    </w:p>
    <w:p w:rsidR="00580B9F" w:rsidRDefault="003B5FF9">
      <w:pPr>
        <w:jc w:val="both"/>
        <w:rPr>
          <w:rFonts w:ascii="Arial Narrow" w:eastAsia="Tahoma" w:hAnsi="Arial Narrow" w:cs="Arial"/>
          <w:sz w:val="26"/>
          <w:szCs w:val="26"/>
        </w:rPr>
      </w:pPr>
      <w:r>
        <w:rPr>
          <w:rFonts w:ascii="Arial Narrow" w:eastAsia="Tahoma" w:hAnsi="Arial Narrow" w:cs="Arial"/>
          <w:sz w:val="26"/>
          <w:szCs w:val="26"/>
        </w:rPr>
        <w:t>Durante el acto, María José García-Pelayo ha subrayado la importancia de esta Pasarela de moda flamenca, que deja ver “una industria muy importante para nuestra economía y que además es un escaparate magnífico de Jerez dentro y fuera de la provincia”. La alcaldesa ha recordado que el Gobierno de la ciudad respalda  la Pasarela Flamenca Tío Pepe Jerez con e</w:t>
      </w:r>
      <w:r>
        <w:rPr>
          <w:rStyle w:val="Textoennegrita1"/>
          <w:rFonts w:ascii="Arial Narrow" w:eastAsia="Tahoma" w:hAnsi="Arial Narrow" w:cs="Arial Narrow"/>
          <w:b w:val="0"/>
          <w:bCs w:val="0"/>
          <w:color w:val="000000"/>
          <w:sz w:val="26"/>
          <w:szCs w:val="26"/>
        </w:rPr>
        <w:t xml:space="preserve">l espacio ‘Lunares y compás’, </w:t>
      </w:r>
      <w:r>
        <w:rPr>
          <w:rFonts w:ascii="Arial Narrow" w:eastAsia="Tahoma" w:hAnsi="Arial Narrow" w:cs="Arial"/>
          <w:sz w:val="26"/>
          <w:szCs w:val="26"/>
        </w:rPr>
        <w:t xml:space="preserve">como ya dejó patente el mes pasado con la firma de un convenio de colaboración, con el objetivo de que este encuentro con la creatividad, el diseño y la industria de la moda  siga consolidándose y creciendo en Jerez con tiempo y con esfuerzo.  </w:t>
      </w:r>
    </w:p>
    <w:p w:rsidR="00580B9F" w:rsidRDefault="00580B9F">
      <w:pPr>
        <w:jc w:val="both"/>
        <w:rPr>
          <w:rFonts w:ascii="Arial Narrow" w:eastAsia="Tahoma" w:hAnsi="Arial Narrow" w:cs="Arial"/>
          <w:sz w:val="26"/>
          <w:szCs w:val="26"/>
        </w:rPr>
      </w:pPr>
    </w:p>
    <w:p w:rsidR="00580B9F" w:rsidRDefault="003B5FF9">
      <w:pPr>
        <w:jc w:val="both"/>
        <w:rPr>
          <w:rFonts w:ascii="Arial Narrow" w:eastAsia="Tahoma" w:hAnsi="Arial Narrow" w:cs="Arial"/>
          <w:sz w:val="26"/>
          <w:szCs w:val="26"/>
        </w:rPr>
      </w:pPr>
      <w:r>
        <w:rPr>
          <w:rFonts w:ascii="Arial Narrow" w:eastAsia="Tahoma" w:hAnsi="Arial Narrow" w:cs="Arial"/>
          <w:sz w:val="26"/>
          <w:szCs w:val="26"/>
        </w:rPr>
        <w:t>La regidora ha expresado su satisfacción por poder contar con el privilegio de  respaldar un proyecto consolidado que cumple 17 años, que además representa una forma de trabajo exitosa, como es la colaboración público-privada.</w:t>
      </w:r>
    </w:p>
    <w:p w:rsidR="00580B9F" w:rsidRDefault="003B5FF9">
      <w:pPr>
        <w:jc w:val="both"/>
        <w:rPr>
          <w:rFonts w:ascii="Arial Narrow" w:eastAsia="Tahoma" w:hAnsi="Arial Narrow" w:cs="Arial"/>
          <w:sz w:val="26"/>
          <w:szCs w:val="26"/>
        </w:rPr>
      </w:pPr>
      <w:r>
        <w:rPr>
          <w:rFonts w:ascii="Arial Narrow" w:eastAsia="Tahoma" w:hAnsi="Arial Narrow" w:cs="Arial"/>
          <w:sz w:val="26"/>
          <w:szCs w:val="26"/>
        </w:rPr>
        <w:t xml:space="preserve">   </w:t>
      </w:r>
    </w:p>
    <w:p w:rsidR="00580B9F" w:rsidRDefault="003B5FF9">
      <w:pPr>
        <w:jc w:val="both"/>
        <w:rPr>
          <w:rFonts w:ascii="Arial Narrow" w:eastAsia="Tahoma" w:hAnsi="Arial Narrow" w:cs="Arial"/>
          <w:sz w:val="26"/>
          <w:szCs w:val="26"/>
        </w:rPr>
      </w:pPr>
      <w:r>
        <w:rPr>
          <w:rFonts w:ascii="Arial Narrow" w:eastAsia="Tahoma" w:hAnsi="Arial Narrow" w:cs="Arial"/>
          <w:sz w:val="26"/>
          <w:szCs w:val="26"/>
        </w:rPr>
        <w:t>Una vez finalizado el acto inaugural, la alcaldesa ha presenciado el programa de desfiles que ha encabezado el diseñador Jorge Sánchez. En el marco del primer día del evento tendrá lugar también el acto de entrega de los Premios Alma Flamenca 2024, que han recaído en esta edición en la actriz y cantante sevillana Belén López, en el guitarrista madrileño, Antonio Rey y por último, en la cantaora jerezana, Felipa del Moreno, a quién la alcaldesa hará entrega de su galardón.</w:t>
      </w:r>
    </w:p>
    <w:p w:rsidR="00580B9F" w:rsidRDefault="00580B9F">
      <w:pPr>
        <w:jc w:val="both"/>
        <w:rPr>
          <w:rFonts w:ascii="Arial Narrow" w:eastAsia="Tahoma" w:hAnsi="Arial Narrow" w:cs="Arial"/>
          <w:sz w:val="26"/>
          <w:szCs w:val="26"/>
        </w:rPr>
      </w:pPr>
    </w:p>
    <w:p w:rsidR="00580B9F" w:rsidRDefault="003B5FF9">
      <w:pPr>
        <w:jc w:val="both"/>
        <w:rPr>
          <w:rFonts w:ascii="Arial Narrow" w:eastAsia="Tahoma" w:hAnsi="Arial Narrow" w:cs="Arial"/>
          <w:sz w:val="26"/>
          <w:szCs w:val="26"/>
        </w:rPr>
      </w:pPr>
      <w:r>
        <w:rPr>
          <w:rFonts w:ascii="Arial Narrow" w:eastAsia="Tahoma" w:hAnsi="Arial Narrow" w:cs="Arial"/>
          <w:sz w:val="26"/>
          <w:szCs w:val="26"/>
        </w:rPr>
        <w:t xml:space="preserve">Asimismo, la regidora ha mantenido un encuentro con las </w:t>
      </w:r>
      <w:proofErr w:type="spellStart"/>
      <w:r>
        <w:rPr>
          <w:rFonts w:ascii="Arial Narrow" w:eastAsia="Tahoma" w:hAnsi="Arial Narrow" w:cs="Arial"/>
          <w:sz w:val="26"/>
          <w:szCs w:val="26"/>
        </w:rPr>
        <w:t>influencers</w:t>
      </w:r>
      <w:proofErr w:type="spellEnd"/>
      <w:r>
        <w:rPr>
          <w:rFonts w:ascii="Arial Narrow" w:eastAsia="Tahoma" w:hAnsi="Arial Narrow" w:cs="Arial"/>
          <w:sz w:val="26"/>
          <w:szCs w:val="26"/>
        </w:rPr>
        <w:t xml:space="preserve"> que siguen de cerca el desarrollo de esta cita  con la industria de la moda flamenca. Entre ellas, destaca la presencia de Karen </w:t>
      </w:r>
      <w:proofErr w:type="spellStart"/>
      <w:r>
        <w:rPr>
          <w:rFonts w:ascii="Arial Narrow" w:eastAsia="Tahoma" w:hAnsi="Arial Narrow" w:cs="Arial"/>
          <w:sz w:val="26"/>
          <w:szCs w:val="26"/>
        </w:rPr>
        <w:t>Bonmatí</w:t>
      </w:r>
      <w:proofErr w:type="spellEnd"/>
      <w:r>
        <w:rPr>
          <w:rFonts w:ascii="Arial Narrow" w:eastAsia="Tahoma" w:hAnsi="Arial Narrow" w:cs="Arial"/>
          <w:sz w:val="26"/>
          <w:szCs w:val="26"/>
        </w:rPr>
        <w:t xml:space="preserve"> de @</w:t>
      </w:r>
      <w:proofErr w:type="spellStart"/>
      <w:r>
        <w:rPr>
          <w:rFonts w:ascii="Arial Narrow" w:eastAsia="Tahoma" w:hAnsi="Arial Narrow" w:cs="Arial"/>
          <w:sz w:val="26"/>
          <w:szCs w:val="26"/>
        </w:rPr>
        <w:t>karen_bonmati</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Samantha</w:t>
      </w:r>
      <w:proofErr w:type="spellEnd"/>
      <w:r>
        <w:rPr>
          <w:rFonts w:ascii="Arial Narrow" w:eastAsia="Tahoma" w:hAnsi="Arial Narrow" w:cs="Arial"/>
          <w:sz w:val="26"/>
          <w:szCs w:val="26"/>
        </w:rPr>
        <w:t xml:space="preserve"> Jiménez de @</w:t>
      </w:r>
      <w:proofErr w:type="spellStart"/>
      <w:r>
        <w:rPr>
          <w:rFonts w:ascii="Arial Narrow" w:eastAsia="Tahoma" w:hAnsi="Arial Narrow" w:cs="Arial"/>
          <w:sz w:val="26"/>
          <w:szCs w:val="26"/>
        </w:rPr>
        <w:t>mientrasmevisto</w:t>
      </w:r>
      <w:proofErr w:type="spellEnd"/>
      <w:r>
        <w:rPr>
          <w:rFonts w:ascii="Arial Narrow" w:eastAsia="Tahoma" w:hAnsi="Arial Narrow" w:cs="Arial"/>
          <w:sz w:val="26"/>
          <w:szCs w:val="26"/>
        </w:rPr>
        <w:t xml:space="preserve"> y Natalia Rodríguez de @flamencas. Es muy </w:t>
      </w:r>
      <w:r>
        <w:rPr>
          <w:rFonts w:ascii="Arial Narrow" w:eastAsia="Tahoma" w:hAnsi="Arial Narrow" w:cs="Arial"/>
          <w:sz w:val="26"/>
          <w:szCs w:val="26"/>
        </w:rPr>
        <w:lastRenderedPageBreak/>
        <w:t>destacable que sólo entre las tres citadas suman más de medio millón de seguidores, lo que contribuirá a amplificar el alcance mediático de la Pasarela en todo el mundo.</w:t>
      </w:r>
    </w:p>
    <w:p w:rsidR="00580B9F" w:rsidRDefault="00580B9F">
      <w:pPr>
        <w:jc w:val="both"/>
        <w:rPr>
          <w:rFonts w:ascii="Arial Narrow" w:eastAsia="Tahoma" w:hAnsi="Arial Narrow" w:cs="Arial"/>
          <w:sz w:val="26"/>
          <w:szCs w:val="26"/>
        </w:rPr>
      </w:pPr>
    </w:p>
    <w:p w:rsidR="00580B9F" w:rsidRDefault="00580B9F">
      <w:pPr>
        <w:jc w:val="both"/>
        <w:rPr>
          <w:rFonts w:ascii="Arial Narrow" w:eastAsia="Tahoma" w:hAnsi="Arial Narrow" w:cs="Arial"/>
          <w:sz w:val="26"/>
          <w:szCs w:val="26"/>
        </w:rPr>
      </w:pPr>
    </w:p>
    <w:p w:rsidR="00580B9F" w:rsidRDefault="00580B9F">
      <w:pPr>
        <w:jc w:val="both"/>
        <w:rPr>
          <w:rFonts w:ascii="Arial Narrow" w:eastAsia="Tahoma" w:hAnsi="Arial Narrow" w:cs="Arial"/>
          <w:sz w:val="26"/>
          <w:szCs w:val="26"/>
        </w:rPr>
      </w:pPr>
    </w:p>
    <w:p w:rsidR="00580B9F" w:rsidRDefault="00580B9F">
      <w:pPr>
        <w:jc w:val="both"/>
        <w:rPr>
          <w:rFonts w:ascii="Arial Narrow" w:eastAsia="Tahoma" w:hAnsi="Arial Narrow" w:cs="Arial"/>
          <w:sz w:val="26"/>
          <w:szCs w:val="26"/>
        </w:rPr>
      </w:pPr>
    </w:p>
    <w:p w:rsidR="00580B9F" w:rsidRDefault="003B5FF9">
      <w:pPr>
        <w:jc w:val="both"/>
        <w:rPr>
          <w:iCs/>
        </w:rPr>
      </w:pPr>
      <w:r>
        <w:rPr>
          <w:rFonts w:ascii="Arial Narrow" w:hAnsi="Arial Narrow"/>
          <w:iCs/>
          <w:color w:val="212121"/>
          <w:sz w:val="26"/>
          <w:szCs w:val="26"/>
        </w:rPr>
        <w:t xml:space="preserve">(Se adjunta fotografía) </w:t>
      </w:r>
    </w:p>
    <w:p w:rsidR="00580B9F" w:rsidRDefault="00580B9F">
      <w:pPr>
        <w:rPr>
          <w:i/>
          <w:iCs/>
        </w:rPr>
      </w:pPr>
    </w:p>
    <w:p w:rsidR="00580B9F" w:rsidRDefault="00580B9F"/>
    <w:p w:rsidR="00580B9F" w:rsidRDefault="00580B9F"/>
    <w:p w:rsidR="00580B9F" w:rsidRDefault="00580B9F"/>
    <w:p w:rsidR="00580B9F" w:rsidRDefault="00580B9F"/>
    <w:sectPr w:rsidR="00580B9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38" w:rsidRDefault="003B5FF9">
      <w:r>
        <w:separator/>
      </w:r>
    </w:p>
  </w:endnote>
  <w:endnote w:type="continuationSeparator" w:id="0">
    <w:p w:rsidR="00177538" w:rsidRDefault="003B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9F" w:rsidRDefault="003B5FF9">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38" w:rsidRDefault="003B5FF9">
      <w:r>
        <w:separator/>
      </w:r>
    </w:p>
  </w:footnote>
  <w:footnote w:type="continuationSeparator" w:id="0">
    <w:p w:rsidR="00177538" w:rsidRDefault="003B5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9F" w:rsidRDefault="003B5FF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54520"/>
    <w:multiLevelType w:val="multilevel"/>
    <w:tmpl w:val="4B021E6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6F6844"/>
    <w:multiLevelType w:val="multilevel"/>
    <w:tmpl w:val="73E6A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F"/>
    <w:rsid w:val="00177538"/>
    <w:rsid w:val="00214BF1"/>
    <w:rsid w:val="003B5FF9"/>
    <w:rsid w:val="00580B9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2393E-F6F6-462A-85BE-BC1A1263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390</Words>
  <Characters>2147</Characters>
  <Application>Microsoft Office Word</Application>
  <DocSecurity>0</DocSecurity>
  <Lines>17</Lines>
  <Paragraphs>5</Paragraphs>
  <ScaleCrop>false</ScaleCrop>
  <Company>HP</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cp:revision>
  <cp:lastPrinted>2023-10-11T07:08:00Z</cp:lastPrinted>
  <dcterms:created xsi:type="dcterms:W3CDTF">2024-02-01T13:09:00Z</dcterms:created>
  <dcterms:modified xsi:type="dcterms:W3CDTF">2024-02-01T14:19:00Z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