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6596" w:rsidRDefault="00FC78F4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Recepción en el Ayuntamiento a participantes en una actividad de intercambio entre el IES Savate</w:t>
      </w:r>
      <w:r w:rsidR="007D0B43">
        <w:rPr>
          <w:rFonts w:ascii="Arial Narrow" w:hAnsi="Arial Narrow" w:cs="Arial"/>
          <w:b/>
          <w:bCs/>
          <w:sz w:val="40"/>
          <w:szCs w:val="40"/>
        </w:rPr>
        <w:t xml:space="preserve">r y el centro </w:t>
      </w:r>
      <w:proofErr w:type="spellStart"/>
      <w:r w:rsidR="007D0B43">
        <w:rPr>
          <w:rFonts w:ascii="Arial Narrow" w:hAnsi="Arial Narrow" w:cs="Arial"/>
          <w:b/>
          <w:bCs/>
          <w:sz w:val="40"/>
          <w:szCs w:val="40"/>
        </w:rPr>
        <w:t>Benjamin</w:t>
      </w:r>
      <w:proofErr w:type="spellEnd"/>
      <w:r w:rsidR="007D0B43">
        <w:rPr>
          <w:rFonts w:ascii="Arial Narrow" w:hAnsi="Arial Narrow" w:cs="Arial"/>
          <w:b/>
          <w:bCs/>
          <w:sz w:val="40"/>
          <w:szCs w:val="40"/>
        </w:rPr>
        <w:t xml:space="preserve"> Franklin de</w:t>
      </w:r>
      <w:bookmarkStart w:id="0" w:name="_GoBack"/>
      <w:bookmarkEnd w:id="0"/>
      <w:r>
        <w:rPr>
          <w:rFonts w:ascii="Arial Narrow" w:hAnsi="Arial Narrow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Auray</w:t>
      </w:r>
      <w:proofErr w:type="spellEnd"/>
    </w:p>
    <w:p w:rsidR="006D6596" w:rsidRDefault="006D6596">
      <w:pPr>
        <w:rPr>
          <w:rFonts w:ascii="Arial Narrow" w:hAnsi="Arial Narrow" w:cs="Arial"/>
          <w:b/>
          <w:bCs/>
          <w:sz w:val="40"/>
          <w:szCs w:val="40"/>
        </w:rPr>
      </w:pPr>
    </w:p>
    <w:p w:rsidR="006D6596" w:rsidRDefault="00FC78F4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sz w:val="36"/>
          <w:szCs w:val="36"/>
        </w:rPr>
        <w:t>El delegado de Educación y Deportes da la bienvenida al grupo y anima a los centros a continuar realizando este tipo de iniciativas que impulsan la convivencia y la cultura</w:t>
      </w:r>
    </w:p>
    <w:p w:rsidR="006D6596" w:rsidRDefault="006D6596">
      <w:pPr>
        <w:rPr>
          <w:rFonts w:ascii="Arial Narrow" w:hAnsi="Arial Narrow" w:cs="Arial"/>
          <w:b/>
          <w:bCs/>
          <w:sz w:val="40"/>
          <w:szCs w:val="40"/>
        </w:rPr>
      </w:pPr>
    </w:p>
    <w:p w:rsidR="006D6596" w:rsidRDefault="00C5038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3</w:t>
      </w:r>
      <w:r w:rsidR="00FC78F4">
        <w:rPr>
          <w:rFonts w:ascii="Arial Narrow" w:eastAsia="Tahoma" w:hAnsi="Arial Narrow" w:cs="Arial"/>
          <w:b/>
          <w:bCs/>
          <w:sz w:val="26"/>
          <w:szCs w:val="26"/>
        </w:rPr>
        <w:t xml:space="preserve"> de febrero de 2024</w:t>
      </w:r>
      <w:r w:rsidR="00FC78F4">
        <w:rPr>
          <w:rFonts w:ascii="Arial Narrow" w:eastAsia="Tahoma" w:hAnsi="Arial Narrow" w:cs="Arial"/>
          <w:sz w:val="26"/>
          <w:szCs w:val="26"/>
        </w:rPr>
        <w:t>. El delegado de Educación y Deportes, José Ángel Aparicio, ha ofrecido una recepción en el Ayuntamiento al alumnado y al profesorado participante en una actividad de intercambio entre el IES Fernando Savater y el centro</w:t>
      </w:r>
      <w:r w:rsidR="00FC78F4">
        <w:rPr>
          <w:rFonts w:ascii="Arial Narrow" w:eastAsia="Tahoma" w:hAnsi="Arial Narrow" w:cs="Arial"/>
          <w:b/>
          <w:sz w:val="26"/>
          <w:szCs w:val="26"/>
        </w:rPr>
        <w:t xml:space="preserve"> </w:t>
      </w:r>
      <w:proofErr w:type="spellStart"/>
      <w:r w:rsidR="00FC78F4">
        <w:rPr>
          <w:rFonts w:ascii="Arial Narrow" w:eastAsia="Tahoma" w:hAnsi="Arial Narrow" w:cs="Arial"/>
          <w:sz w:val="26"/>
          <w:szCs w:val="26"/>
        </w:rPr>
        <w:t>Benjamin</w:t>
      </w:r>
      <w:proofErr w:type="spellEnd"/>
      <w:r w:rsidR="00FC78F4">
        <w:rPr>
          <w:rFonts w:ascii="Arial Narrow" w:eastAsia="Tahoma" w:hAnsi="Arial Narrow" w:cs="Arial"/>
          <w:sz w:val="26"/>
          <w:szCs w:val="26"/>
        </w:rPr>
        <w:t xml:space="preserve"> Franklin de la ciudad de </w:t>
      </w:r>
      <w:proofErr w:type="spellStart"/>
      <w:r w:rsidR="00FC78F4">
        <w:rPr>
          <w:rFonts w:ascii="Arial Narrow" w:eastAsia="Tahoma" w:hAnsi="Arial Narrow" w:cs="Arial"/>
          <w:sz w:val="26"/>
          <w:szCs w:val="26"/>
        </w:rPr>
        <w:t>Auray</w:t>
      </w:r>
      <w:proofErr w:type="spellEnd"/>
      <w:r w:rsidR="00FC78F4">
        <w:rPr>
          <w:rFonts w:ascii="Arial Narrow" w:eastAsia="Tahoma" w:hAnsi="Arial Narrow" w:cs="Arial"/>
          <w:sz w:val="26"/>
          <w:szCs w:val="26"/>
        </w:rPr>
        <w:t xml:space="preserve">, en la Bretaña francesa. </w:t>
      </w:r>
    </w:p>
    <w:p w:rsidR="006D6596" w:rsidRDefault="006D6596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6D6596" w:rsidRDefault="00FC78F4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 Narrow"/>
          <w:sz w:val="26"/>
          <w:szCs w:val="26"/>
        </w:rPr>
        <w:t>El delegado ha dado la bienvenida a todo el grupo y ha animado a ambos centros a continuar realizando este tipo de iniciativas que impulsan la convivencia y la cultura. José Ángel Aparicio ha acompañado al grupo en un recorrido por estancias del edificio como el Salón de Plenos,  el Salón Noble y el Cabildo Antiguo, como lugares más emblemáticos. Ha explicado a los participantes las principales singularidades y atractivos de Jerez y les ha hablado sobre las funciones del Ayuntamiento y de la dinámica de funcionamiento del Pleno de la Corporación.</w:t>
      </w:r>
    </w:p>
    <w:p w:rsidR="006D6596" w:rsidRDefault="00FC78F4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Además del Ayuntamiento, el grupo ha visitado el Conjunto Monumental del Alcázar, donde, a través de una visita guiada, ha podido conocer los orígenes de la ciudad. En los próximos días, el grupo viajará a otras localidades próximas como Cádiz, San Fernando o Sevilla y realizará otras actividades en el IES Savater relacionadas con la cultura y el flamenco. El alumnado jerezano por su parte, devolverá la visita a sus compañeros franceses el próximo mes de mayo.</w:t>
      </w:r>
    </w:p>
    <w:p w:rsidR="006D6596" w:rsidRDefault="00FC78F4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Esta es la quinta edición de esta actividad de intercambio y de hermanamiento que realizan los dos centros, ya que cada vez es solicitada por un mayor número de alumnos. En el primer curso que tuvo lugar participaron 15 estudiantes y en esta ocasión llegan a 22.</w:t>
      </w:r>
    </w:p>
    <w:p w:rsidR="006D6596" w:rsidRDefault="006D6596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6D6596" w:rsidRDefault="00FC78F4">
      <w:pPr>
        <w:jc w:val="both"/>
      </w:pPr>
      <w:r>
        <w:rPr>
          <w:rFonts w:ascii="Arial Narrow" w:eastAsia="Tahoma" w:hAnsi="Arial Narrow" w:cs="Arial"/>
          <w:sz w:val="26"/>
          <w:szCs w:val="26"/>
        </w:rPr>
        <w:t>(Se adjunta fotografía)</w:t>
      </w:r>
    </w:p>
    <w:p w:rsidR="006D6596" w:rsidRDefault="006D6596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6D6596" w:rsidRDefault="00FC78F4">
      <w:pPr>
        <w:pStyle w:val="Textoindependiente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 xml:space="preserve"> </w:t>
      </w:r>
    </w:p>
    <w:p w:rsidR="006D6596" w:rsidRDefault="006D6596"/>
    <w:p w:rsidR="006D6596" w:rsidRDefault="006D6596"/>
    <w:p w:rsidR="006D6596" w:rsidRDefault="006D6596"/>
    <w:sectPr w:rsidR="006D6596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DB" w:rsidRDefault="00FC78F4">
      <w:r>
        <w:separator/>
      </w:r>
    </w:p>
  </w:endnote>
  <w:endnote w:type="continuationSeparator" w:id="0">
    <w:p w:rsidR="002831DB" w:rsidRDefault="00FC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96" w:rsidRDefault="00FC78F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DB" w:rsidRDefault="00FC78F4">
      <w:r>
        <w:separator/>
      </w:r>
    </w:p>
  </w:footnote>
  <w:footnote w:type="continuationSeparator" w:id="0">
    <w:p w:rsidR="002831DB" w:rsidRDefault="00FC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96" w:rsidRDefault="00FC78F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72F4"/>
    <w:multiLevelType w:val="multilevel"/>
    <w:tmpl w:val="A2A64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875E72"/>
    <w:multiLevelType w:val="multilevel"/>
    <w:tmpl w:val="0FFA2AA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96"/>
    <w:rsid w:val="002831DB"/>
    <w:rsid w:val="006D6596"/>
    <w:rsid w:val="007D0B43"/>
    <w:rsid w:val="00C50385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C61F-E551-47FB-9AEA-7A0EA73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</cp:revision>
  <cp:lastPrinted>2023-10-11T07:08:00Z</cp:lastPrinted>
  <dcterms:created xsi:type="dcterms:W3CDTF">2024-02-02T11:36:00Z</dcterms:created>
  <dcterms:modified xsi:type="dcterms:W3CDTF">2024-02-02T22:56:00Z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