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E063E" w:rsidRDefault="005735E1" w:rsidP="003E063E">
      <w:pPr>
        <w:rPr>
          <w:rFonts w:ascii="Arial Narrow" w:hAnsi="Arial Narrow" w:cs="Arial"/>
          <w:b/>
          <w:bCs/>
          <w:sz w:val="40"/>
          <w:szCs w:val="40"/>
        </w:rPr>
      </w:pPr>
      <w:r>
        <w:rPr>
          <w:rFonts w:ascii="Arial Narrow" w:hAnsi="Arial Narrow" w:cs="Arial"/>
          <w:b/>
          <w:bCs/>
          <w:sz w:val="40"/>
          <w:szCs w:val="40"/>
        </w:rPr>
        <w:t>El Gobierno de</w:t>
      </w:r>
      <w:r w:rsidR="003E063E">
        <w:rPr>
          <w:rFonts w:ascii="Arial Narrow" w:hAnsi="Arial Narrow" w:cs="Arial"/>
          <w:b/>
          <w:bCs/>
          <w:sz w:val="40"/>
          <w:szCs w:val="40"/>
        </w:rPr>
        <w:t xml:space="preserve"> </w:t>
      </w:r>
      <w:r w:rsidR="00E643A7">
        <w:rPr>
          <w:rFonts w:ascii="Arial Narrow" w:hAnsi="Arial Narrow" w:cs="Arial"/>
          <w:b/>
          <w:bCs/>
          <w:sz w:val="40"/>
          <w:szCs w:val="40"/>
        </w:rPr>
        <w:t xml:space="preserve">Jerez </w:t>
      </w:r>
      <w:r w:rsidR="00A5444F">
        <w:rPr>
          <w:rFonts w:ascii="Arial Narrow" w:hAnsi="Arial Narrow" w:cs="Arial"/>
          <w:b/>
          <w:bCs/>
          <w:sz w:val="40"/>
          <w:szCs w:val="40"/>
        </w:rPr>
        <w:t xml:space="preserve">agradece a los trabajadores del servicio de Calas “su compromiso y esfuerzo diario” </w:t>
      </w:r>
      <w:r w:rsidR="00E643A7">
        <w:rPr>
          <w:rFonts w:ascii="Arial Narrow" w:hAnsi="Arial Narrow" w:cs="Arial"/>
          <w:b/>
          <w:bCs/>
          <w:sz w:val="40"/>
          <w:szCs w:val="40"/>
        </w:rPr>
        <w:t xml:space="preserve"> </w:t>
      </w:r>
    </w:p>
    <w:p w:rsidR="00E643A7" w:rsidRDefault="00E643A7">
      <w:pPr>
        <w:rPr>
          <w:rFonts w:ascii="Arial Narrow" w:hAnsi="Arial Narrow" w:cs="Arial"/>
          <w:sz w:val="36"/>
          <w:szCs w:val="36"/>
        </w:rPr>
      </w:pPr>
    </w:p>
    <w:p w:rsidR="00A5444F" w:rsidRDefault="00E643A7">
      <w:pPr>
        <w:rPr>
          <w:rFonts w:ascii="Arial Narrow" w:hAnsi="Arial Narrow" w:cs="Arial"/>
          <w:sz w:val="36"/>
          <w:szCs w:val="36"/>
        </w:rPr>
      </w:pPr>
      <w:r>
        <w:rPr>
          <w:rFonts w:ascii="Arial Narrow" w:hAnsi="Arial Narrow" w:cs="Arial"/>
          <w:sz w:val="36"/>
          <w:szCs w:val="36"/>
        </w:rPr>
        <w:t xml:space="preserve">El teniente de alcaldesa Jaime Espinar </w:t>
      </w:r>
      <w:r w:rsidR="00394353">
        <w:rPr>
          <w:rFonts w:ascii="Arial Narrow" w:hAnsi="Arial Narrow" w:cs="Arial"/>
          <w:sz w:val="36"/>
          <w:szCs w:val="36"/>
        </w:rPr>
        <w:t xml:space="preserve">ha </w:t>
      </w:r>
      <w:r w:rsidR="00A5444F">
        <w:rPr>
          <w:rFonts w:ascii="Arial Narrow" w:hAnsi="Arial Narrow" w:cs="Arial"/>
          <w:sz w:val="36"/>
          <w:szCs w:val="36"/>
        </w:rPr>
        <w:t xml:space="preserve">visitado la sede </w:t>
      </w:r>
      <w:r w:rsidR="00656280">
        <w:rPr>
          <w:rFonts w:ascii="Arial Narrow" w:hAnsi="Arial Narrow" w:cs="Arial"/>
          <w:sz w:val="36"/>
          <w:szCs w:val="36"/>
        </w:rPr>
        <w:t>del</w:t>
      </w:r>
      <w:r w:rsidR="00A5444F">
        <w:rPr>
          <w:rFonts w:ascii="Arial Narrow" w:hAnsi="Arial Narrow" w:cs="Arial"/>
          <w:sz w:val="36"/>
          <w:szCs w:val="36"/>
        </w:rPr>
        <w:t xml:space="preserve"> servicio municipal</w:t>
      </w:r>
      <w:r w:rsidR="00A4568A">
        <w:rPr>
          <w:rFonts w:ascii="Arial Narrow" w:hAnsi="Arial Narrow" w:cs="Arial"/>
          <w:sz w:val="36"/>
          <w:szCs w:val="36"/>
        </w:rPr>
        <w:t xml:space="preserve">, cuya gestión recae en </w:t>
      </w:r>
      <w:proofErr w:type="spellStart"/>
      <w:r w:rsidR="00A4568A">
        <w:rPr>
          <w:rFonts w:ascii="Arial Narrow" w:hAnsi="Arial Narrow" w:cs="Arial"/>
          <w:sz w:val="36"/>
          <w:szCs w:val="36"/>
        </w:rPr>
        <w:t>Comujesa</w:t>
      </w:r>
      <w:proofErr w:type="spellEnd"/>
      <w:r w:rsidR="00A4568A">
        <w:rPr>
          <w:rFonts w:ascii="Arial Narrow" w:hAnsi="Arial Narrow" w:cs="Arial"/>
          <w:sz w:val="36"/>
          <w:szCs w:val="36"/>
        </w:rPr>
        <w:t>,</w:t>
      </w:r>
      <w:r w:rsidR="00A5444F">
        <w:rPr>
          <w:rFonts w:ascii="Arial Narrow" w:hAnsi="Arial Narrow" w:cs="Arial"/>
          <w:sz w:val="36"/>
          <w:szCs w:val="36"/>
        </w:rPr>
        <w:t xml:space="preserve"> para conocer sus propuestas y mejorar su situación </w:t>
      </w:r>
    </w:p>
    <w:p w:rsidR="00A5444F" w:rsidRDefault="00A5444F">
      <w:pPr>
        <w:rPr>
          <w:rFonts w:ascii="Arial Narrow" w:hAnsi="Arial Narrow" w:cs="Arial"/>
          <w:sz w:val="36"/>
          <w:szCs w:val="36"/>
        </w:rPr>
      </w:pPr>
    </w:p>
    <w:p w:rsidR="00504D47" w:rsidRPr="007B2DF2" w:rsidRDefault="00930BA8" w:rsidP="00A5444F">
      <w:pPr>
        <w:jc w:val="both"/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</w:pPr>
      <w:r>
        <w:rPr>
          <w:rFonts w:ascii="Arial Narrow" w:hAnsi="Arial Narrow"/>
          <w:b/>
          <w:color w:val="000000" w:themeColor="text1"/>
          <w:sz w:val="26"/>
          <w:szCs w:val="26"/>
        </w:rPr>
        <w:t>8</w:t>
      </w:r>
      <w:r w:rsidR="00A5444F" w:rsidRPr="007B2DF2">
        <w:rPr>
          <w:rFonts w:ascii="Arial Narrow" w:hAnsi="Arial Narrow"/>
          <w:b/>
          <w:color w:val="000000" w:themeColor="text1"/>
          <w:sz w:val="26"/>
          <w:szCs w:val="26"/>
        </w:rPr>
        <w:t xml:space="preserve"> </w:t>
      </w:r>
      <w:r w:rsidR="00CF219A" w:rsidRPr="007B2DF2">
        <w:rPr>
          <w:rFonts w:ascii="Arial Narrow" w:hAnsi="Arial Narrow"/>
          <w:b/>
          <w:color w:val="000000" w:themeColor="text1"/>
          <w:sz w:val="26"/>
          <w:szCs w:val="26"/>
        </w:rPr>
        <w:t>de febre</w:t>
      </w:r>
      <w:r w:rsidR="00A96AD4" w:rsidRPr="007B2DF2">
        <w:rPr>
          <w:rFonts w:ascii="Arial Narrow" w:hAnsi="Arial Narrow"/>
          <w:b/>
          <w:color w:val="000000" w:themeColor="text1"/>
          <w:sz w:val="26"/>
          <w:szCs w:val="26"/>
        </w:rPr>
        <w:t>ro de 202</w:t>
      </w:r>
      <w:r w:rsidR="00CF219A" w:rsidRPr="007B2DF2">
        <w:rPr>
          <w:rFonts w:ascii="Arial Narrow" w:hAnsi="Arial Narrow"/>
          <w:b/>
          <w:color w:val="000000" w:themeColor="text1"/>
          <w:sz w:val="26"/>
          <w:szCs w:val="26"/>
        </w:rPr>
        <w:t>4</w:t>
      </w:r>
      <w:r w:rsidR="00A96AD4" w:rsidRPr="007B2DF2">
        <w:rPr>
          <w:rFonts w:ascii="Arial Narrow" w:hAnsi="Arial Narrow"/>
          <w:b/>
          <w:color w:val="000000" w:themeColor="text1"/>
          <w:sz w:val="26"/>
          <w:szCs w:val="26"/>
        </w:rPr>
        <w:t>.</w:t>
      </w:r>
      <w:r w:rsidR="00A96AD4" w:rsidRPr="007B2DF2">
        <w:rPr>
          <w:rFonts w:ascii="Arial Narrow" w:hAnsi="Arial Narrow"/>
          <w:color w:val="000000" w:themeColor="text1"/>
          <w:sz w:val="26"/>
          <w:szCs w:val="26"/>
        </w:rPr>
        <w:t xml:space="preserve"> El teniente de alcaldesa de Se</w:t>
      </w:r>
      <w:r w:rsidR="00656280">
        <w:rPr>
          <w:rFonts w:ascii="Arial Narrow" w:hAnsi="Arial Narrow"/>
          <w:color w:val="000000" w:themeColor="text1"/>
          <w:sz w:val="26"/>
          <w:szCs w:val="26"/>
        </w:rPr>
        <w:t>rvicios Públicos y</w:t>
      </w:r>
      <w:r w:rsidR="00A5444F" w:rsidRPr="007B2DF2">
        <w:rPr>
          <w:rFonts w:ascii="Arial Narrow" w:hAnsi="Arial Narrow"/>
          <w:color w:val="000000" w:themeColor="text1"/>
          <w:sz w:val="26"/>
          <w:szCs w:val="26"/>
        </w:rPr>
        <w:t xml:space="preserve"> Medio Ambiente</w:t>
      </w:r>
      <w:r w:rsidR="00A96AD4" w:rsidRPr="007B2DF2">
        <w:rPr>
          <w:rFonts w:ascii="Arial Narrow" w:hAnsi="Arial Narrow"/>
          <w:color w:val="000000" w:themeColor="text1"/>
          <w:sz w:val="26"/>
          <w:szCs w:val="26"/>
        </w:rPr>
        <w:t xml:space="preserve">, Jaime Espinar, </w:t>
      </w:r>
      <w:r w:rsidR="00E643A7" w:rsidRPr="007B2DF2">
        <w:rPr>
          <w:rFonts w:ascii="Arial Narrow" w:hAnsi="Arial Narrow"/>
          <w:color w:val="000000" w:themeColor="text1"/>
          <w:sz w:val="26"/>
          <w:szCs w:val="26"/>
        </w:rPr>
        <w:t>junto al gerente de</w:t>
      </w:r>
      <w:r w:rsidR="00A5444F" w:rsidRPr="007B2DF2">
        <w:rPr>
          <w:rFonts w:ascii="Arial Narrow" w:hAnsi="Arial Narrow"/>
          <w:color w:val="000000" w:themeColor="text1"/>
          <w:sz w:val="26"/>
          <w:szCs w:val="26"/>
        </w:rPr>
        <w:t xml:space="preserve"> </w:t>
      </w:r>
      <w:proofErr w:type="spellStart"/>
      <w:r w:rsidR="00A5444F" w:rsidRPr="007B2DF2">
        <w:rPr>
          <w:rFonts w:ascii="Arial Narrow" w:hAnsi="Arial Narrow"/>
          <w:color w:val="000000" w:themeColor="text1"/>
          <w:sz w:val="26"/>
          <w:szCs w:val="26"/>
        </w:rPr>
        <w:t>Comujesa</w:t>
      </w:r>
      <w:proofErr w:type="spellEnd"/>
      <w:r w:rsidR="00A5444F" w:rsidRPr="007B2DF2">
        <w:rPr>
          <w:rFonts w:ascii="Arial Narrow" w:hAnsi="Arial Narrow"/>
          <w:color w:val="000000" w:themeColor="text1"/>
          <w:sz w:val="26"/>
          <w:szCs w:val="26"/>
        </w:rPr>
        <w:t xml:space="preserve">, José Carlos Asencio, </w:t>
      </w:r>
      <w:r w:rsidR="00504D47" w:rsidRPr="007B2DF2"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>ha visitado la sede del Servicio Municipal de</w:t>
      </w:r>
      <w:r w:rsidR="00656280"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 xml:space="preserve"> Calas, enmarcado en la citada T</w:t>
      </w:r>
      <w:r w:rsidR="00504D47" w:rsidRPr="007B2DF2"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>enencia de alcaldía</w:t>
      </w:r>
      <w:r w:rsidR="00C77DB8"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>,</w:t>
      </w:r>
      <w:r w:rsidR="00504D47" w:rsidRPr="007B2DF2"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 xml:space="preserve"> para mostrar el apoyo del Gobierno de Jerez a sus trabajadores, conocer sus propuestas para mejorar su situación y agradecerles "su compromiso y esfuerzo diario en sus labores de reparación y m</w:t>
      </w:r>
      <w:r w:rsidR="00A4568A"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>an</w:t>
      </w:r>
      <w:r w:rsidR="00656280"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 xml:space="preserve">tenimiento en la vía pública" </w:t>
      </w:r>
      <w:r w:rsidR="00A4568A"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>en la misma línea de visitas que Espinar está realizando a las distintas áreas municipales integradas en Servicios Públicos y Medio Ambiente.</w:t>
      </w:r>
    </w:p>
    <w:p w:rsidR="00504D47" w:rsidRPr="007B2DF2" w:rsidRDefault="00504D47" w:rsidP="00A5444F">
      <w:pPr>
        <w:jc w:val="both"/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</w:pPr>
    </w:p>
    <w:p w:rsidR="001B6F99" w:rsidRDefault="00504D47" w:rsidP="00A5444F">
      <w:pPr>
        <w:jc w:val="both"/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</w:pPr>
      <w:r w:rsidRPr="007B2DF2"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>El servicio municipal de calas</w:t>
      </w:r>
      <w:r w:rsidR="007B2DF2" w:rsidRPr="007B2DF2"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>, cuya sede operativa se encuentra en el Polígono Ind</w:t>
      </w:r>
      <w:r w:rsidR="001B5DA5"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>ustrial ‘El Portal’,</w:t>
      </w:r>
      <w:bookmarkStart w:id="0" w:name="_GoBack"/>
      <w:bookmarkEnd w:id="0"/>
      <w:r w:rsidRPr="007B2DF2"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 xml:space="preserve"> atiende las necesidades de reparación y mantenimiento, entre otras labores, del</w:t>
      </w:r>
      <w:r w:rsidR="00A37FC3" w:rsidRPr="007B2DF2"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 xml:space="preserve"> alumbrado público de la ciudad, que tiene actual</w:t>
      </w:r>
      <w:r w:rsidR="00771568"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>mente casi 28.000 puntos de luz</w:t>
      </w:r>
      <w:r w:rsidR="00101183"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>.</w:t>
      </w:r>
      <w:r w:rsidR="00452D0A"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1B6F99" w:rsidRDefault="001B6F99" w:rsidP="00A5444F">
      <w:pPr>
        <w:jc w:val="both"/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</w:pPr>
    </w:p>
    <w:p w:rsidR="00452D0A" w:rsidRDefault="00101183" w:rsidP="00A5444F">
      <w:pPr>
        <w:jc w:val="both"/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</w:pPr>
      <w:r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 xml:space="preserve">Entre los objetivos de la </w:t>
      </w:r>
      <w:r w:rsidR="00656280"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>acción de G</w:t>
      </w:r>
      <w:r w:rsidR="00771568"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>obierno</w:t>
      </w:r>
      <w:r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 xml:space="preserve"> se encuentran el de</w:t>
      </w:r>
      <w:r w:rsidR="00771568"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 xml:space="preserve"> avanzar en la renovación de luminaria a tipo ‘led’</w:t>
      </w:r>
      <w:r w:rsidR="003E30F4"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>, como las realizadas en el último trimestre del año en la avenida de Europa o las que se encuentran en ejecución actualmente en la Zona Sur</w:t>
      </w:r>
      <w:r w:rsidR="00656280"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 xml:space="preserve">. Igualmente, mejorar el suministro de iluminación en distintas zonas </w:t>
      </w:r>
      <w:r w:rsidR="00771568"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>de la ciudad que presentan ‘déficit’ lumínico</w:t>
      </w:r>
      <w:r w:rsidR="003E30F4"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 xml:space="preserve"> desde hace años</w:t>
      </w:r>
      <w:r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 xml:space="preserve">. </w:t>
      </w:r>
    </w:p>
    <w:p w:rsidR="00452D0A" w:rsidRDefault="00452D0A" w:rsidP="00A5444F">
      <w:pPr>
        <w:jc w:val="both"/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</w:pPr>
    </w:p>
    <w:p w:rsidR="00CB5D45" w:rsidRPr="007B2DF2" w:rsidRDefault="00101183" w:rsidP="00A5444F">
      <w:pPr>
        <w:jc w:val="both"/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</w:pPr>
      <w:r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>Se recuerda en este sentido el anuncio realizado por el Gobierno de Jerez de incrementar en 4 millones de euros el presupuesto destinado a Servicios Públicos precisamente para atender la mejora de las barriadas en su limpieza viaria, la instalación del ‘quinto contenedor’, el mantenimiento</w:t>
      </w:r>
      <w:r w:rsidR="00656280"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 xml:space="preserve"> y mejora de Parques y Jardines</w:t>
      </w:r>
      <w:r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 xml:space="preserve"> así como el alumbrado público</w:t>
      </w:r>
      <w:r w:rsidR="00771568"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>.</w:t>
      </w:r>
    </w:p>
    <w:p w:rsidR="007B2DF2" w:rsidRPr="007B2DF2" w:rsidRDefault="007B2DF2" w:rsidP="00A5444F">
      <w:pPr>
        <w:jc w:val="both"/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</w:pPr>
    </w:p>
    <w:p w:rsidR="007B2DF2" w:rsidRPr="007B2DF2" w:rsidRDefault="007B2DF2" w:rsidP="00A5444F">
      <w:pPr>
        <w:jc w:val="both"/>
        <w:rPr>
          <w:rFonts w:ascii="Arial Narrow" w:hAnsi="Arial Narrow"/>
          <w:i/>
          <w:color w:val="000000" w:themeColor="text1"/>
          <w:sz w:val="26"/>
          <w:szCs w:val="26"/>
        </w:rPr>
      </w:pPr>
      <w:r w:rsidRPr="007B2DF2">
        <w:rPr>
          <w:rFonts w:ascii="Arial Narrow" w:hAnsi="Arial Narrow" w:cs="Arial"/>
          <w:i/>
          <w:color w:val="000000" w:themeColor="text1"/>
          <w:sz w:val="26"/>
          <w:szCs w:val="26"/>
          <w:shd w:val="clear" w:color="auto" w:fill="FFFFFF"/>
        </w:rPr>
        <w:t xml:space="preserve">(Se adjunta </w:t>
      </w:r>
      <w:r w:rsidR="00656280">
        <w:rPr>
          <w:rFonts w:ascii="Arial Narrow" w:hAnsi="Arial Narrow" w:cs="Arial"/>
          <w:i/>
          <w:color w:val="000000" w:themeColor="text1"/>
          <w:sz w:val="26"/>
          <w:szCs w:val="26"/>
          <w:shd w:val="clear" w:color="auto" w:fill="FFFFFF"/>
        </w:rPr>
        <w:t>fotografía)</w:t>
      </w:r>
    </w:p>
    <w:sectPr w:rsidR="007B2DF2" w:rsidRPr="007B2DF2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044" w:rsidRDefault="00677044">
      <w:r>
        <w:separator/>
      </w:r>
    </w:p>
  </w:endnote>
  <w:endnote w:type="continuationSeparator" w:id="0">
    <w:p w:rsidR="00677044" w:rsidRDefault="0067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altName w:val="Times New Roman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553" w:rsidRDefault="005735E1">
    <w:pPr>
      <w:pStyle w:val="Piedepgina"/>
    </w:pPr>
    <w:r>
      <w:rPr>
        <w:noProof/>
        <w:lang w:eastAsia="es-ES"/>
      </w:rPr>
      <w:drawing>
        <wp:anchor distT="0" distB="0" distL="114935" distR="114935" simplePos="0" relativeHeight="23" behindDoc="0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044" w:rsidRDefault="00677044">
      <w:r>
        <w:separator/>
      </w:r>
    </w:p>
  </w:footnote>
  <w:footnote w:type="continuationSeparator" w:id="0">
    <w:p w:rsidR="00677044" w:rsidRDefault="00677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553" w:rsidRDefault="005735E1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12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02EA0"/>
    <w:multiLevelType w:val="multilevel"/>
    <w:tmpl w:val="C3A079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6F00DEF"/>
    <w:multiLevelType w:val="multilevel"/>
    <w:tmpl w:val="98347E6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2622724"/>
    <w:multiLevelType w:val="multilevel"/>
    <w:tmpl w:val="91BEAB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2EF380E"/>
    <w:multiLevelType w:val="multilevel"/>
    <w:tmpl w:val="6E90ED7E"/>
    <w:lvl w:ilvl="0">
      <w:start w:val="1"/>
      <w:numFmt w:val="bullet"/>
      <w:lvlText w:val="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83A0E13"/>
    <w:multiLevelType w:val="multilevel"/>
    <w:tmpl w:val="34B0A90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4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1394067"/>
    <w:multiLevelType w:val="multilevel"/>
    <w:tmpl w:val="E2D81684"/>
    <w:lvl w:ilvl="0">
      <w:start w:val="1"/>
      <w:numFmt w:val="bullet"/>
      <w:lvlText w:val=""/>
      <w:lvlJc w:val="left"/>
      <w:pPr>
        <w:tabs>
          <w:tab w:val="num" w:pos="0"/>
        </w:tabs>
        <w:ind w:left="142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7756A10"/>
    <w:multiLevelType w:val="multilevel"/>
    <w:tmpl w:val="80EA36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8C547DE"/>
    <w:multiLevelType w:val="multilevel"/>
    <w:tmpl w:val="CB32CF36"/>
    <w:lvl w:ilvl="0">
      <w:start w:val="1"/>
      <w:numFmt w:val="bullet"/>
      <w:lvlText w:val="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4556739"/>
    <w:multiLevelType w:val="multilevel"/>
    <w:tmpl w:val="7CD8CACA"/>
    <w:lvl w:ilvl="0">
      <w:start w:val="1"/>
      <w:numFmt w:val="bullet"/>
      <w:lvlText w:val="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6383F17"/>
    <w:multiLevelType w:val="multilevel"/>
    <w:tmpl w:val="1CAE9DDE"/>
    <w:lvl w:ilvl="0">
      <w:start w:val="1"/>
      <w:numFmt w:val="bullet"/>
      <w:lvlText w:val="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CEC6DBB"/>
    <w:multiLevelType w:val="multilevel"/>
    <w:tmpl w:val="FD80D0BE"/>
    <w:lvl w:ilvl="0">
      <w:start w:val="1"/>
      <w:numFmt w:val="upp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10"/>
  </w:num>
  <w:num w:numId="6">
    <w:abstractNumId w:val="7"/>
  </w:num>
  <w:num w:numId="7">
    <w:abstractNumId w:val="9"/>
  </w:num>
  <w:num w:numId="8">
    <w:abstractNumId w:val="8"/>
  </w:num>
  <w:num w:numId="9">
    <w:abstractNumId w:val="3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553"/>
    <w:rsid w:val="00046B59"/>
    <w:rsid w:val="0008597A"/>
    <w:rsid w:val="00094636"/>
    <w:rsid w:val="00101183"/>
    <w:rsid w:val="001B5DA5"/>
    <w:rsid w:val="001B6F99"/>
    <w:rsid w:val="00217D9A"/>
    <w:rsid w:val="002F5A6A"/>
    <w:rsid w:val="00307F2A"/>
    <w:rsid w:val="00394353"/>
    <w:rsid w:val="003E063E"/>
    <w:rsid w:val="003E30F4"/>
    <w:rsid w:val="00452D0A"/>
    <w:rsid w:val="004A3055"/>
    <w:rsid w:val="004C7553"/>
    <w:rsid w:val="004D6035"/>
    <w:rsid w:val="00504D47"/>
    <w:rsid w:val="005735E1"/>
    <w:rsid w:val="00584D61"/>
    <w:rsid w:val="00590ECD"/>
    <w:rsid w:val="005C28B5"/>
    <w:rsid w:val="00656280"/>
    <w:rsid w:val="00677044"/>
    <w:rsid w:val="00762EC5"/>
    <w:rsid w:val="00771568"/>
    <w:rsid w:val="00785BC3"/>
    <w:rsid w:val="007A46D4"/>
    <w:rsid w:val="007B2DF2"/>
    <w:rsid w:val="007E6C18"/>
    <w:rsid w:val="00804395"/>
    <w:rsid w:val="008B55A9"/>
    <w:rsid w:val="008C1CA2"/>
    <w:rsid w:val="009014F9"/>
    <w:rsid w:val="00930BA8"/>
    <w:rsid w:val="009A3A2D"/>
    <w:rsid w:val="009E31E1"/>
    <w:rsid w:val="00A37FC3"/>
    <w:rsid w:val="00A4568A"/>
    <w:rsid w:val="00A5444F"/>
    <w:rsid w:val="00A96AD4"/>
    <w:rsid w:val="00AB148B"/>
    <w:rsid w:val="00C77DB8"/>
    <w:rsid w:val="00CB1C09"/>
    <w:rsid w:val="00CB5D45"/>
    <w:rsid w:val="00CF219A"/>
    <w:rsid w:val="00CF78A0"/>
    <w:rsid w:val="00D11226"/>
    <w:rsid w:val="00D43101"/>
    <w:rsid w:val="00D70D8A"/>
    <w:rsid w:val="00DA79C5"/>
    <w:rsid w:val="00DE70F6"/>
    <w:rsid w:val="00E643A7"/>
    <w:rsid w:val="00E958A8"/>
    <w:rsid w:val="00ED4E3E"/>
    <w:rsid w:val="00F2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54EFDF-2B57-48A4-BA78-9530310E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tabs>
        <w:tab w:val="num" w:pos="0"/>
      </w:tabs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tabs>
        <w:tab w:val="num" w:pos="0"/>
      </w:tabs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tabs>
        <w:tab w:val="num" w:pos="0"/>
      </w:tabs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tabs>
        <w:tab w:val="num" w:pos="0"/>
      </w:tabs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tabs>
        <w:tab w:val="num" w:pos="0"/>
      </w:tabs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Prrafodelista">
    <w:name w:val="List Paragraph"/>
    <w:basedOn w:val="Normal"/>
    <w:qFormat/>
    <w:pPr>
      <w:spacing w:after="160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62E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José Antonio Vázquez Laboisse</cp:lastModifiedBy>
  <cp:revision>4</cp:revision>
  <cp:lastPrinted>2023-10-11T07:08:00Z</cp:lastPrinted>
  <dcterms:created xsi:type="dcterms:W3CDTF">2024-02-08T07:49:00Z</dcterms:created>
  <dcterms:modified xsi:type="dcterms:W3CDTF">2024-02-08T08:59:00Z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