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262B05" w14:textId="77777777" w:rsidR="0087039E" w:rsidRDefault="000F59F3">
      <w:r>
        <w:t xml:space="preserve"> </w:t>
      </w:r>
    </w:p>
    <w:p w14:paraId="3F4802ED" w14:textId="7F67FB5C" w:rsidR="0015044A" w:rsidRDefault="00465BD9">
      <w:pPr>
        <w:rPr>
          <w:rFonts w:ascii="Arial Narrow" w:hAnsi="Arial Narrow" w:cs="Arial"/>
          <w:b/>
          <w:sz w:val="40"/>
          <w:szCs w:val="40"/>
        </w:rPr>
      </w:pPr>
      <w:r>
        <w:rPr>
          <w:rFonts w:ascii="Arial Narrow" w:hAnsi="Arial Narrow" w:cs="Arial"/>
          <w:b/>
          <w:sz w:val="40"/>
          <w:szCs w:val="40"/>
        </w:rPr>
        <w:t>El Servicio de Alumbrado Público sigue actuando en distintas calles de la Zona Sur</w:t>
      </w:r>
    </w:p>
    <w:p w14:paraId="24BDD74C" w14:textId="77777777" w:rsidR="00531AAF" w:rsidRDefault="00531AAF" w:rsidP="00F20144">
      <w:pPr>
        <w:jc w:val="both"/>
        <w:rPr>
          <w:rFonts w:ascii="Arial Narrow" w:hAnsi="Arial Narrow" w:cs="Trebuchet MS"/>
          <w:b/>
          <w:bCs/>
          <w:sz w:val="26"/>
          <w:szCs w:val="26"/>
        </w:rPr>
      </w:pPr>
    </w:p>
    <w:p w14:paraId="100A58AA" w14:textId="527CC129" w:rsidR="000C66C7" w:rsidRDefault="00F20144" w:rsidP="000C66C7">
      <w:pPr>
        <w:jc w:val="both"/>
        <w:rPr>
          <w:rFonts w:ascii="Arial Narrow" w:hAnsi="Arial Narrow" w:cs="Trebuchet MS"/>
          <w:bCs/>
          <w:sz w:val="26"/>
          <w:szCs w:val="26"/>
        </w:rPr>
      </w:pPr>
      <w:r>
        <w:rPr>
          <w:rFonts w:ascii="Arial Narrow" w:hAnsi="Arial Narrow" w:cs="Trebuchet MS"/>
          <w:b/>
          <w:bCs/>
          <w:sz w:val="26"/>
          <w:szCs w:val="26"/>
        </w:rPr>
        <w:t>1</w:t>
      </w:r>
      <w:r w:rsidR="000C66C7">
        <w:rPr>
          <w:rFonts w:ascii="Arial Narrow" w:hAnsi="Arial Narrow" w:cs="Trebuchet MS"/>
          <w:b/>
          <w:bCs/>
          <w:sz w:val="26"/>
          <w:szCs w:val="26"/>
        </w:rPr>
        <w:t>1</w:t>
      </w:r>
      <w:r w:rsidR="006F4B72" w:rsidRPr="00B70D32">
        <w:rPr>
          <w:rFonts w:ascii="Arial Narrow" w:hAnsi="Arial Narrow" w:cs="Trebuchet MS"/>
          <w:b/>
          <w:bCs/>
          <w:sz w:val="26"/>
          <w:szCs w:val="26"/>
        </w:rPr>
        <w:t xml:space="preserve"> de </w:t>
      </w:r>
      <w:r>
        <w:rPr>
          <w:rFonts w:ascii="Arial Narrow" w:hAnsi="Arial Narrow" w:cs="Trebuchet MS"/>
          <w:b/>
          <w:bCs/>
          <w:sz w:val="26"/>
          <w:szCs w:val="26"/>
        </w:rPr>
        <w:t>febrer</w:t>
      </w:r>
      <w:r w:rsidR="006F4B72">
        <w:rPr>
          <w:rFonts w:ascii="Arial Narrow" w:hAnsi="Arial Narrow" w:cs="Trebuchet MS"/>
          <w:b/>
          <w:bCs/>
          <w:sz w:val="26"/>
          <w:szCs w:val="26"/>
        </w:rPr>
        <w:t>o</w:t>
      </w:r>
      <w:r w:rsidR="006F4B72" w:rsidRPr="00B70D32">
        <w:rPr>
          <w:rFonts w:ascii="Arial Narrow" w:hAnsi="Arial Narrow" w:cs="Trebuchet MS"/>
          <w:b/>
          <w:bCs/>
          <w:sz w:val="26"/>
          <w:szCs w:val="26"/>
        </w:rPr>
        <w:t xml:space="preserve"> de 202</w:t>
      </w:r>
      <w:r w:rsidR="006F4B72">
        <w:rPr>
          <w:rFonts w:ascii="Arial Narrow" w:hAnsi="Arial Narrow" w:cs="Trebuchet MS"/>
          <w:b/>
          <w:bCs/>
          <w:sz w:val="26"/>
          <w:szCs w:val="26"/>
        </w:rPr>
        <w:t>4</w:t>
      </w:r>
      <w:r w:rsidR="006F4B72" w:rsidRPr="00B70D32">
        <w:rPr>
          <w:rFonts w:ascii="Arial Narrow" w:hAnsi="Arial Narrow" w:cs="Trebuchet MS"/>
          <w:b/>
          <w:bCs/>
          <w:sz w:val="26"/>
          <w:szCs w:val="26"/>
        </w:rPr>
        <w:t>.</w:t>
      </w:r>
      <w:r w:rsidR="006F4B72" w:rsidRPr="00B70D32">
        <w:rPr>
          <w:rFonts w:ascii="Arial Narrow" w:hAnsi="Arial Narrow" w:cs="Trebuchet MS"/>
          <w:bCs/>
          <w:sz w:val="26"/>
          <w:szCs w:val="26"/>
        </w:rPr>
        <w:t xml:space="preserve"> </w:t>
      </w:r>
      <w:r w:rsidR="000C66C7">
        <w:rPr>
          <w:rFonts w:ascii="Arial Narrow" w:hAnsi="Arial Narrow" w:cs="Trebuchet MS"/>
          <w:bCs/>
          <w:sz w:val="26"/>
          <w:szCs w:val="26"/>
        </w:rPr>
        <w:t xml:space="preserve">El Servicio Público de Alumbrado sigue actuando en distintos puntos de la ciudad, muchos de los cuáles hacía bastante tiempo que no actuaban. Estos días, este Servicio actúa en las luminarias de distintas calles de la Zona Sur como calle Z, calle Panes o calle Íñigo López de </w:t>
      </w:r>
      <w:proofErr w:type="spellStart"/>
      <w:r w:rsidR="000C66C7">
        <w:rPr>
          <w:rFonts w:ascii="Arial Narrow" w:hAnsi="Arial Narrow" w:cs="Trebuchet MS"/>
          <w:bCs/>
          <w:sz w:val="26"/>
          <w:szCs w:val="26"/>
        </w:rPr>
        <w:t>Carrizosa</w:t>
      </w:r>
      <w:proofErr w:type="spellEnd"/>
      <w:r w:rsidR="000C66C7">
        <w:rPr>
          <w:rFonts w:ascii="Arial Narrow" w:hAnsi="Arial Narrow" w:cs="Trebuchet MS"/>
          <w:bCs/>
          <w:sz w:val="26"/>
          <w:szCs w:val="26"/>
        </w:rPr>
        <w:t>.</w:t>
      </w:r>
    </w:p>
    <w:p w14:paraId="1EC99D44" w14:textId="77777777" w:rsidR="000C66C7" w:rsidRDefault="000C66C7" w:rsidP="000C66C7">
      <w:pPr>
        <w:jc w:val="both"/>
        <w:rPr>
          <w:rFonts w:ascii="Arial Narrow" w:hAnsi="Arial Narrow" w:cs="Trebuchet MS"/>
          <w:bCs/>
          <w:sz w:val="26"/>
          <w:szCs w:val="26"/>
        </w:rPr>
      </w:pPr>
    </w:p>
    <w:p w14:paraId="03742CBA" w14:textId="1244A044" w:rsidR="000C66C7" w:rsidRDefault="000C66C7" w:rsidP="000C66C7">
      <w:pPr>
        <w:jc w:val="both"/>
        <w:rPr>
          <w:rFonts w:ascii="Arial Narrow" w:hAnsi="Arial Narrow" w:cs="Trebuchet MS"/>
          <w:bCs/>
          <w:sz w:val="26"/>
          <w:szCs w:val="26"/>
        </w:rPr>
      </w:pPr>
      <w:r>
        <w:rPr>
          <w:rFonts w:ascii="Arial Narrow" w:hAnsi="Arial Narrow" w:cs="Trebuchet MS"/>
          <w:bCs/>
          <w:sz w:val="26"/>
          <w:szCs w:val="26"/>
        </w:rPr>
        <w:t>De esta forma, el Ayuntamiento de Jerez está actuando constantemente en la mejora de la iluminación en distintas calles de Jerez y, concretamente, de la Zona Sur que sufrían continuos problemas como consecuencia de la falta de actuación en los últimos años.</w:t>
      </w:r>
    </w:p>
    <w:p w14:paraId="0A72535F" w14:textId="77777777" w:rsidR="00465BD9" w:rsidRDefault="00465BD9" w:rsidP="000C66C7">
      <w:pPr>
        <w:jc w:val="both"/>
        <w:rPr>
          <w:rFonts w:ascii="Arial Narrow" w:hAnsi="Arial Narrow" w:cs="Trebuchet MS"/>
          <w:bCs/>
          <w:sz w:val="26"/>
          <w:szCs w:val="26"/>
        </w:rPr>
      </w:pPr>
    </w:p>
    <w:p w14:paraId="7C48F087" w14:textId="0C02FC36" w:rsidR="00465BD9" w:rsidRDefault="00465BD9" w:rsidP="000C66C7">
      <w:pPr>
        <w:jc w:val="both"/>
        <w:rPr>
          <w:rFonts w:ascii="Arial Narrow" w:hAnsi="Arial Narrow" w:cs="Trebuchet MS"/>
          <w:bCs/>
          <w:sz w:val="26"/>
          <w:szCs w:val="26"/>
        </w:rPr>
      </w:pPr>
      <w:r>
        <w:rPr>
          <w:rFonts w:ascii="Arial Narrow" w:hAnsi="Arial Narrow" w:cs="Trebuchet MS"/>
          <w:bCs/>
          <w:sz w:val="26"/>
          <w:szCs w:val="26"/>
        </w:rPr>
        <w:t xml:space="preserve">El teniente de alcaldesa de Servicios Públicos, Jaime Espinar, ha subrayado el trabajo tan importante que el área de Alumbrado Público está desarrollando </w:t>
      </w:r>
      <w:r w:rsidR="005A7C47">
        <w:rPr>
          <w:rFonts w:ascii="Arial Narrow" w:hAnsi="Arial Narrow" w:cs="Trebuchet MS"/>
          <w:bCs/>
          <w:sz w:val="26"/>
          <w:szCs w:val="26"/>
        </w:rPr>
        <w:t>ya que</w:t>
      </w:r>
      <w:bookmarkStart w:id="0" w:name="_GoBack"/>
      <w:bookmarkEnd w:id="0"/>
      <w:r>
        <w:rPr>
          <w:rFonts w:ascii="Arial Narrow" w:hAnsi="Arial Narrow" w:cs="Trebuchet MS"/>
          <w:bCs/>
          <w:sz w:val="26"/>
          <w:szCs w:val="26"/>
        </w:rPr>
        <w:t xml:space="preserve"> desde el Gobierno anterior se dejó bastante desmantelado y desatendido</w:t>
      </w:r>
      <w:r w:rsidR="00667174">
        <w:rPr>
          <w:rFonts w:ascii="Arial Narrow" w:hAnsi="Arial Narrow" w:cs="Trebuchet MS"/>
          <w:bCs/>
          <w:sz w:val="26"/>
          <w:szCs w:val="26"/>
        </w:rPr>
        <w:t xml:space="preserve"> con la mayoría de los puestos sin cubrir</w:t>
      </w:r>
      <w:r>
        <w:rPr>
          <w:rFonts w:ascii="Arial Narrow" w:hAnsi="Arial Narrow" w:cs="Trebuchet MS"/>
          <w:bCs/>
          <w:sz w:val="26"/>
          <w:szCs w:val="26"/>
        </w:rPr>
        <w:t>.</w:t>
      </w:r>
    </w:p>
    <w:p w14:paraId="432E0439" w14:textId="77777777" w:rsidR="00465BD9" w:rsidRDefault="00465BD9" w:rsidP="000C66C7">
      <w:pPr>
        <w:jc w:val="both"/>
        <w:rPr>
          <w:rFonts w:ascii="Arial Narrow" w:hAnsi="Arial Narrow" w:cs="Trebuchet MS"/>
          <w:bCs/>
          <w:sz w:val="26"/>
          <w:szCs w:val="26"/>
        </w:rPr>
      </w:pPr>
    </w:p>
    <w:p w14:paraId="70BCB447" w14:textId="77777777" w:rsidR="000C66C7" w:rsidRDefault="000C66C7" w:rsidP="000C66C7">
      <w:pPr>
        <w:jc w:val="both"/>
        <w:rPr>
          <w:rFonts w:ascii="Arial Narrow" w:hAnsi="Arial Narrow" w:cs="Trebuchet MS"/>
          <w:bCs/>
          <w:sz w:val="26"/>
          <w:szCs w:val="26"/>
        </w:rPr>
      </w:pPr>
    </w:p>
    <w:p w14:paraId="3B43BE9D" w14:textId="77777777" w:rsidR="000C66C7" w:rsidRDefault="000C66C7" w:rsidP="000C66C7">
      <w:pPr>
        <w:jc w:val="both"/>
        <w:rPr>
          <w:rFonts w:ascii="Arial Narrow" w:hAnsi="Arial Narrow" w:cs="Trebuchet MS"/>
          <w:bCs/>
          <w:sz w:val="26"/>
          <w:szCs w:val="26"/>
        </w:rPr>
      </w:pPr>
    </w:p>
    <w:p w14:paraId="315229D6" w14:textId="1407CD5F" w:rsidR="000C66C7" w:rsidRDefault="000C66C7" w:rsidP="000C66C7">
      <w:pPr>
        <w:jc w:val="both"/>
        <w:rPr>
          <w:rFonts w:ascii="Arial Narrow" w:hAnsi="Arial Narrow" w:cs="Trebuchet MS"/>
          <w:bCs/>
          <w:sz w:val="26"/>
          <w:szCs w:val="26"/>
        </w:rPr>
      </w:pPr>
      <w:r w:rsidRPr="000C66C7">
        <w:rPr>
          <w:rFonts w:ascii="Arial Narrow" w:hAnsi="Arial Narrow" w:cs="Trebuchet MS"/>
          <w:bCs/>
          <w:sz w:val="26"/>
          <w:szCs w:val="26"/>
        </w:rPr>
        <w:t>Se adjunta fotografía</w:t>
      </w:r>
    </w:p>
    <w:p w14:paraId="4835206D" w14:textId="1D32F803" w:rsidR="006F4B72" w:rsidRDefault="006F4B72" w:rsidP="006F4B72">
      <w:pPr>
        <w:jc w:val="both"/>
        <w:rPr>
          <w:rFonts w:ascii="Arial Narrow" w:hAnsi="Arial Narrow" w:cs="Trebuchet MS"/>
          <w:bCs/>
          <w:sz w:val="26"/>
          <w:szCs w:val="26"/>
        </w:rPr>
      </w:pPr>
    </w:p>
    <w:sectPr w:rsidR="006F4B72">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5C60C" w14:textId="77777777" w:rsidR="00110DFD" w:rsidRDefault="00110DFD">
      <w:r>
        <w:separator/>
      </w:r>
    </w:p>
  </w:endnote>
  <w:endnote w:type="continuationSeparator" w:id="0">
    <w:p w14:paraId="5CD83F50" w14:textId="77777777" w:rsidR="00110DFD" w:rsidRDefault="0011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Arial"/>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F568" w14:textId="77777777" w:rsidR="0087039E" w:rsidRDefault="000F59F3">
    <w:pPr>
      <w:pStyle w:val="Piedepgina"/>
    </w:pPr>
    <w:r>
      <w:rPr>
        <w:noProof/>
        <w:lang w:eastAsia="es-ES"/>
      </w:rPr>
      <w:drawing>
        <wp:anchor distT="0" distB="0" distL="114935" distR="114935" simplePos="0" relativeHeight="7" behindDoc="1" locked="0" layoutInCell="0" allowOverlap="1" wp14:anchorId="1320CE96" wp14:editId="6CA20B9C">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257DC" w14:textId="77777777" w:rsidR="00110DFD" w:rsidRDefault="00110DFD">
      <w:r>
        <w:separator/>
      </w:r>
    </w:p>
  </w:footnote>
  <w:footnote w:type="continuationSeparator" w:id="0">
    <w:p w14:paraId="426BA4D5" w14:textId="77777777" w:rsidR="00110DFD" w:rsidRDefault="00110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1D7C4" w14:textId="77777777" w:rsidR="0087039E" w:rsidRDefault="000F59F3">
    <w:pPr>
      <w:pStyle w:val="Encabezado"/>
      <w:rPr>
        <w:lang w:eastAsia="es-ES"/>
      </w:rPr>
    </w:pPr>
    <w:r>
      <w:rPr>
        <w:noProof/>
        <w:lang w:eastAsia="es-ES"/>
      </w:rPr>
      <w:drawing>
        <wp:anchor distT="0" distB="0" distL="0" distR="0" simplePos="0" relativeHeight="4" behindDoc="1" locked="0" layoutInCell="0" allowOverlap="1" wp14:anchorId="20F0EE40" wp14:editId="55F0D4CE">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D5A8A"/>
    <w:multiLevelType w:val="multilevel"/>
    <w:tmpl w:val="67603C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A636A29"/>
    <w:multiLevelType w:val="multilevel"/>
    <w:tmpl w:val="E452D9BC"/>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9E"/>
    <w:rsid w:val="0001115D"/>
    <w:rsid w:val="000C66C7"/>
    <w:rsid w:val="000F59F3"/>
    <w:rsid w:val="000F69B6"/>
    <w:rsid w:val="00110DFD"/>
    <w:rsid w:val="00150258"/>
    <w:rsid w:val="0015044A"/>
    <w:rsid w:val="00182023"/>
    <w:rsid w:val="00334109"/>
    <w:rsid w:val="00421822"/>
    <w:rsid w:val="00453BE0"/>
    <w:rsid w:val="00454B49"/>
    <w:rsid w:val="00465BD9"/>
    <w:rsid w:val="00531AAF"/>
    <w:rsid w:val="005A7C47"/>
    <w:rsid w:val="00667174"/>
    <w:rsid w:val="006F4B72"/>
    <w:rsid w:val="00783DF6"/>
    <w:rsid w:val="007A64C4"/>
    <w:rsid w:val="00801AAA"/>
    <w:rsid w:val="0087039E"/>
    <w:rsid w:val="009B5155"/>
    <w:rsid w:val="00AA1635"/>
    <w:rsid w:val="00AC7757"/>
    <w:rsid w:val="00B34BC8"/>
    <w:rsid w:val="00B50B14"/>
    <w:rsid w:val="00C12014"/>
    <w:rsid w:val="00C24862"/>
    <w:rsid w:val="00DF3BCA"/>
    <w:rsid w:val="00E52859"/>
    <w:rsid w:val="00EA29D0"/>
    <w:rsid w:val="00F20144"/>
    <w:rsid w:val="00F27B6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F370"/>
  <w15:docId w15:val="{D86890D8-A789-48B0-BB9F-3461683B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semiHidden/>
    <w:unhideWhenUsed/>
    <w:rsid w:val="005D574D"/>
    <w:rPr>
      <w:color w:val="0000FF"/>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downloadlinklink">
    <w:name w:val="download_link_link"/>
    <w:basedOn w:val="Fuentedeprrafopredeter"/>
    <w:qFormat/>
    <w:rsid w:val="005D574D"/>
  </w:style>
  <w:style w:type="paragraph" w:customStyle="1" w:styleId="Ttulo10">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1">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809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cp:revision>
  <cp:lastPrinted>2023-10-11T07:08:00Z</cp:lastPrinted>
  <dcterms:created xsi:type="dcterms:W3CDTF">2024-02-11T12:44:00Z</dcterms:created>
  <dcterms:modified xsi:type="dcterms:W3CDTF">2024-02-11T12:45:00Z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