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B0D64" w:rsidRDefault="004B0D64" w:rsidP="000F25A1">
      <w:pPr>
        <w:rPr>
          <w:rFonts w:ascii="Arial Narrow" w:hAnsi="Arial Narrow" w:cs="Arial Narrow"/>
          <w:b/>
          <w:bCs/>
          <w:sz w:val="40"/>
          <w:szCs w:val="40"/>
          <w:lang w:eastAsia="es-ES_tradnl"/>
        </w:rPr>
      </w:pPr>
      <w:r>
        <w:rPr>
          <w:rFonts w:ascii="Arial Narrow" w:hAnsi="Arial Narrow" w:cs="Arial Narrow"/>
          <w:b/>
          <w:bCs/>
          <w:sz w:val="40"/>
          <w:szCs w:val="40"/>
          <w:lang w:eastAsia="es-ES_tradnl"/>
        </w:rPr>
        <w:t xml:space="preserve">El Archivo Municipal aumenta </w:t>
      </w:r>
      <w:r w:rsidR="001D4339">
        <w:rPr>
          <w:rFonts w:ascii="Arial Narrow" w:hAnsi="Arial Narrow" w:cs="Arial Narrow"/>
          <w:b/>
          <w:bCs/>
          <w:sz w:val="40"/>
          <w:szCs w:val="40"/>
          <w:lang w:eastAsia="es-ES_tradnl"/>
        </w:rPr>
        <w:t>un 168</w:t>
      </w:r>
      <w:r>
        <w:rPr>
          <w:rFonts w:ascii="Arial Narrow" w:hAnsi="Arial Narrow" w:cs="Arial Narrow"/>
          <w:b/>
          <w:bCs/>
          <w:sz w:val="40"/>
          <w:szCs w:val="40"/>
          <w:lang w:eastAsia="es-ES_tradnl"/>
        </w:rPr>
        <w:t>% las visitas digitales a los fondos históricos</w:t>
      </w:r>
    </w:p>
    <w:p w:rsidR="00E725EB" w:rsidRDefault="00E725EB" w:rsidP="000F25A1">
      <w:pPr>
        <w:rPr>
          <w:rFonts w:ascii="Arial Narrow" w:hAnsi="Arial Narrow" w:cs="Arial Narrow"/>
          <w:b/>
          <w:bCs/>
          <w:sz w:val="40"/>
          <w:szCs w:val="40"/>
          <w:lang w:eastAsia="es-ES_tradnl"/>
        </w:rPr>
      </w:pPr>
    </w:p>
    <w:p w:rsidR="00D65F65" w:rsidRDefault="00D65F65" w:rsidP="00D65F65">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b/>
          <w:bCs/>
          <w:sz w:val="26"/>
          <w:szCs w:val="26"/>
          <w:lang w:eastAsia="es-ES_tradnl"/>
        </w:rPr>
        <w:t>28 de febrero</w:t>
      </w:r>
      <w:r w:rsidR="000F25A1" w:rsidRPr="00406A20">
        <w:rPr>
          <w:rFonts w:ascii="Arial Narrow" w:eastAsia="Arial" w:hAnsi="Arial Narrow" w:cs="Arial Narrow"/>
          <w:b/>
          <w:bCs/>
          <w:sz w:val="26"/>
          <w:szCs w:val="26"/>
          <w:lang w:eastAsia="es-ES_tradnl"/>
        </w:rPr>
        <w:t xml:space="preserve"> de 2024.</w:t>
      </w:r>
      <w:r>
        <w:rPr>
          <w:rFonts w:ascii="Arial Narrow" w:eastAsia="Arial" w:hAnsi="Arial Narrow" w:cs="Arial Narrow"/>
          <w:sz w:val="26"/>
          <w:szCs w:val="26"/>
          <w:lang w:eastAsia="es-ES_tradnl"/>
        </w:rPr>
        <w:t xml:space="preserve"> </w:t>
      </w:r>
      <w:r w:rsidR="004B0D64">
        <w:rPr>
          <w:rFonts w:ascii="Arial Narrow" w:eastAsia="Arial" w:hAnsi="Arial Narrow" w:cs="Arial Narrow"/>
          <w:sz w:val="26"/>
          <w:szCs w:val="26"/>
          <w:lang w:eastAsia="es-ES_tradnl"/>
        </w:rPr>
        <w:t>El Archivo Municipal de Jerez ha experimentado</w:t>
      </w:r>
      <w:r w:rsidR="004B0D64" w:rsidRPr="004B0D64">
        <w:rPr>
          <w:rFonts w:ascii="Arial Narrow" w:eastAsia="Arial" w:hAnsi="Arial Narrow" w:cs="Arial Narrow"/>
          <w:sz w:val="26"/>
          <w:szCs w:val="26"/>
          <w:lang w:eastAsia="es-ES_tradnl"/>
        </w:rPr>
        <w:t xml:space="preserve"> un notable aumento </w:t>
      </w:r>
      <w:r w:rsidR="001D4339">
        <w:rPr>
          <w:rFonts w:ascii="Arial Narrow" w:eastAsia="Arial" w:hAnsi="Arial Narrow" w:cs="Arial Narrow"/>
          <w:sz w:val="26"/>
          <w:szCs w:val="26"/>
          <w:lang w:eastAsia="es-ES_tradnl"/>
        </w:rPr>
        <w:t>del 168</w:t>
      </w:r>
      <w:r>
        <w:rPr>
          <w:rFonts w:ascii="Arial Narrow" w:eastAsia="Arial" w:hAnsi="Arial Narrow" w:cs="Arial Narrow"/>
          <w:sz w:val="26"/>
          <w:szCs w:val="26"/>
          <w:lang w:eastAsia="es-ES_tradnl"/>
        </w:rPr>
        <w:t>% en las visitas en línea</w:t>
      </w:r>
      <w:r w:rsidR="004B0D64" w:rsidRPr="004B0D64">
        <w:rPr>
          <w:rFonts w:ascii="Arial Narrow" w:eastAsia="Arial" w:hAnsi="Arial Narrow" w:cs="Arial Narrow"/>
          <w:sz w:val="26"/>
          <w:szCs w:val="26"/>
          <w:lang w:eastAsia="es-ES_tradnl"/>
        </w:rPr>
        <w:t xml:space="preserve"> a sus fondos históricos durante el pasado ejercicio, marcando un hito significativo en el acceso a la memoria y el patri</w:t>
      </w:r>
      <w:r>
        <w:rPr>
          <w:rFonts w:ascii="Arial Narrow" w:eastAsia="Arial" w:hAnsi="Arial Narrow" w:cs="Arial Narrow"/>
          <w:sz w:val="26"/>
          <w:szCs w:val="26"/>
          <w:lang w:eastAsia="es-ES_tradnl"/>
        </w:rPr>
        <w:t>monio cultural de la ciudad.</w:t>
      </w:r>
    </w:p>
    <w:p w:rsidR="00D65F65" w:rsidRDefault="004B0D64" w:rsidP="00D65F65">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sidRPr="004B0D64">
        <w:rPr>
          <w:rFonts w:ascii="Arial Narrow" w:eastAsia="Arial" w:hAnsi="Arial Narrow" w:cs="Arial Narrow"/>
          <w:sz w:val="26"/>
          <w:szCs w:val="26"/>
          <w:lang w:eastAsia="es-ES_tradnl"/>
        </w:rPr>
        <w:t>Según los datos recopilados, el Archivo Municipal ha registrado</w:t>
      </w:r>
      <w:r w:rsidR="00D65F65">
        <w:rPr>
          <w:rFonts w:ascii="Arial Narrow" w:eastAsia="Arial" w:hAnsi="Arial Narrow" w:cs="Arial Narrow"/>
          <w:sz w:val="26"/>
          <w:szCs w:val="26"/>
          <w:lang w:eastAsia="es-ES_tradnl"/>
        </w:rPr>
        <w:t xml:space="preserve">, a través de la </w:t>
      </w:r>
      <w:hyperlink r:id="rId7" w:history="1">
        <w:r w:rsidR="00D65F65" w:rsidRPr="00D65F65">
          <w:rPr>
            <w:rStyle w:val="Hipervnculo"/>
            <w:rFonts w:ascii="Arial Narrow" w:eastAsia="Arial" w:hAnsi="Arial Narrow" w:cs="Arial Narrow"/>
            <w:sz w:val="26"/>
            <w:szCs w:val="26"/>
            <w:lang w:eastAsia="es-ES_tradnl"/>
          </w:rPr>
          <w:t>web  municipal</w:t>
        </w:r>
      </w:hyperlink>
      <w:r w:rsidR="00D65F65">
        <w:rPr>
          <w:rFonts w:ascii="Arial Narrow" w:eastAsia="Arial" w:hAnsi="Arial Narrow" w:cs="Arial Narrow"/>
          <w:sz w:val="26"/>
          <w:szCs w:val="26"/>
          <w:lang w:eastAsia="es-ES_tradnl"/>
        </w:rPr>
        <w:t xml:space="preserve">, </w:t>
      </w:r>
      <w:r w:rsidRPr="004B0D64">
        <w:rPr>
          <w:rFonts w:ascii="Arial Narrow" w:eastAsia="Arial" w:hAnsi="Arial Narrow" w:cs="Arial Narrow"/>
          <w:sz w:val="26"/>
          <w:szCs w:val="26"/>
          <w:lang w:eastAsia="es-ES_tradnl"/>
        </w:rPr>
        <w:t xml:space="preserve"> un total de 14.021 vis</w:t>
      </w:r>
      <w:r>
        <w:rPr>
          <w:rFonts w:ascii="Arial Narrow" w:eastAsia="Arial" w:hAnsi="Arial Narrow" w:cs="Arial Narrow"/>
          <w:sz w:val="26"/>
          <w:szCs w:val="26"/>
          <w:lang w:eastAsia="es-ES_tradnl"/>
        </w:rPr>
        <w:t>itas en línea en el año 2023,</w:t>
      </w:r>
      <w:r w:rsidRPr="004B0D64">
        <w:rPr>
          <w:rFonts w:ascii="Arial Narrow" w:eastAsia="Arial" w:hAnsi="Arial Narrow" w:cs="Arial Narrow"/>
          <w:sz w:val="26"/>
          <w:szCs w:val="26"/>
          <w:lang w:eastAsia="es-ES_tradnl"/>
        </w:rPr>
        <w:t xml:space="preserve"> en comparación con las 5.227 visitas del año anterior. </w:t>
      </w:r>
    </w:p>
    <w:p w:rsidR="00D65F65" w:rsidRDefault="004B0D64" w:rsidP="00D65F65">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Para el delegado de Cultura, Fiestas, Patrimonio Histórico y Capitalidad Cultural, Francisco Zurita, </w:t>
      </w:r>
      <w:r w:rsidR="00D65F65">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est</w:t>
      </w:r>
      <w:r w:rsidRPr="004B0D64">
        <w:rPr>
          <w:rFonts w:ascii="Arial Narrow" w:eastAsia="Arial" w:hAnsi="Arial Narrow" w:cs="Arial Narrow"/>
          <w:sz w:val="26"/>
          <w:szCs w:val="26"/>
          <w:lang w:eastAsia="es-ES_tradnl"/>
        </w:rPr>
        <w:t>e incre</w:t>
      </w:r>
      <w:r>
        <w:rPr>
          <w:rFonts w:ascii="Arial Narrow" w:eastAsia="Arial" w:hAnsi="Arial Narrow" w:cs="Arial Narrow"/>
          <w:sz w:val="26"/>
          <w:szCs w:val="26"/>
          <w:lang w:eastAsia="es-ES_tradnl"/>
        </w:rPr>
        <w:t>mento excepcional responde tanto a</w:t>
      </w:r>
      <w:r w:rsidRPr="004B0D64">
        <w:rPr>
          <w:rFonts w:ascii="Arial Narrow" w:eastAsia="Arial" w:hAnsi="Arial Narrow" w:cs="Arial Narrow"/>
          <w:sz w:val="26"/>
          <w:szCs w:val="26"/>
          <w:lang w:eastAsia="es-ES_tradnl"/>
        </w:rPr>
        <w:t xml:space="preserve">l creciente interés </w:t>
      </w:r>
      <w:r>
        <w:rPr>
          <w:rFonts w:ascii="Arial Narrow" w:eastAsia="Arial" w:hAnsi="Arial Narrow" w:cs="Arial Narrow"/>
          <w:sz w:val="26"/>
          <w:szCs w:val="26"/>
          <w:lang w:eastAsia="es-ES_tradnl"/>
        </w:rPr>
        <w:t xml:space="preserve">de la comunidad investigadora </w:t>
      </w:r>
      <w:r w:rsidRPr="004B0D64">
        <w:rPr>
          <w:rFonts w:ascii="Arial Narrow" w:eastAsia="Arial" w:hAnsi="Arial Narrow" w:cs="Arial Narrow"/>
          <w:sz w:val="26"/>
          <w:szCs w:val="26"/>
          <w:lang w:eastAsia="es-ES_tradnl"/>
        </w:rPr>
        <w:t>por el rico legado histór</w:t>
      </w:r>
      <w:r>
        <w:rPr>
          <w:rFonts w:ascii="Arial Narrow" w:eastAsia="Arial" w:hAnsi="Arial Narrow" w:cs="Arial Narrow"/>
          <w:sz w:val="26"/>
          <w:szCs w:val="26"/>
          <w:lang w:eastAsia="es-ES_tradnl"/>
        </w:rPr>
        <w:t>ico que atesora nuestro archivo, como por los procesos de digitalización que se están llevando a cabo</w:t>
      </w:r>
      <w:r w:rsidR="00BC0BE4">
        <w:rPr>
          <w:rFonts w:ascii="Arial Narrow" w:eastAsia="Arial" w:hAnsi="Arial Narrow" w:cs="Arial Narrow"/>
          <w:sz w:val="26"/>
          <w:szCs w:val="26"/>
          <w:lang w:eastAsia="es-ES_tradnl"/>
        </w:rPr>
        <w:t xml:space="preserve"> y la labor divulgativa del equipo al frente de este servicio</w:t>
      </w:r>
      <w:r w:rsidR="00D65F65">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 </w:t>
      </w:r>
      <w:r w:rsidRPr="004B0D64">
        <w:rPr>
          <w:rFonts w:ascii="Arial Narrow" w:eastAsia="Arial" w:hAnsi="Arial Narrow" w:cs="Arial Narrow"/>
          <w:sz w:val="26"/>
          <w:szCs w:val="26"/>
          <w:lang w:eastAsia="es-ES_tradnl"/>
        </w:rPr>
        <w:t xml:space="preserve"> </w:t>
      </w:r>
    </w:p>
    <w:p w:rsidR="00D65F65" w:rsidRDefault="00D65F65" w:rsidP="00D65F65">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De este modo "valoramos de manera muy positiva este </w:t>
      </w:r>
      <w:r w:rsidR="004B0D64" w:rsidRPr="004B0D64">
        <w:rPr>
          <w:rFonts w:ascii="Arial Narrow" w:eastAsia="Arial" w:hAnsi="Arial Narrow" w:cs="Arial Narrow"/>
          <w:sz w:val="26"/>
          <w:szCs w:val="26"/>
          <w:lang w:eastAsia="es-ES_tradnl"/>
        </w:rPr>
        <w:t xml:space="preserve">aumento tan significativo en el número de visitas digitales a nuestros fondos históricos. Esto demuestra el valor que </w:t>
      </w:r>
      <w:r>
        <w:rPr>
          <w:rFonts w:ascii="Arial Narrow" w:eastAsia="Arial" w:hAnsi="Arial Narrow" w:cs="Arial Narrow"/>
          <w:sz w:val="26"/>
          <w:szCs w:val="26"/>
          <w:lang w:eastAsia="es-ES_tradnl"/>
        </w:rPr>
        <w:t xml:space="preserve">la sociedad otorga </w:t>
      </w:r>
      <w:r w:rsidR="004B0D64" w:rsidRPr="004B0D64">
        <w:rPr>
          <w:rFonts w:ascii="Arial Narrow" w:eastAsia="Arial" w:hAnsi="Arial Narrow" w:cs="Arial Narrow"/>
          <w:sz w:val="26"/>
          <w:szCs w:val="26"/>
          <w:lang w:eastAsia="es-ES_tradnl"/>
        </w:rPr>
        <w:t>a preservar y explora</w:t>
      </w:r>
      <w:r>
        <w:rPr>
          <w:rFonts w:ascii="Arial Narrow" w:eastAsia="Arial" w:hAnsi="Arial Narrow" w:cs="Arial Narrow"/>
          <w:sz w:val="26"/>
          <w:szCs w:val="26"/>
          <w:lang w:eastAsia="es-ES_tradnl"/>
        </w:rPr>
        <w:t>r nuestra historia compartida".</w:t>
      </w:r>
    </w:p>
    <w:p w:rsidR="00D65F65" w:rsidRDefault="00D65F65" w:rsidP="00D65F65">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Asimismo, e</w:t>
      </w:r>
      <w:r w:rsidR="004B0D64" w:rsidRPr="004B0D64">
        <w:rPr>
          <w:rFonts w:ascii="Arial Narrow" w:eastAsia="Arial" w:hAnsi="Arial Narrow" w:cs="Arial Narrow"/>
          <w:sz w:val="26"/>
          <w:szCs w:val="26"/>
          <w:lang w:eastAsia="es-ES_tradnl"/>
        </w:rPr>
        <w:t>ste aumento en las visitas digitales refleja el compromiso continuo del Archivo Municipal con la accesibilidad y la difusión de la historia local. La digitalización de los fondos históricos ha permitido que personas de todo el mundo accedan a documentos y recursos que antes estaban limitados por bar</w:t>
      </w:r>
      <w:r>
        <w:rPr>
          <w:rFonts w:ascii="Arial Narrow" w:eastAsia="Arial" w:hAnsi="Arial Narrow" w:cs="Arial Narrow"/>
          <w:sz w:val="26"/>
          <w:szCs w:val="26"/>
          <w:lang w:eastAsia="es-ES_tradnl"/>
        </w:rPr>
        <w:t>reras geográficas y temporales.</w:t>
      </w:r>
    </w:p>
    <w:p w:rsidR="00BC0BE4" w:rsidRDefault="001D4339" w:rsidP="004B0D64">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De este modo, según Zurita, </w:t>
      </w:r>
      <w:r w:rsidR="00BC0BE4">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l</w:t>
      </w:r>
      <w:r w:rsidR="004B0D64" w:rsidRPr="004B0D64">
        <w:rPr>
          <w:rFonts w:ascii="Arial Narrow" w:eastAsia="Arial" w:hAnsi="Arial Narrow" w:cs="Arial Narrow"/>
          <w:sz w:val="26"/>
          <w:szCs w:val="26"/>
          <w:lang w:eastAsia="es-ES_tradnl"/>
        </w:rPr>
        <w:t xml:space="preserve">a tecnología </w:t>
      </w:r>
      <w:r>
        <w:rPr>
          <w:rFonts w:ascii="Arial Narrow" w:eastAsia="Arial" w:hAnsi="Arial Narrow" w:cs="Arial Narrow"/>
          <w:sz w:val="26"/>
          <w:szCs w:val="26"/>
          <w:lang w:eastAsia="es-ES_tradnl"/>
        </w:rPr>
        <w:t>nos permite abrir</w:t>
      </w:r>
      <w:r w:rsidR="004B0D64" w:rsidRPr="004B0D64">
        <w:rPr>
          <w:rFonts w:ascii="Arial Narrow" w:eastAsia="Arial" w:hAnsi="Arial Narrow" w:cs="Arial Narrow"/>
          <w:sz w:val="26"/>
          <w:szCs w:val="26"/>
          <w:lang w:eastAsia="es-ES_tradnl"/>
        </w:rPr>
        <w:t xml:space="preserve"> nuevas fronteras para la investigación históric</w:t>
      </w:r>
      <w:r>
        <w:rPr>
          <w:rFonts w:ascii="Arial Narrow" w:eastAsia="Arial" w:hAnsi="Arial Narrow" w:cs="Arial Narrow"/>
          <w:sz w:val="26"/>
          <w:szCs w:val="26"/>
          <w:lang w:eastAsia="es-ES_tradnl"/>
        </w:rPr>
        <w:t xml:space="preserve">a y el descubrimiento cultural. </w:t>
      </w:r>
      <w:r w:rsidR="004B0D64" w:rsidRPr="004B0D64">
        <w:rPr>
          <w:rFonts w:ascii="Arial Narrow" w:eastAsia="Arial" w:hAnsi="Arial Narrow" w:cs="Arial Narrow"/>
          <w:sz w:val="26"/>
          <w:szCs w:val="26"/>
          <w:lang w:eastAsia="es-ES_tradnl"/>
        </w:rPr>
        <w:t>El acceso en línea a los archivos municipales no solo facilita la investigación académica, sino que también fomenta un mayor sentido de identidad y pertenen</w:t>
      </w:r>
      <w:r>
        <w:rPr>
          <w:rFonts w:ascii="Arial Narrow" w:eastAsia="Arial" w:hAnsi="Arial Narrow" w:cs="Arial Narrow"/>
          <w:sz w:val="26"/>
          <w:szCs w:val="26"/>
          <w:lang w:eastAsia="es-ES_tradnl"/>
        </w:rPr>
        <w:t>cia</w:t>
      </w:r>
      <w:r w:rsidR="00D65F65">
        <w:rPr>
          <w:rFonts w:ascii="Arial Narrow" w:eastAsia="Arial" w:hAnsi="Arial Narrow" w:cs="Arial Narrow"/>
          <w:sz w:val="26"/>
          <w:szCs w:val="26"/>
          <w:lang w:eastAsia="es-ES_tradnl"/>
        </w:rPr>
        <w:t>".</w:t>
      </w:r>
    </w:p>
    <w:p w:rsidR="00B70A07" w:rsidRDefault="00B70A07" w:rsidP="004B0D64">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rsidR="00B70A07" w:rsidRPr="00B70A07" w:rsidRDefault="00B70A07" w:rsidP="004B0D64">
      <w:pPr>
        <w:pStyle w:val="Textoindependiente"/>
        <w:widowControl w:val="0"/>
        <w:shd w:val="clear" w:color="auto" w:fill="FFFFFF"/>
        <w:tabs>
          <w:tab w:val="left" w:pos="729"/>
        </w:tabs>
        <w:spacing w:after="142" w:line="240" w:lineRule="auto"/>
        <w:jc w:val="both"/>
        <w:rPr>
          <w:rFonts w:ascii="Arial Narrow" w:eastAsia="Arial" w:hAnsi="Arial Narrow" w:cs="Arial Narrow"/>
          <w:b/>
          <w:sz w:val="26"/>
          <w:szCs w:val="26"/>
          <w:lang w:eastAsia="es-ES_tradnl"/>
        </w:rPr>
      </w:pPr>
      <w:r w:rsidRPr="00B70A07">
        <w:rPr>
          <w:rFonts w:ascii="Arial Narrow" w:eastAsia="Arial" w:hAnsi="Arial Narrow" w:cs="Arial Narrow"/>
          <w:b/>
          <w:sz w:val="26"/>
          <w:szCs w:val="26"/>
          <w:lang w:eastAsia="es-ES_tradnl"/>
        </w:rPr>
        <w:t>Ruta para acceder a los fondos históricos</w:t>
      </w:r>
    </w:p>
    <w:p w:rsidR="00B70A07" w:rsidRPr="00B70A07" w:rsidRDefault="00B70A07" w:rsidP="00B70A07">
      <w:pPr>
        <w:jc w:val="both"/>
        <w:rPr>
          <w:rFonts w:ascii="Arial Narrow" w:hAnsi="Arial Narrow"/>
          <w:bCs/>
          <w:color w:val="000000" w:themeColor="text1"/>
          <w:sz w:val="26"/>
          <w:szCs w:val="26"/>
        </w:rPr>
      </w:pPr>
      <w:r>
        <w:rPr>
          <w:rFonts w:ascii="Arial Narrow" w:hAnsi="Arial Narrow"/>
          <w:bCs/>
          <w:color w:val="000000" w:themeColor="text1"/>
          <w:sz w:val="26"/>
          <w:szCs w:val="26"/>
        </w:rPr>
        <w:t>En cuanto a los fondos disponibles, cabe mencionar que l</w:t>
      </w:r>
      <w:r w:rsidRPr="00B70A07">
        <w:rPr>
          <w:rFonts w:ascii="Arial Narrow" w:hAnsi="Arial Narrow"/>
          <w:bCs/>
          <w:color w:val="000000" w:themeColor="text1"/>
          <w:sz w:val="26"/>
          <w:szCs w:val="26"/>
        </w:rPr>
        <w:t>a web del Archivo Municipal i</w:t>
      </w:r>
      <w:r>
        <w:rPr>
          <w:rFonts w:ascii="Arial Narrow" w:hAnsi="Arial Narrow"/>
          <w:bCs/>
          <w:color w:val="000000" w:themeColor="text1"/>
          <w:sz w:val="26"/>
          <w:szCs w:val="26"/>
        </w:rPr>
        <w:t xml:space="preserve">ncluye un acceso al apartado 'documentos digitalizados', </w:t>
      </w:r>
      <w:hyperlink r:id="rId8" w:history="1">
        <w:r w:rsidRPr="00720088">
          <w:rPr>
            <w:rStyle w:val="Hipervnculo"/>
            <w:rFonts w:ascii="Arial Narrow" w:hAnsi="Arial Narrow"/>
            <w:bCs/>
            <w:sz w:val="26"/>
            <w:szCs w:val="26"/>
          </w:rPr>
          <w:t>https://www.jerez.es/webs-municipales/cultura-y-fiestas/servicios/archivo-municipal/documentosdigitalizados</w:t>
        </w:r>
      </w:hyperlink>
      <w:r>
        <w:rPr>
          <w:rFonts w:ascii="Arial Narrow" w:hAnsi="Arial Narrow"/>
          <w:bCs/>
          <w:color w:val="000000" w:themeColor="text1"/>
          <w:sz w:val="26"/>
          <w:szCs w:val="26"/>
        </w:rPr>
        <w:t>, donde se abre un menú</w:t>
      </w:r>
      <w:r w:rsidRPr="00B70A07">
        <w:rPr>
          <w:rFonts w:ascii="Arial Narrow" w:hAnsi="Arial Narrow"/>
          <w:bCs/>
          <w:color w:val="000000" w:themeColor="text1"/>
          <w:sz w:val="26"/>
          <w:szCs w:val="26"/>
        </w:rPr>
        <w:t xml:space="preserve"> con múltiples opciones:</w:t>
      </w:r>
      <w:r>
        <w:rPr>
          <w:rFonts w:ascii="Arial Narrow" w:hAnsi="Arial Narrow"/>
          <w:bCs/>
          <w:color w:val="000000" w:themeColor="text1"/>
          <w:sz w:val="26"/>
          <w:szCs w:val="26"/>
        </w:rPr>
        <w:t xml:space="preserve"> actas capitulares (ss. XV-XVI </w:t>
      </w:r>
      <w:r w:rsidRPr="00B70A07">
        <w:rPr>
          <w:rFonts w:ascii="Arial Narrow" w:hAnsi="Arial Narrow"/>
          <w:bCs/>
          <w:color w:val="000000" w:themeColor="text1"/>
          <w:sz w:val="26"/>
          <w:szCs w:val="26"/>
        </w:rPr>
        <w:t>y XIX-XX), documentos del “Archivo Histórico-Reservado”, piezas variadas (hasta un total de 391) de la Biblioteca Auxiliar del Archivo, protocolos notariales del s. XV, privilegios reales de la ciudad de Jerez (s. XIII), ordenanzas de la vinatería de Jerez (1483), padrón de nobleza (s. XV</w:t>
      </w:r>
      <w:r>
        <w:rPr>
          <w:rFonts w:ascii="Arial Narrow" w:hAnsi="Arial Narrow"/>
          <w:bCs/>
          <w:color w:val="000000" w:themeColor="text1"/>
          <w:sz w:val="26"/>
          <w:szCs w:val="26"/>
        </w:rPr>
        <w:t>III), manuscritos varios (como L</w:t>
      </w:r>
      <w:r w:rsidRPr="00B70A07">
        <w:rPr>
          <w:rFonts w:ascii="Arial Narrow" w:hAnsi="Arial Narrow"/>
          <w:bCs/>
          <w:color w:val="000000" w:themeColor="text1"/>
          <w:sz w:val="26"/>
          <w:szCs w:val="26"/>
        </w:rPr>
        <w:t xml:space="preserve">a historia de Jerez, </w:t>
      </w:r>
      <w:r>
        <w:rPr>
          <w:rFonts w:ascii="Arial Narrow" w:hAnsi="Arial Narrow"/>
          <w:bCs/>
          <w:color w:val="000000" w:themeColor="text1"/>
          <w:sz w:val="26"/>
          <w:szCs w:val="26"/>
        </w:rPr>
        <w:t>de Tomás Molero, s. XVIII), entre otros.</w:t>
      </w:r>
    </w:p>
    <w:p w:rsidR="00B70A07" w:rsidRPr="00B70A07" w:rsidRDefault="00B70A07" w:rsidP="00B70A07">
      <w:pPr>
        <w:pStyle w:val="Textoindependiente"/>
        <w:widowControl w:val="0"/>
        <w:shd w:val="clear" w:color="auto" w:fill="FFFFFF"/>
        <w:tabs>
          <w:tab w:val="left" w:pos="729"/>
        </w:tabs>
        <w:spacing w:after="142" w:line="240" w:lineRule="auto"/>
        <w:jc w:val="both"/>
        <w:rPr>
          <w:rFonts w:ascii="Arial Narrow" w:eastAsia="Arial" w:hAnsi="Arial Narrow" w:cs="Arial Narrow"/>
          <w:b/>
          <w:color w:val="000000" w:themeColor="text1"/>
          <w:sz w:val="26"/>
          <w:szCs w:val="26"/>
          <w:lang w:eastAsia="es-ES_tradnl"/>
        </w:rPr>
      </w:pPr>
      <w:r w:rsidRPr="00B70A07">
        <w:rPr>
          <w:rFonts w:ascii="Arial Narrow" w:eastAsia="Arial" w:hAnsi="Arial Narrow" w:cs="Arial Narrow"/>
          <w:b/>
          <w:color w:val="000000" w:themeColor="text1"/>
          <w:sz w:val="26"/>
          <w:szCs w:val="26"/>
          <w:lang w:eastAsia="es-ES_tradnl"/>
        </w:rPr>
        <w:lastRenderedPageBreak/>
        <w:t>Modernización de los servicios</w:t>
      </w:r>
    </w:p>
    <w:p w:rsidR="00B70A07" w:rsidRDefault="00B70A07" w:rsidP="004B0D64">
      <w:pPr>
        <w:pStyle w:val="Textoindependiente"/>
        <w:widowControl w:val="0"/>
        <w:shd w:val="clear" w:color="auto" w:fill="FFFFFF"/>
        <w:tabs>
          <w:tab w:val="left" w:pos="729"/>
        </w:tabs>
        <w:spacing w:after="142" w:line="240" w:lineRule="auto"/>
        <w:jc w:val="both"/>
        <w:rPr>
          <w:rFonts w:ascii="Arial Narrow" w:eastAsia="Arial" w:hAnsi="Arial Narrow" w:cs="Arial Narrow"/>
          <w:color w:val="00B050"/>
          <w:sz w:val="26"/>
          <w:szCs w:val="26"/>
          <w:lang w:eastAsia="es-ES_tradnl"/>
        </w:rPr>
      </w:pPr>
    </w:p>
    <w:p w:rsidR="004B0D64" w:rsidRDefault="00D65F65" w:rsidP="004B0D64">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En cuanto a próximas acciones de mejora</w:t>
      </w:r>
      <w:r w:rsidR="00B70A07">
        <w:rPr>
          <w:rFonts w:ascii="Arial Narrow" w:eastAsia="Arial" w:hAnsi="Arial Narrow" w:cs="Arial Narrow"/>
          <w:sz w:val="26"/>
          <w:szCs w:val="26"/>
          <w:lang w:eastAsia="es-ES_tradnl"/>
        </w:rPr>
        <w:t xml:space="preserve"> en este equipamiento</w:t>
      </w:r>
      <w:r>
        <w:rPr>
          <w:rFonts w:ascii="Arial Narrow" w:eastAsia="Arial" w:hAnsi="Arial Narrow" w:cs="Arial Narrow"/>
          <w:sz w:val="26"/>
          <w:szCs w:val="26"/>
          <w:lang w:eastAsia="es-ES_tradnl"/>
        </w:rPr>
        <w:t xml:space="preserve">, el responsable municipal ha asegurado que </w:t>
      </w:r>
      <w:r w:rsidR="001D056E">
        <w:rPr>
          <w:rFonts w:ascii="Arial Narrow" w:eastAsia="Arial" w:hAnsi="Arial Narrow" w:cs="Arial Narrow"/>
          <w:sz w:val="26"/>
          <w:szCs w:val="26"/>
          <w:lang w:eastAsia="es-ES_tradnl"/>
        </w:rPr>
        <w:t>"</w:t>
      </w:r>
      <w:r>
        <w:rPr>
          <w:rFonts w:ascii="Arial Narrow" w:eastAsia="Arial" w:hAnsi="Arial Narrow" w:cs="Arial Narrow"/>
          <w:sz w:val="26"/>
          <w:szCs w:val="26"/>
          <w:lang w:eastAsia="es-ES_tradnl"/>
        </w:rPr>
        <w:t xml:space="preserve">el </w:t>
      </w:r>
      <w:r w:rsidR="001D4339">
        <w:rPr>
          <w:rFonts w:ascii="Arial Narrow" w:eastAsia="Arial" w:hAnsi="Arial Narrow" w:cs="Arial Narrow"/>
          <w:sz w:val="26"/>
          <w:szCs w:val="26"/>
          <w:lang w:eastAsia="es-ES_tradnl"/>
        </w:rPr>
        <w:t>Archivo Municipal prosigue con su hoja d</w:t>
      </w:r>
      <w:r w:rsidR="00BC0BE4">
        <w:rPr>
          <w:rFonts w:ascii="Arial Narrow" w:eastAsia="Arial" w:hAnsi="Arial Narrow" w:cs="Arial Narrow"/>
          <w:sz w:val="26"/>
          <w:szCs w:val="26"/>
          <w:lang w:eastAsia="es-ES_tradnl"/>
        </w:rPr>
        <w:t xml:space="preserve">e ruta para la modernización de </w:t>
      </w:r>
      <w:r w:rsidR="001D4339">
        <w:rPr>
          <w:rFonts w:ascii="Arial Narrow" w:eastAsia="Arial" w:hAnsi="Arial Narrow" w:cs="Arial Narrow"/>
          <w:sz w:val="26"/>
          <w:szCs w:val="26"/>
          <w:lang w:eastAsia="es-ES_tradnl"/>
        </w:rPr>
        <w:t xml:space="preserve">los servicios que presta, </w:t>
      </w:r>
      <w:r w:rsidR="004B0D64" w:rsidRPr="004B0D64">
        <w:rPr>
          <w:rFonts w:ascii="Arial Narrow" w:eastAsia="Arial" w:hAnsi="Arial Narrow" w:cs="Arial Narrow"/>
          <w:sz w:val="26"/>
          <w:szCs w:val="26"/>
          <w:lang w:eastAsia="es-ES_tradnl"/>
        </w:rPr>
        <w:t>para ampliar el acceso y promover el conocimi</w:t>
      </w:r>
      <w:r w:rsidR="001D4339">
        <w:rPr>
          <w:rFonts w:ascii="Arial Narrow" w:eastAsia="Arial" w:hAnsi="Arial Narrow" w:cs="Arial Narrow"/>
          <w:sz w:val="26"/>
          <w:szCs w:val="26"/>
          <w:lang w:eastAsia="es-ES_tradnl"/>
        </w:rPr>
        <w:t>ento de nuestra historia local</w:t>
      </w:r>
      <w:r w:rsidR="001D056E">
        <w:rPr>
          <w:rFonts w:ascii="Arial Narrow" w:eastAsia="Arial" w:hAnsi="Arial Narrow" w:cs="Arial Narrow"/>
          <w:sz w:val="26"/>
          <w:szCs w:val="26"/>
          <w:lang w:eastAsia="es-ES_tradnl"/>
        </w:rPr>
        <w:t>"</w:t>
      </w:r>
      <w:r w:rsidR="004B0D64" w:rsidRPr="004B0D64">
        <w:rPr>
          <w:rFonts w:ascii="Arial Narrow" w:eastAsia="Arial" w:hAnsi="Arial Narrow" w:cs="Arial Narrow"/>
          <w:sz w:val="26"/>
          <w:szCs w:val="26"/>
          <w:lang w:eastAsia="es-ES_tradnl"/>
        </w:rPr>
        <w:t>.</w:t>
      </w:r>
    </w:p>
    <w:p w:rsidR="004B0D64" w:rsidRPr="00BC0BE4" w:rsidRDefault="001D056E" w:rsidP="004B0D64">
      <w:pPr>
        <w:pStyle w:val="Textoindependiente"/>
        <w:widowControl w:val="0"/>
        <w:shd w:val="clear" w:color="auto" w:fill="FFFFFF"/>
        <w:tabs>
          <w:tab w:val="left" w:pos="729"/>
        </w:tabs>
        <w:spacing w:after="142" w:line="240" w:lineRule="auto"/>
        <w:jc w:val="both"/>
        <w:rPr>
          <w:rFonts w:ascii="Arial Narrow" w:eastAsia="Arial" w:hAnsi="Arial Narrow" w:cs="Arial Narrow"/>
          <w:color w:val="00B050"/>
          <w:sz w:val="26"/>
          <w:szCs w:val="26"/>
          <w:lang w:eastAsia="es-ES_tradnl"/>
        </w:rPr>
      </w:pPr>
      <w:r w:rsidRPr="001D056E">
        <w:rPr>
          <w:rFonts w:ascii="Arial Narrow" w:eastAsia="Arial" w:hAnsi="Arial Narrow" w:cs="Arial Narrow"/>
          <w:color w:val="000000" w:themeColor="text1"/>
          <w:sz w:val="26"/>
          <w:szCs w:val="26"/>
          <w:lang w:eastAsia="es-ES_tradnl"/>
        </w:rPr>
        <w:t xml:space="preserve">Tal y como </w:t>
      </w:r>
      <w:r w:rsidR="00625B45">
        <w:rPr>
          <w:rFonts w:ascii="Arial Narrow" w:eastAsia="Arial" w:hAnsi="Arial Narrow" w:cs="Arial Narrow"/>
          <w:color w:val="000000" w:themeColor="text1"/>
          <w:sz w:val="26"/>
          <w:szCs w:val="26"/>
          <w:lang w:eastAsia="es-ES_tradnl"/>
        </w:rPr>
        <w:t xml:space="preserve">avanzara </w:t>
      </w:r>
      <w:r w:rsidRPr="001D056E">
        <w:rPr>
          <w:rFonts w:ascii="Arial Narrow" w:eastAsia="Arial" w:hAnsi="Arial Narrow" w:cs="Arial Narrow"/>
          <w:color w:val="000000" w:themeColor="text1"/>
          <w:sz w:val="26"/>
          <w:szCs w:val="26"/>
          <w:lang w:eastAsia="es-ES_tradnl"/>
        </w:rPr>
        <w:t>el delegado de Cultura, Francisco Zurita,</w:t>
      </w:r>
      <w:r w:rsidR="00625B45">
        <w:rPr>
          <w:rFonts w:ascii="Arial Narrow" w:eastAsia="Arial" w:hAnsi="Arial Narrow" w:cs="Arial Narrow"/>
          <w:color w:val="000000" w:themeColor="text1"/>
          <w:sz w:val="26"/>
          <w:szCs w:val="26"/>
          <w:lang w:eastAsia="es-ES_tradnl"/>
        </w:rPr>
        <w:t xml:space="preserve"> </w:t>
      </w:r>
      <w:r w:rsidRPr="001D056E">
        <w:rPr>
          <w:rFonts w:ascii="Arial Narrow" w:eastAsia="Arial" w:hAnsi="Arial Narrow" w:cs="Arial Narrow"/>
          <w:color w:val="000000" w:themeColor="text1"/>
          <w:sz w:val="26"/>
          <w:szCs w:val="26"/>
          <w:lang w:eastAsia="es-ES_tradnl"/>
        </w:rPr>
        <w:t>en el balance de gestión</w:t>
      </w:r>
      <w:r w:rsidR="00625B45">
        <w:rPr>
          <w:rFonts w:ascii="Arial Narrow" w:eastAsia="Arial" w:hAnsi="Arial Narrow" w:cs="Arial Narrow"/>
          <w:color w:val="000000" w:themeColor="text1"/>
          <w:sz w:val="26"/>
          <w:szCs w:val="26"/>
          <w:lang w:eastAsia="es-ES_tradnl"/>
        </w:rPr>
        <w:t xml:space="preserve"> anual, desde el</w:t>
      </w:r>
      <w:r w:rsidRPr="001D056E">
        <w:rPr>
          <w:rFonts w:ascii="Arial Narrow" w:eastAsia="Arial" w:hAnsi="Arial Narrow" w:cs="Arial Narrow"/>
          <w:color w:val="000000" w:themeColor="text1"/>
          <w:sz w:val="26"/>
          <w:szCs w:val="26"/>
          <w:lang w:eastAsia="es-ES_tradnl"/>
        </w:rPr>
        <w:t xml:space="preserve"> área</w:t>
      </w:r>
      <w:r w:rsidR="00625B45">
        <w:rPr>
          <w:rFonts w:ascii="Arial Narrow" w:eastAsia="Arial" w:hAnsi="Arial Narrow" w:cs="Arial Narrow"/>
          <w:color w:val="000000" w:themeColor="text1"/>
          <w:sz w:val="26"/>
          <w:szCs w:val="26"/>
          <w:lang w:eastAsia="es-ES_tradnl"/>
        </w:rPr>
        <w:t xml:space="preserve"> que dirige se han intensificado</w:t>
      </w:r>
      <w:r w:rsidR="001D4339">
        <w:rPr>
          <w:rFonts w:ascii="Arial Narrow" w:eastAsia="Arial" w:hAnsi="Arial Narrow" w:cs="Arial Narrow"/>
          <w:color w:val="000000" w:themeColor="text1"/>
          <w:sz w:val="26"/>
          <w:szCs w:val="26"/>
          <w:lang w:eastAsia="es-ES_tradnl"/>
        </w:rPr>
        <w:t xml:space="preserve"> en los últimos meses</w:t>
      </w:r>
      <w:r w:rsidR="00625B45">
        <w:rPr>
          <w:rFonts w:ascii="Arial Narrow" w:eastAsia="Arial" w:hAnsi="Arial Narrow" w:cs="Arial Narrow"/>
          <w:color w:val="000000" w:themeColor="text1"/>
          <w:sz w:val="26"/>
          <w:szCs w:val="26"/>
          <w:lang w:eastAsia="es-ES_tradnl"/>
        </w:rPr>
        <w:t xml:space="preserve"> las gestiones para acometer</w:t>
      </w:r>
      <w:r w:rsidRPr="001D056E">
        <w:rPr>
          <w:rFonts w:ascii="Arial Narrow" w:eastAsia="Arial" w:hAnsi="Arial Narrow" w:cs="Arial Narrow"/>
          <w:color w:val="000000" w:themeColor="text1"/>
          <w:sz w:val="26"/>
          <w:szCs w:val="26"/>
          <w:lang w:eastAsia="es-ES_tradnl"/>
        </w:rPr>
        <w:t xml:space="preserve"> mejora</w:t>
      </w:r>
      <w:r w:rsidR="00625B45">
        <w:rPr>
          <w:rFonts w:ascii="Arial Narrow" w:eastAsia="Arial" w:hAnsi="Arial Narrow" w:cs="Arial Narrow"/>
          <w:color w:val="000000" w:themeColor="text1"/>
          <w:sz w:val="26"/>
          <w:szCs w:val="26"/>
          <w:lang w:eastAsia="es-ES_tradnl"/>
        </w:rPr>
        <w:t>s en el equipamiento</w:t>
      </w:r>
      <w:bookmarkStart w:id="0" w:name="_GoBack"/>
      <w:bookmarkEnd w:id="0"/>
      <w:r w:rsidR="00625B45">
        <w:rPr>
          <w:rFonts w:ascii="Arial Narrow" w:eastAsia="Arial" w:hAnsi="Arial Narrow" w:cs="Arial Narrow"/>
          <w:color w:val="000000" w:themeColor="text1"/>
          <w:sz w:val="26"/>
          <w:szCs w:val="26"/>
          <w:lang w:eastAsia="es-ES_tradnl"/>
        </w:rPr>
        <w:t xml:space="preserve"> y contar</w:t>
      </w:r>
      <w:r w:rsidRPr="001D056E">
        <w:rPr>
          <w:rFonts w:ascii="Arial Narrow" w:eastAsia="Arial" w:hAnsi="Arial Narrow" w:cs="Arial Narrow"/>
          <w:color w:val="000000" w:themeColor="text1"/>
          <w:sz w:val="26"/>
          <w:szCs w:val="26"/>
          <w:lang w:eastAsia="es-ES_tradnl"/>
        </w:rPr>
        <w:t xml:space="preserve"> con</w:t>
      </w:r>
      <w:r w:rsidR="00625B45">
        <w:rPr>
          <w:rFonts w:ascii="Arial Narrow" w:eastAsia="Arial" w:hAnsi="Arial Narrow" w:cs="Arial Narrow"/>
          <w:color w:val="000000" w:themeColor="text1"/>
          <w:sz w:val="26"/>
          <w:szCs w:val="26"/>
          <w:lang w:eastAsia="es-ES_tradnl"/>
        </w:rPr>
        <w:t xml:space="preserve"> nuevas</w:t>
      </w:r>
      <w:r w:rsidRPr="001D056E">
        <w:rPr>
          <w:rFonts w:ascii="Arial Narrow" w:eastAsia="Arial" w:hAnsi="Arial Narrow" w:cs="Arial Narrow"/>
          <w:color w:val="000000" w:themeColor="text1"/>
          <w:sz w:val="26"/>
          <w:szCs w:val="26"/>
          <w:lang w:eastAsia="es-ES_tradnl"/>
        </w:rPr>
        <w:t xml:space="preserve"> inve</w:t>
      </w:r>
      <w:r>
        <w:rPr>
          <w:rFonts w:ascii="Arial Narrow" w:eastAsia="Arial" w:hAnsi="Arial Narrow" w:cs="Arial Narrow"/>
          <w:color w:val="000000" w:themeColor="text1"/>
          <w:sz w:val="26"/>
          <w:szCs w:val="26"/>
          <w:lang w:eastAsia="es-ES_tradnl"/>
        </w:rPr>
        <w:t xml:space="preserve">rsiones </w:t>
      </w:r>
      <w:r w:rsidR="00625B45">
        <w:rPr>
          <w:rFonts w:ascii="Arial Narrow" w:eastAsia="Arial" w:hAnsi="Arial Narrow" w:cs="Arial Narrow"/>
          <w:color w:val="000000" w:themeColor="text1"/>
          <w:sz w:val="26"/>
          <w:szCs w:val="26"/>
          <w:lang w:eastAsia="es-ES_tradnl"/>
        </w:rPr>
        <w:t>que permitan seguir con el proceso de digitalización de fondos y contar con una nueva sede acorde a las necesidades de conservación y consulta del importante</w:t>
      </w:r>
      <w:r w:rsidR="001D4339">
        <w:rPr>
          <w:rFonts w:ascii="Arial Narrow" w:eastAsia="Arial" w:hAnsi="Arial Narrow" w:cs="Arial Narrow"/>
          <w:color w:val="000000" w:themeColor="text1"/>
          <w:sz w:val="26"/>
          <w:szCs w:val="26"/>
          <w:lang w:eastAsia="es-ES_tradnl"/>
        </w:rPr>
        <w:t xml:space="preserve"> legado histórico jerezano que acoge el Archivo Municipal.</w:t>
      </w:r>
    </w:p>
    <w:p w:rsidR="00256FD0" w:rsidRDefault="00256FD0" w:rsidP="00E725EB">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tbl>
      <w:tblPr>
        <w:tblStyle w:val="Tablaconcuadrcula"/>
        <w:tblW w:w="0" w:type="auto"/>
        <w:tblLook w:val="04A0" w:firstRow="1" w:lastRow="0" w:firstColumn="1" w:lastColumn="0" w:noHBand="0" w:noVBand="1"/>
      </w:tblPr>
      <w:tblGrid>
        <w:gridCol w:w="7643"/>
      </w:tblGrid>
      <w:tr w:rsidR="00256FD0" w:rsidTr="00256FD0">
        <w:tc>
          <w:tcPr>
            <w:tcW w:w="7643" w:type="dxa"/>
            <w:tcBorders>
              <w:top w:val="nil"/>
              <w:left w:val="nil"/>
              <w:bottom w:val="nil"/>
              <w:right w:val="nil"/>
            </w:tcBorders>
            <w:shd w:val="clear" w:color="auto" w:fill="F2F2F2" w:themeFill="background1" w:themeFillShade="F2"/>
          </w:tcPr>
          <w:p w:rsidR="00256FD0" w:rsidRDefault="00D65F65" w:rsidP="00E725EB">
            <w:pPr>
              <w:pStyle w:val="Textoindependiente"/>
              <w:widowControl w:val="0"/>
              <w:tabs>
                <w:tab w:val="left" w:pos="729"/>
              </w:tabs>
              <w:spacing w:after="142" w:line="240" w:lineRule="auto"/>
              <w:jc w:val="both"/>
              <w:rPr>
                <w:rFonts w:ascii="Arial Narrow" w:eastAsia="Arial" w:hAnsi="Arial Narrow" w:cs="Arial Narrow"/>
                <w:i/>
                <w:sz w:val="26"/>
                <w:szCs w:val="26"/>
                <w:lang w:eastAsia="es-ES_tradnl"/>
              </w:rPr>
            </w:pPr>
            <w:r>
              <w:rPr>
                <w:rFonts w:ascii="Arial Narrow" w:eastAsia="Arial" w:hAnsi="Arial Narrow" w:cs="Arial Narrow"/>
                <w:i/>
                <w:sz w:val="26"/>
                <w:szCs w:val="26"/>
                <w:lang w:eastAsia="es-ES_tradnl"/>
              </w:rPr>
              <w:t>Se adjunta enlace a la web del archivo:</w:t>
            </w:r>
          </w:p>
          <w:p w:rsidR="00D65F65" w:rsidRPr="00256FD0" w:rsidRDefault="00D65F65" w:rsidP="00E725EB">
            <w:pPr>
              <w:pStyle w:val="Textoindependiente"/>
              <w:widowControl w:val="0"/>
              <w:tabs>
                <w:tab w:val="left" w:pos="729"/>
              </w:tabs>
              <w:spacing w:after="142" w:line="240" w:lineRule="auto"/>
              <w:jc w:val="both"/>
              <w:rPr>
                <w:rFonts w:ascii="Arial Narrow" w:eastAsia="Arial" w:hAnsi="Arial Narrow" w:cs="Arial Narrow"/>
                <w:i/>
                <w:sz w:val="26"/>
                <w:szCs w:val="26"/>
                <w:lang w:eastAsia="es-ES_tradnl"/>
              </w:rPr>
            </w:pPr>
            <w:r w:rsidRPr="00D65F65">
              <w:rPr>
                <w:rFonts w:ascii="Arial Narrow" w:eastAsia="Arial" w:hAnsi="Arial Narrow" w:cs="Arial Narrow"/>
                <w:i/>
                <w:sz w:val="26"/>
                <w:szCs w:val="26"/>
                <w:lang w:eastAsia="es-ES_tradnl"/>
              </w:rPr>
              <w:t>https://www.jerez.es/webs-municipales/cultura-y-fiestas/servicios/archivo-municipal</w:t>
            </w:r>
          </w:p>
        </w:tc>
      </w:tr>
    </w:tbl>
    <w:p w:rsidR="00E725EB" w:rsidRPr="00E725EB" w:rsidRDefault="00E725EB" w:rsidP="005560F5">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sectPr w:rsidR="00E725EB" w:rsidRPr="00E725EB">
      <w:headerReference w:type="default" r:id="rId9"/>
      <w:footerReference w:type="default" r:id="rId10"/>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A57" w:rsidRDefault="00C20A57">
      <w:r>
        <w:separator/>
      </w:r>
    </w:p>
  </w:endnote>
  <w:endnote w:type="continuationSeparator" w:id="0">
    <w:p w:rsidR="00C20A57" w:rsidRDefault="00C2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A57" w:rsidRDefault="00C20A57">
      <w:r>
        <w:separator/>
      </w:r>
    </w:p>
  </w:footnote>
  <w:footnote w:type="continuationSeparator" w:id="0">
    <w:p w:rsidR="00C20A57" w:rsidRDefault="00C20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7C08DA"/>
    <w:multiLevelType w:val="hybridMultilevel"/>
    <w:tmpl w:val="AD7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90118B"/>
    <w:multiLevelType w:val="hybridMultilevel"/>
    <w:tmpl w:val="72FA6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EA11FF8"/>
    <w:multiLevelType w:val="hybridMultilevel"/>
    <w:tmpl w:val="6764E41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07"/>
    <w:rsid w:val="00054EDB"/>
    <w:rsid w:val="000B2397"/>
    <w:rsid w:val="000F25A1"/>
    <w:rsid w:val="001D056E"/>
    <w:rsid w:val="001D4339"/>
    <w:rsid w:val="00256FD0"/>
    <w:rsid w:val="002929AE"/>
    <w:rsid w:val="004870C1"/>
    <w:rsid w:val="004A6CD3"/>
    <w:rsid w:val="004B0D64"/>
    <w:rsid w:val="004B277E"/>
    <w:rsid w:val="005560F5"/>
    <w:rsid w:val="00625B45"/>
    <w:rsid w:val="006631BE"/>
    <w:rsid w:val="006A44A0"/>
    <w:rsid w:val="007025C7"/>
    <w:rsid w:val="0070790E"/>
    <w:rsid w:val="0081073A"/>
    <w:rsid w:val="00846878"/>
    <w:rsid w:val="00956F5A"/>
    <w:rsid w:val="00AF0F99"/>
    <w:rsid w:val="00B70A07"/>
    <w:rsid w:val="00BC0BE4"/>
    <w:rsid w:val="00BE0499"/>
    <w:rsid w:val="00C15CE7"/>
    <w:rsid w:val="00C20A57"/>
    <w:rsid w:val="00C9094C"/>
    <w:rsid w:val="00CD022A"/>
    <w:rsid w:val="00D471BB"/>
    <w:rsid w:val="00D65F65"/>
    <w:rsid w:val="00E4655E"/>
    <w:rsid w:val="00E725EB"/>
    <w:rsid w:val="00EC25AA"/>
    <w:rsid w:val="00F47DFC"/>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F5C2A72"/>
  <w15:chartTrackingRefBased/>
  <w15:docId w15:val="{65EC9AF5-4F29-4C24-8B56-1907838D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0F25A1"/>
    <w:rPr>
      <w:rFonts w:ascii="Tahoma" w:hAnsi="Tahoma" w:cs="Tahoma"/>
      <w:kern w:val="2"/>
      <w:sz w:val="24"/>
      <w:lang w:eastAsia="zh-CN"/>
    </w:rPr>
  </w:style>
  <w:style w:type="paragraph" w:styleId="Prrafodelista">
    <w:name w:val="List Paragraph"/>
    <w:basedOn w:val="Normal"/>
    <w:uiPriority w:val="34"/>
    <w:qFormat/>
    <w:rsid w:val="00E725EB"/>
    <w:pPr>
      <w:suppressAutoHyphens w:val="0"/>
      <w:spacing w:after="200" w:line="276" w:lineRule="auto"/>
      <w:ind w:left="720"/>
      <w:contextualSpacing/>
    </w:pPr>
    <w:rPr>
      <w:rFonts w:ascii="Calibri" w:eastAsia="Calibri" w:hAnsi="Calibri" w:cs="Calibri"/>
      <w:kern w:val="0"/>
      <w:sz w:val="22"/>
      <w:szCs w:val="22"/>
      <w:lang w:eastAsia="en-US"/>
    </w:rPr>
  </w:style>
  <w:style w:type="table" w:styleId="Tablaconcuadrcula">
    <w:name w:val="Table Grid"/>
    <w:basedOn w:val="Tablanormal"/>
    <w:uiPriority w:val="39"/>
    <w:rsid w:val="0025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2"/>
    <w:uiPriority w:val="99"/>
    <w:semiHidden/>
    <w:unhideWhenUsed/>
    <w:rsid w:val="00C9094C"/>
    <w:rPr>
      <w:rFonts w:ascii="Segoe UI" w:hAnsi="Segoe UI" w:cs="Segoe UI"/>
      <w:sz w:val="18"/>
      <w:szCs w:val="18"/>
    </w:rPr>
  </w:style>
  <w:style w:type="character" w:customStyle="1" w:styleId="TextodegloboCar2">
    <w:name w:val="Texto de globo Car2"/>
    <w:basedOn w:val="Fuentedeprrafopredeter"/>
    <w:link w:val="Textodeglobo"/>
    <w:uiPriority w:val="99"/>
    <w:semiHidden/>
    <w:rsid w:val="00C9094C"/>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40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rez.es/webs-municipales/cultura-y-fiestas/servicios/archivo-municipal/documentosdigitalizados" TargetMode="External"/><Relationship Id="rId3" Type="http://schemas.openxmlformats.org/officeDocument/2006/relationships/settings" Target="settings.xml"/><Relationship Id="rId7" Type="http://schemas.openxmlformats.org/officeDocument/2006/relationships/hyperlink" Target="https://www.jerez.es/webs-municipales/cultura-y-fiestas/servicios/archivo-municip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ielfort\Desktop\NOTAS%20DE%20PRENSA%202024\2_FEBRERO%202024\NP_BORRADOR%20VISITAS%20ARCHIVO%20MUNICIP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NP_BORRADOR VISITAS ARCHIVO MUNICIPAL</Template>
  <TotalTime>10</TotalTime>
  <Pages>2</Pages>
  <Words>572</Words>
  <Characters>3147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Pielfort Garrido</dc:creator>
  <cp:keywords/>
  <cp:lastModifiedBy>Ana Pielfort Garrido</cp:lastModifiedBy>
  <cp:revision>1</cp:revision>
  <cp:lastPrinted>2024-02-02T12:32:00Z</cp:lastPrinted>
  <dcterms:created xsi:type="dcterms:W3CDTF">2024-02-26T09:55:00Z</dcterms:created>
  <dcterms:modified xsi:type="dcterms:W3CDTF">2024-02-26T10:05:00Z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