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9746F" w:rsidRDefault="00CF2DF0">
      <w:pPr>
        <w:rPr>
          <w:rFonts w:ascii="Arial Narrow" w:eastAsia="Tahoma" w:hAnsi="Arial Narrow" w:cs="Arial"/>
          <w:b/>
          <w:bCs/>
          <w:sz w:val="40"/>
          <w:szCs w:val="40"/>
        </w:rPr>
      </w:pPr>
      <w:r>
        <w:rPr>
          <w:rFonts w:ascii="Arial Narrow" w:eastAsia="Tahoma" w:hAnsi="Arial Narrow" w:cs="Arial"/>
          <w:b/>
          <w:bCs/>
          <w:sz w:val="40"/>
          <w:szCs w:val="40"/>
        </w:rPr>
        <w:t xml:space="preserve">El Gobierno agradece a </w:t>
      </w:r>
      <w:proofErr w:type="spellStart"/>
      <w:r>
        <w:rPr>
          <w:rFonts w:ascii="Arial Narrow" w:eastAsia="Tahoma" w:hAnsi="Arial Narrow" w:cs="Arial"/>
          <w:b/>
          <w:bCs/>
          <w:sz w:val="40"/>
          <w:szCs w:val="40"/>
        </w:rPr>
        <w:t>Teletaxi</w:t>
      </w:r>
      <w:proofErr w:type="spellEnd"/>
      <w:r>
        <w:rPr>
          <w:rFonts w:ascii="Arial Narrow" w:eastAsia="Tahoma" w:hAnsi="Arial Narrow" w:cs="Arial"/>
          <w:b/>
          <w:bCs/>
          <w:sz w:val="40"/>
          <w:szCs w:val="40"/>
        </w:rPr>
        <w:t xml:space="preserve"> el traslado solidario de personas mayores al </w:t>
      </w:r>
      <w:proofErr w:type="spellStart"/>
      <w:r>
        <w:rPr>
          <w:rFonts w:ascii="Arial Narrow" w:eastAsia="Tahoma" w:hAnsi="Arial Narrow" w:cs="Arial"/>
          <w:b/>
          <w:bCs/>
          <w:sz w:val="40"/>
          <w:szCs w:val="40"/>
        </w:rPr>
        <w:t>Besapiés</w:t>
      </w:r>
      <w:proofErr w:type="spellEnd"/>
      <w:r>
        <w:rPr>
          <w:rFonts w:ascii="Arial Narrow" w:eastAsia="Tahoma" w:hAnsi="Arial Narrow" w:cs="Arial"/>
          <w:b/>
          <w:bCs/>
          <w:sz w:val="40"/>
          <w:szCs w:val="40"/>
        </w:rPr>
        <w:t xml:space="preserve"> de las Tres Caídas, que tendrá lugar mañana como cada primer viernes de marzo</w:t>
      </w:r>
    </w:p>
    <w:p w:rsidR="00CF2DF0" w:rsidRDefault="00CF2DF0">
      <w:pPr>
        <w:rPr>
          <w:rFonts w:ascii="Arial Narrow" w:hAnsi="Arial Narrow"/>
        </w:rPr>
      </w:pPr>
    </w:p>
    <w:p w:rsidR="00E9746F" w:rsidRDefault="00CF2DF0">
      <w:pPr>
        <w:rPr>
          <w:sz w:val="36"/>
          <w:szCs w:val="36"/>
        </w:rPr>
      </w:pPr>
      <w:r>
        <w:rPr>
          <w:rFonts w:ascii="Arial Narrow" w:hAnsi="Arial Narrow" w:cs="Arial"/>
          <w:sz w:val="36"/>
          <w:szCs w:val="36"/>
        </w:rPr>
        <w:t xml:space="preserve">Jaime Espinar subraya la gran vocación de servicio del colectivo de taxistas al realizar por segundo año esta iniciativa, </w:t>
      </w:r>
      <w:r>
        <w:rPr>
          <w:rFonts w:ascii="Arial Narrow" w:hAnsi="Arial Narrow" w:cs="Arial"/>
          <w:sz w:val="36"/>
          <w:szCs w:val="36"/>
        </w:rPr>
        <w:t>en la que colabora la Policía Local</w:t>
      </w:r>
    </w:p>
    <w:p w:rsidR="00E9746F" w:rsidRDefault="00E9746F">
      <w:pPr>
        <w:rPr>
          <w:sz w:val="36"/>
          <w:szCs w:val="36"/>
        </w:rPr>
      </w:pPr>
    </w:p>
    <w:p w:rsidR="00E9746F" w:rsidRDefault="00CF2DF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eastAsia="Tahoma" w:hAnsi="Arial Narrow" w:cs="Arial"/>
          <w:b/>
          <w:bCs/>
          <w:sz w:val="26"/>
          <w:szCs w:val="26"/>
        </w:rPr>
        <w:t>29 de febrero de 2024</w:t>
      </w:r>
      <w:r>
        <w:rPr>
          <w:rFonts w:ascii="Arial Narrow" w:eastAsia="Tahoma" w:hAnsi="Arial Narrow" w:cs="Arial"/>
          <w:b/>
          <w:bCs/>
          <w:sz w:val="26"/>
          <w:szCs w:val="26"/>
        </w:rPr>
        <w:t>.</w:t>
      </w:r>
      <w:r>
        <w:rPr>
          <w:rFonts w:ascii="Arial Narrow" w:eastAsia="Tahoma" w:hAnsi="Arial Narrow" w:cs="Arial"/>
          <w:sz w:val="26"/>
          <w:szCs w:val="26"/>
        </w:rPr>
        <w:t xml:space="preserve"> El Gobierno municipal ha agradecido la nueva iniciativa solidaria que va a llevar a cabo la Asociación </w:t>
      </w:r>
      <w:proofErr w:type="spellStart"/>
      <w:r>
        <w:rPr>
          <w:rFonts w:ascii="Arial Narrow" w:eastAsia="Tahoma" w:hAnsi="Arial Narrow" w:cs="Arial"/>
          <w:sz w:val="26"/>
          <w:szCs w:val="26"/>
        </w:rPr>
        <w:t>Teletaxi</w:t>
      </w:r>
      <w:proofErr w:type="spellEnd"/>
      <w:r>
        <w:rPr>
          <w:rFonts w:ascii="Arial Narrow" w:eastAsia="Tahoma" w:hAnsi="Arial Narrow" w:cs="Arial"/>
          <w:sz w:val="26"/>
          <w:szCs w:val="26"/>
        </w:rPr>
        <w:t xml:space="preserve"> Jerez, que este</w:t>
      </w:r>
      <w:r>
        <w:rPr>
          <w:rFonts w:ascii="Arial Narrow" w:eastAsia="Tahoma" w:hAnsi="Arial Narrow" w:cs="Arial"/>
          <w:sz w:val="26"/>
          <w:szCs w:val="26"/>
        </w:rPr>
        <w:t xml:space="preserve"> viernes, 1 de marzo, trasladará de forma </w:t>
      </w:r>
      <w:r>
        <w:rPr>
          <w:rFonts w:ascii="Arial Narrow" w:eastAsia="Tahoma" w:hAnsi="Arial Narrow" w:cs="Arial"/>
          <w:sz w:val="26"/>
          <w:szCs w:val="26"/>
        </w:rPr>
        <w:t>altruista a</w:t>
      </w:r>
      <w:r>
        <w:rPr>
          <w:rFonts w:ascii="Arial Narrow" w:eastAsia="Tahoma" w:hAnsi="Arial Narrow" w:cs="Arial"/>
          <w:sz w:val="26"/>
          <w:szCs w:val="26"/>
        </w:rPr>
        <w:t xml:space="preserve"> personas residentes de Centros de Mayores de Jerez al </w:t>
      </w:r>
      <w:proofErr w:type="spellStart"/>
      <w:r>
        <w:rPr>
          <w:rFonts w:ascii="Arial Narrow" w:eastAsia="Tahoma" w:hAnsi="Arial Narrow" w:cs="Arial"/>
          <w:sz w:val="26"/>
          <w:szCs w:val="26"/>
        </w:rPr>
        <w:t>Besapiés</w:t>
      </w:r>
      <w:proofErr w:type="spellEnd"/>
      <w:r>
        <w:rPr>
          <w:rFonts w:ascii="Arial Narrow" w:eastAsia="Tahoma" w:hAnsi="Arial Narrow" w:cs="Arial"/>
          <w:sz w:val="26"/>
          <w:szCs w:val="26"/>
        </w:rPr>
        <w:t xml:space="preserve"> a Nuestro Padre Jesús de la Salud en sus Tres Caídas, que se celebrará en la Iglesia de San Lucas. </w:t>
      </w:r>
    </w:p>
    <w:p w:rsidR="00E9746F" w:rsidRDefault="00E9746F">
      <w:pPr>
        <w:jc w:val="both"/>
        <w:rPr>
          <w:rFonts w:ascii="Arial Narrow" w:hAnsi="Arial Narrow"/>
          <w:sz w:val="26"/>
          <w:szCs w:val="26"/>
        </w:rPr>
      </w:pPr>
    </w:p>
    <w:p w:rsidR="00E9746F" w:rsidRDefault="00CF2DF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eastAsia="Tahoma" w:hAnsi="Arial Narrow" w:cs="Arial"/>
          <w:sz w:val="26"/>
          <w:szCs w:val="26"/>
        </w:rPr>
        <w:t xml:space="preserve">El teniente de alcaldesa de Servicios Públicos, Jaime Espinar, que acompañará </w:t>
      </w:r>
      <w:r>
        <w:rPr>
          <w:rFonts w:ascii="Arial Narrow" w:eastAsia="Tahoma" w:hAnsi="Arial Narrow" w:cs="Arial"/>
          <w:sz w:val="26"/>
          <w:szCs w:val="26"/>
        </w:rPr>
        <w:t xml:space="preserve">a las </w:t>
      </w:r>
      <w:r>
        <w:rPr>
          <w:rFonts w:ascii="Arial Narrow" w:eastAsia="Tahoma" w:hAnsi="Arial Narrow" w:cs="Arial"/>
          <w:sz w:val="26"/>
          <w:szCs w:val="26"/>
        </w:rPr>
        <w:t>personas mayores en su encuentro con los Titulares de la Hermandad de las Tres Caídas, ha destacado el importante servicio que el colectivo del taxi de Jerez presta a la ciudad en acciones como ésta, que posibilitará que alrededor de medio centenar de ‘abu</w:t>
      </w:r>
      <w:r>
        <w:rPr>
          <w:rFonts w:ascii="Arial Narrow" w:eastAsia="Tahoma" w:hAnsi="Arial Narrow" w:cs="Arial"/>
          <w:sz w:val="26"/>
          <w:szCs w:val="26"/>
        </w:rPr>
        <w:t xml:space="preserve">elos y abuelas’ puedan mostrar su devoción al Señor de las Tres Caídas, en una jornada llena de emoción para todos”. </w:t>
      </w:r>
    </w:p>
    <w:p w:rsidR="00E9746F" w:rsidRDefault="00E9746F">
      <w:pPr>
        <w:jc w:val="both"/>
        <w:rPr>
          <w:rFonts w:ascii="Arial Narrow" w:hAnsi="Arial Narrow"/>
          <w:sz w:val="26"/>
          <w:szCs w:val="26"/>
        </w:rPr>
      </w:pPr>
    </w:p>
    <w:p w:rsidR="00E9746F" w:rsidRDefault="00CF2DF0">
      <w:pPr>
        <w:jc w:val="both"/>
      </w:pPr>
      <w:r>
        <w:rPr>
          <w:rFonts w:ascii="Arial Narrow" w:eastAsia="Tahoma" w:hAnsi="Arial Narrow" w:cs="Arial"/>
          <w:sz w:val="26"/>
          <w:szCs w:val="26"/>
        </w:rPr>
        <w:t xml:space="preserve">También el presidente de </w:t>
      </w:r>
      <w:proofErr w:type="spellStart"/>
      <w:r>
        <w:rPr>
          <w:rFonts w:ascii="Arial Narrow" w:eastAsia="Tahoma" w:hAnsi="Arial Narrow" w:cs="Arial"/>
          <w:sz w:val="26"/>
          <w:szCs w:val="26"/>
        </w:rPr>
        <w:t>Teletaxi</w:t>
      </w:r>
      <w:proofErr w:type="spellEnd"/>
      <w:r>
        <w:rPr>
          <w:rFonts w:ascii="Arial Narrow" w:eastAsia="Tahoma" w:hAnsi="Arial Narrow" w:cs="Arial"/>
          <w:sz w:val="26"/>
          <w:szCs w:val="26"/>
        </w:rPr>
        <w:t>, Alejandro García Núñez, se ha mostrado ilusionado con esta iniciativa, que llevan a cabo por segundo a</w:t>
      </w:r>
      <w:r>
        <w:rPr>
          <w:rFonts w:ascii="Arial Narrow" w:eastAsia="Tahoma" w:hAnsi="Arial Narrow" w:cs="Arial"/>
          <w:sz w:val="26"/>
          <w:szCs w:val="26"/>
        </w:rPr>
        <w:t xml:space="preserve">ño consecutivo a propuesta de la Hermandad, “y nos pareció muy bonito repetirla porque es muy gratificante participar de la alegría y de la emoción de estas personas en su encuentro con los Titulares de esta Hermandad”. </w:t>
      </w:r>
    </w:p>
    <w:p w:rsidR="00E9746F" w:rsidRDefault="00E9746F">
      <w:pPr>
        <w:jc w:val="both"/>
        <w:rPr>
          <w:rFonts w:ascii="Arial Narrow" w:eastAsia="Tahoma" w:hAnsi="Arial Narrow" w:cs="Arial"/>
          <w:sz w:val="26"/>
          <w:szCs w:val="26"/>
        </w:rPr>
      </w:pPr>
    </w:p>
    <w:p w:rsidR="00E9746F" w:rsidRDefault="00CF2DF0">
      <w:pPr>
        <w:jc w:val="both"/>
        <w:rPr>
          <w:rFonts w:ascii="Arial Narrow" w:eastAsia="Tahoma" w:hAnsi="Arial Narrow" w:cs="Arial"/>
          <w:sz w:val="26"/>
          <w:szCs w:val="26"/>
        </w:rPr>
      </w:pPr>
      <w:r>
        <w:rPr>
          <w:rFonts w:ascii="Arial Narrow" w:eastAsia="Tahoma" w:hAnsi="Arial Narrow" w:cs="Arial"/>
          <w:sz w:val="26"/>
          <w:szCs w:val="26"/>
        </w:rPr>
        <w:t xml:space="preserve">Para llevar a cabo este traslado, </w:t>
      </w:r>
      <w:r>
        <w:rPr>
          <w:rFonts w:ascii="Arial Narrow" w:eastAsia="Tahoma" w:hAnsi="Arial Narrow" w:cs="Arial"/>
          <w:sz w:val="26"/>
          <w:szCs w:val="26"/>
        </w:rPr>
        <w:t xml:space="preserve">alrededor de 12 taxis se congregarán a partir de las 17 horas en la explanada de la Feria, desde donde organizarán los desplazamientos al Centro de Acogida San José, y a las residencias de La Marquesa y </w:t>
      </w:r>
      <w:proofErr w:type="spellStart"/>
      <w:r>
        <w:rPr>
          <w:rFonts w:ascii="Arial Narrow" w:eastAsia="Tahoma" w:hAnsi="Arial Narrow" w:cs="Arial"/>
          <w:sz w:val="26"/>
          <w:szCs w:val="26"/>
        </w:rPr>
        <w:t>Montealto</w:t>
      </w:r>
      <w:proofErr w:type="spellEnd"/>
      <w:r>
        <w:rPr>
          <w:rFonts w:ascii="Arial Narrow" w:eastAsia="Tahoma" w:hAnsi="Arial Narrow" w:cs="Arial"/>
          <w:sz w:val="26"/>
          <w:szCs w:val="26"/>
        </w:rPr>
        <w:t>, donde recogerán a las personas mayores y a</w:t>
      </w:r>
      <w:r>
        <w:rPr>
          <w:rFonts w:ascii="Arial Narrow" w:eastAsia="Tahoma" w:hAnsi="Arial Narrow" w:cs="Arial"/>
          <w:sz w:val="26"/>
          <w:szCs w:val="26"/>
        </w:rPr>
        <w:t>l personal que los atiende, para trasladarlos hasta la Iglesia de San Lucas.</w:t>
      </w:r>
    </w:p>
    <w:p w:rsidR="00CF2DF0" w:rsidRDefault="00CF2DF0">
      <w:pPr>
        <w:jc w:val="both"/>
        <w:rPr>
          <w:rFonts w:ascii="Arial Narrow" w:eastAsia="Tahoma" w:hAnsi="Arial Narrow" w:cs="Arial"/>
          <w:sz w:val="26"/>
          <w:szCs w:val="26"/>
        </w:rPr>
      </w:pPr>
    </w:p>
    <w:p w:rsidR="00E9746F" w:rsidRDefault="00CF2DF0">
      <w:pPr>
        <w:jc w:val="both"/>
      </w:pPr>
      <w:r>
        <w:rPr>
          <w:rFonts w:ascii="Arial Narrow" w:eastAsia="Tahoma" w:hAnsi="Arial Narrow" w:cs="Arial"/>
          <w:sz w:val="26"/>
          <w:szCs w:val="26"/>
        </w:rPr>
        <w:t>Esta actividad cuenta con la colaboración de la Policía Local, que acompaña</w:t>
      </w:r>
      <w:bookmarkStart w:id="0" w:name="_GoBack"/>
      <w:bookmarkEnd w:id="0"/>
      <w:r>
        <w:rPr>
          <w:rFonts w:ascii="Arial Narrow" w:eastAsia="Tahoma" w:hAnsi="Arial Narrow" w:cs="Arial"/>
          <w:sz w:val="26"/>
          <w:szCs w:val="26"/>
        </w:rPr>
        <w:t>rá a los taxistas durante todo su recorrido para que todo trascurra con normalid</w:t>
      </w:r>
      <w:r>
        <w:rPr>
          <w:rFonts w:ascii="Arial Narrow" w:eastAsia="Tahoma" w:hAnsi="Arial Narrow" w:cs="Arial"/>
          <w:sz w:val="26"/>
          <w:szCs w:val="26"/>
        </w:rPr>
        <w:t xml:space="preserve">ad. </w:t>
      </w:r>
    </w:p>
    <w:p w:rsidR="00E9746F" w:rsidRDefault="00E9746F">
      <w:pPr>
        <w:jc w:val="both"/>
        <w:rPr>
          <w:rFonts w:ascii="Arial Narrow" w:eastAsia="Tahoma" w:hAnsi="Arial Narrow" w:cs="Arial"/>
          <w:sz w:val="26"/>
          <w:szCs w:val="26"/>
        </w:rPr>
      </w:pPr>
    </w:p>
    <w:p w:rsidR="00E9746F" w:rsidRDefault="00E9746F">
      <w:pPr>
        <w:jc w:val="both"/>
        <w:rPr>
          <w:rFonts w:ascii="Arial Narrow" w:hAnsi="Arial Narrow" w:cs="Arial"/>
          <w:b/>
          <w:sz w:val="26"/>
          <w:szCs w:val="26"/>
        </w:rPr>
      </w:pPr>
    </w:p>
    <w:sectPr w:rsidR="00E9746F">
      <w:headerReference w:type="default" r:id="rId6"/>
      <w:footerReference w:type="default" r:id="rId7"/>
      <w:pgSz w:w="11906" w:h="16838"/>
      <w:pgMar w:top="1418" w:right="1418" w:bottom="1985" w:left="2835" w:header="709" w:footer="68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F2DF0">
      <w:r>
        <w:separator/>
      </w:r>
    </w:p>
  </w:endnote>
  <w:endnote w:type="continuationSeparator" w:id="0">
    <w:p w:rsidR="00000000" w:rsidRDefault="00CF2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CZUQV+GTWalsheimProBold">
    <w:altName w:val="Times New Roman"/>
    <w:charset w:val="00"/>
    <w:family w:val="roman"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Mono">
    <w:altName w:val="Courier New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">
    <w:panose1 w:val="00000000000000000000"/>
    <w:charset w:val="00"/>
    <w:family w:val="roman"/>
    <w:notTrueType/>
    <w:pitch w:val="default"/>
  </w:font>
  <w:font w:name="Helvetica Neue"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ont1764">
    <w:panose1 w:val="00000000000000000000"/>
    <w:charset w:val="00"/>
    <w:family w:val="roman"/>
    <w:notTrueType/>
    <w:pitch w:val="default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46F" w:rsidRDefault="00CF2DF0">
    <w:pPr>
      <w:pStyle w:val="Piedepgina"/>
    </w:pPr>
    <w:r>
      <w:rPr>
        <w:noProof/>
        <w:lang w:eastAsia="es-ES"/>
      </w:rPr>
      <w:drawing>
        <wp:anchor distT="0" distB="0" distL="114935" distR="114935" simplePos="0" relativeHeight="3" behindDoc="1" locked="0" layoutInCell="0" allowOverlap="1">
          <wp:simplePos x="0" y="0"/>
          <wp:positionH relativeFrom="column">
            <wp:posOffset>-1449705</wp:posOffset>
          </wp:positionH>
          <wp:positionV relativeFrom="paragraph">
            <wp:posOffset>-1872615</wp:posOffset>
          </wp:positionV>
          <wp:extent cx="793750" cy="111061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04" r="1304"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1110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F2DF0">
      <w:r>
        <w:separator/>
      </w:r>
    </w:p>
  </w:footnote>
  <w:footnote w:type="continuationSeparator" w:id="0">
    <w:p w:rsidR="00000000" w:rsidRDefault="00CF2D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46F" w:rsidRDefault="00CF2DF0">
    <w:pPr>
      <w:pStyle w:val="Encabezado"/>
      <w:rPr>
        <w:lang w:eastAsia="es-ES"/>
      </w:rPr>
    </w:pPr>
    <w:r>
      <w:rPr>
        <w:noProof/>
        <w:lang w:eastAsia="es-ES"/>
      </w:rPr>
      <w:drawing>
        <wp:anchor distT="0" distB="0" distL="0" distR="0" simplePos="0" relativeHeight="2" behindDoc="1" locked="0" layoutInCell="0" allowOverlap="1">
          <wp:simplePos x="0" y="0"/>
          <wp:positionH relativeFrom="column">
            <wp:posOffset>-1506220</wp:posOffset>
          </wp:positionH>
          <wp:positionV relativeFrom="paragraph">
            <wp:posOffset>590550</wp:posOffset>
          </wp:positionV>
          <wp:extent cx="1206500" cy="922401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790" t="-728" r="-5790" b="-728"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9224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746F"/>
    <w:rsid w:val="00CF2DF0"/>
    <w:rsid w:val="00E9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4404F7-7FF7-4877-8D53-4A6429449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 w:cs="Tahoma"/>
      <w:kern w:val="2"/>
      <w:sz w:val="24"/>
      <w:lang w:eastAsia="zh-CN"/>
    </w:rPr>
  </w:style>
  <w:style w:type="paragraph" w:styleId="Ttulo1">
    <w:name w:val="heading 1"/>
    <w:basedOn w:val="Normal"/>
    <w:next w:val="Normal"/>
    <w:qFormat/>
    <w:pPr>
      <w:keepNext/>
      <w:keepLines/>
      <w:spacing w:before="480"/>
      <w:outlineLvl w:val="0"/>
    </w:pPr>
    <w:rPr>
      <w:rFonts w:ascii="Cambria" w:eastAsia="SimSun" w:hAnsi="Cambria" w:cs="Mangal"/>
      <w:b/>
      <w:bCs/>
      <w:color w:val="365F91"/>
      <w:sz w:val="28"/>
      <w:szCs w:val="28"/>
    </w:rPr>
  </w:style>
  <w:style w:type="paragraph" w:styleId="Ttulo2">
    <w:name w:val="heading 2"/>
    <w:next w:val="Textoindependiente"/>
    <w:qFormat/>
    <w:pPr>
      <w:widowControl w:val="0"/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  <w:lang w:eastAsia="es-ES"/>
    </w:rPr>
  </w:style>
  <w:style w:type="paragraph" w:styleId="Ttulo3">
    <w:name w:val="heading 3"/>
    <w:basedOn w:val="Normal"/>
    <w:next w:val="Textoindependiente"/>
    <w:qFormat/>
    <w:pPr>
      <w:suppressAutoHyphens w:val="0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next w:val="Textoindependiente"/>
    <w:qFormat/>
    <w:pPr>
      <w:widowControl w:val="0"/>
      <w:spacing w:before="120" w:after="60"/>
      <w:outlineLvl w:val="4"/>
    </w:pPr>
    <w:rPr>
      <w:rFonts w:ascii="Liberation Serif" w:eastAsia="SimSun" w:hAnsi="Liberation Serif"/>
      <w:b/>
      <w:bCs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qFormat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Fuentedeprrafopredeter9">
    <w:name w:val="Fuente de párrafo predeter.9"/>
    <w:qFormat/>
  </w:style>
  <w:style w:type="character" w:customStyle="1" w:styleId="Fuentedeprrafopredeter8">
    <w:name w:val="Fuente de párrafo predeter.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Fuentedeprrafopredeter7">
    <w:name w:val="Fuente de párrafo predeter.7"/>
    <w:qFormat/>
  </w:style>
  <w:style w:type="character" w:customStyle="1" w:styleId="WW8Num3z0">
    <w:name w:val="WW8Num3z0"/>
    <w:qFormat/>
    <w:rPr>
      <w:rFonts w:ascii="Arial" w:hAnsi="Arial" w:cs="Arial"/>
      <w:b w:val="0"/>
      <w:i w:val="0"/>
      <w:sz w:val="2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 w:val="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 w:val="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  <w:sz w:val="20"/>
    </w:rPr>
  </w:style>
  <w:style w:type="character" w:customStyle="1" w:styleId="WW8Num7z1">
    <w:name w:val="WW8Num7z1"/>
    <w:qFormat/>
    <w:rPr>
      <w:rFonts w:ascii="Courier New" w:hAnsi="Courier New" w:cs="Courier New"/>
      <w:sz w:val="20"/>
    </w:rPr>
  </w:style>
  <w:style w:type="character" w:customStyle="1" w:styleId="WW8Num7z2">
    <w:name w:val="WW8Num7z2"/>
    <w:qFormat/>
    <w:rPr>
      <w:rFonts w:ascii="Wingdings" w:hAnsi="Wingdings" w:cs="Wingdings"/>
      <w:sz w:val="20"/>
    </w:rPr>
  </w:style>
  <w:style w:type="character" w:customStyle="1" w:styleId="WW8Num8z0">
    <w:name w:val="WW8Num8z0"/>
    <w:qFormat/>
    <w:rPr>
      <w:rFonts w:ascii="Symbol" w:hAnsi="Symbol" w:cs="Symbol"/>
      <w:sz w:val="20"/>
    </w:rPr>
  </w:style>
  <w:style w:type="character" w:customStyle="1" w:styleId="WW8Num8z1">
    <w:name w:val="WW8Num8z1"/>
    <w:qFormat/>
    <w:rPr>
      <w:rFonts w:ascii="Courier New" w:hAnsi="Courier New" w:cs="Courier New"/>
      <w:sz w:val="20"/>
    </w:rPr>
  </w:style>
  <w:style w:type="character" w:customStyle="1" w:styleId="WW8Num8z2">
    <w:name w:val="WW8Num8z2"/>
    <w:qFormat/>
    <w:rPr>
      <w:rFonts w:ascii="Wingdings" w:hAnsi="Wingdings" w:cs="Wingdings"/>
      <w:sz w:val="20"/>
    </w:rPr>
  </w:style>
  <w:style w:type="character" w:customStyle="1" w:styleId="WW8Num9z0">
    <w:name w:val="WW8Num9z0"/>
    <w:qFormat/>
    <w:rPr>
      <w:rFonts w:ascii="Symbol" w:hAnsi="Symbol" w:cs="Symbol"/>
      <w:sz w:val="20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10z0">
    <w:name w:val="WW8Num10z0"/>
    <w:qFormat/>
    <w:rPr>
      <w:rFonts w:ascii="Symbol" w:hAnsi="Symbol" w:cs="OpenSymbol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OpenSymbol"/>
    </w:rPr>
  </w:style>
  <w:style w:type="character" w:customStyle="1" w:styleId="WW8Num11z1">
    <w:name w:val="WW8Num11z1"/>
    <w:qFormat/>
    <w:rPr>
      <w:rFonts w:ascii="OpenSymbol" w:hAnsi="OpenSymbol" w:cs="OpenSymbol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Calibri" w:eastAsia="Calibri" w:hAnsi="Calibri" w:cs="Calibri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Fuentedeprrafopredeter6">
    <w:name w:val="Fuente de párrafo predeter.6"/>
    <w:qFormat/>
  </w:style>
  <w:style w:type="character" w:customStyle="1" w:styleId="Fuentedeprrafopredeter4">
    <w:name w:val="Fuente de párrafo predeter.4"/>
    <w:qFormat/>
  </w:style>
  <w:style w:type="character" w:customStyle="1" w:styleId="Fuentedeprrafopredeter3">
    <w:name w:val="Fuente de párrafo predeter.3"/>
    <w:qFormat/>
  </w:style>
  <w:style w:type="character" w:customStyle="1" w:styleId="Fuentedeprrafopredeter2">
    <w:name w:val="Fuente de párrafo predeter.2"/>
    <w:qFormat/>
  </w:style>
  <w:style w:type="character" w:customStyle="1" w:styleId="EncabezadoCar">
    <w:name w:val="Encabezado Car"/>
    <w:qFormat/>
    <w:rPr>
      <w:rFonts w:ascii="Tahoma" w:eastAsia="Times New Roman" w:hAnsi="Tahoma" w:cs="Times New Roman"/>
      <w:sz w:val="24"/>
      <w:szCs w:val="20"/>
    </w:rPr>
  </w:style>
  <w:style w:type="character" w:customStyle="1" w:styleId="PiedepginaCar">
    <w:name w:val="Pie de página Car"/>
    <w:qFormat/>
    <w:rPr>
      <w:rFonts w:ascii="Tahoma" w:eastAsia="Times New Roman" w:hAnsi="Tahoma" w:cs="Times New Roman"/>
      <w:sz w:val="24"/>
      <w:szCs w:val="20"/>
    </w:rPr>
  </w:style>
  <w:style w:type="character" w:customStyle="1" w:styleId="SangradetextonormalCar">
    <w:name w:val="Sangría de texto normal Car"/>
    <w:qFormat/>
    <w:rPr>
      <w:rFonts w:ascii="Arial" w:eastAsia="Times New Roman" w:hAnsi="Arial" w:cs="Arial"/>
      <w:b/>
      <w:bCs/>
      <w:sz w:val="40"/>
      <w:szCs w:val="20"/>
      <w:lang w:val="en-US"/>
    </w:rPr>
  </w:style>
  <w:style w:type="character" w:customStyle="1" w:styleId="rojo">
    <w:name w:val="rojo"/>
    <w:basedOn w:val="Fuentedeprrafopredeter1"/>
    <w:qFormat/>
  </w:style>
  <w:style w:type="character" w:customStyle="1" w:styleId="EnlacedeInternet">
    <w:name w:val="Enlace de Internet"/>
    <w:rPr>
      <w:color w:val="0563C1"/>
      <w:u w:val="single"/>
    </w:rPr>
  </w:style>
  <w:style w:type="character" w:customStyle="1" w:styleId="Textoennegrita1">
    <w:name w:val="Texto en negrita1"/>
    <w:qFormat/>
    <w:rPr>
      <w:b/>
      <w:bCs/>
    </w:rPr>
  </w:style>
  <w:style w:type="character" w:customStyle="1" w:styleId="EnlacedeInternetvisitado">
    <w:name w:val="Enlace de Internet visitado"/>
    <w:rPr>
      <w:color w:val="800080"/>
      <w:u w:val="single"/>
    </w:rPr>
  </w:style>
  <w:style w:type="character" w:customStyle="1" w:styleId="Ttulo3Car">
    <w:name w:val="Título 3 Car"/>
    <w:qFormat/>
    <w:rPr>
      <w:b/>
      <w:bCs/>
      <w:sz w:val="27"/>
      <w:szCs w:val="27"/>
    </w:rPr>
  </w:style>
  <w:style w:type="character" w:customStyle="1" w:styleId="qu">
    <w:name w:val="qu"/>
    <w:qFormat/>
  </w:style>
  <w:style w:type="character" w:customStyle="1" w:styleId="gd">
    <w:name w:val="gd"/>
    <w:qFormat/>
  </w:style>
  <w:style w:type="character" w:customStyle="1" w:styleId="g3">
    <w:name w:val="g3"/>
    <w:qFormat/>
  </w:style>
  <w:style w:type="character" w:customStyle="1" w:styleId="hb">
    <w:name w:val="hb"/>
    <w:qFormat/>
  </w:style>
  <w:style w:type="character" w:customStyle="1" w:styleId="g2">
    <w:name w:val="g2"/>
    <w:qFormat/>
  </w:style>
  <w:style w:type="character" w:customStyle="1" w:styleId="Ttulo4Car">
    <w:name w:val="Título 4 Car"/>
    <w:qFormat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Mencinsinresolver1">
    <w:name w:val="Mención sin resolver1"/>
    <w:qFormat/>
    <w:rPr>
      <w:color w:val="605E5C"/>
      <w:shd w:val="clear" w:color="auto" w:fill="E1DFDD"/>
    </w:rPr>
  </w:style>
  <w:style w:type="character" w:customStyle="1" w:styleId="s7">
    <w:name w:val="s7"/>
    <w:qFormat/>
  </w:style>
  <w:style w:type="character" w:styleId="Textoennegrita">
    <w:name w:val="Strong"/>
    <w:qFormat/>
    <w:rPr>
      <w:b/>
      <w:bCs/>
    </w:rPr>
  </w:style>
  <w:style w:type="character" w:customStyle="1" w:styleId="Smbolosdenumeracin">
    <w:name w:val="Símbolos de numeración"/>
    <w:qFormat/>
  </w:style>
  <w:style w:type="character" w:customStyle="1" w:styleId="ins">
    <w:name w:val="ins"/>
    <w:qFormat/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20z0">
    <w:name w:val="WW8Num20z0"/>
    <w:qFormat/>
    <w:rPr>
      <w:rFonts w:eastAsia="Calibri" w:cs="Century Gothic"/>
      <w:bCs/>
      <w:spacing w:val="-3"/>
    </w:rPr>
  </w:style>
  <w:style w:type="character" w:customStyle="1" w:styleId="MquinadeescribirHTML1">
    <w:name w:val="Máquina de escribir HTML1"/>
    <w:qFormat/>
    <w:rPr>
      <w:rFonts w:ascii="Arial Unicode MS" w:eastAsia="Arial Unicode MS" w:hAnsi="Arial Unicode MS" w:cs="Arial Unicode MS"/>
      <w:sz w:val="20"/>
      <w:szCs w:val="20"/>
    </w:rPr>
  </w:style>
  <w:style w:type="character" w:customStyle="1" w:styleId="WW-Destaquemayor">
    <w:name w:val="WW-Destaque mayor"/>
    <w:qFormat/>
    <w:rPr>
      <w:b/>
      <w:bCs/>
    </w:rPr>
  </w:style>
  <w:style w:type="character" w:customStyle="1" w:styleId="A3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Destacado">
    <w:name w:val="Destacado"/>
    <w:qFormat/>
    <w:rPr>
      <w:i/>
      <w:iCs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gmail-uficommentbody">
    <w:name w:val="gmail-uficommentbody"/>
    <w:basedOn w:val="Fuentedeprrafopredeter2"/>
    <w:qFormat/>
  </w:style>
  <w:style w:type="character" w:customStyle="1" w:styleId="WW8Num27z0">
    <w:name w:val="WW8Num27z0"/>
    <w:qFormat/>
    <w:rPr>
      <w:rFonts w:ascii="Gill Sans MT" w:hAnsi="Gill Sans MT" w:cs="Gill Sans MT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TextodegloboCar">
    <w:name w:val="Texto de globo Car"/>
    <w:qFormat/>
    <w:rPr>
      <w:rFonts w:ascii="Segoe UI" w:hAnsi="Segoe UI" w:cs="Segoe UI"/>
      <w:sz w:val="18"/>
      <w:szCs w:val="18"/>
    </w:rPr>
  </w:style>
  <w:style w:type="character" w:customStyle="1" w:styleId="TextocomentarioCar">
    <w:name w:val="Texto comentario Car"/>
    <w:qFormat/>
    <w:rPr>
      <w:sz w:val="20"/>
      <w:szCs w:val="20"/>
    </w:rPr>
  </w:style>
  <w:style w:type="character" w:customStyle="1" w:styleId="AsuntodelcomentarioCar">
    <w:name w:val="Asunto del comentario Car"/>
    <w:qFormat/>
    <w:rPr>
      <w:b/>
      <w:bCs/>
      <w:sz w:val="20"/>
      <w:szCs w:val="20"/>
    </w:rPr>
  </w:style>
  <w:style w:type="character" w:customStyle="1" w:styleId="Refdecomentario1">
    <w:name w:val="Ref. de comentario1"/>
    <w:qFormat/>
    <w:rPr>
      <w:sz w:val="16"/>
      <w:szCs w:val="16"/>
    </w:rPr>
  </w:style>
  <w:style w:type="character" w:customStyle="1" w:styleId="Fuentedeprrafopredeter5">
    <w:name w:val="Fuente de párrafo predeter.5"/>
    <w:qFormat/>
  </w:style>
  <w:style w:type="character" w:customStyle="1" w:styleId="Muydestacado">
    <w:name w:val="Muy destacado"/>
    <w:qFormat/>
    <w:rPr>
      <w:b/>
      <w:bCs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 w:cs="Courier New"/>
      <w:sz w:val="20"/>
    </w:rPr>
  </w:style>
  <w:style w:type="character" w:customStyle="1" w:styleId="Keyboard">
    <w:name w:val="Keyboard"/>
    <w:qFormat/>
    <w:rPr>
      <w:rFonts w:ascii="Courier New" w:hAnsi="Courier New" w:cs="Courier New"/>
      <w:b/>
      <w:sz w:val="20"/>
    </w:rPr>
  </w:style>
  <w:style w:type="character" w:customStyle="1" w:styleId="Sample">
    <w:name w:val="Sample"/>
    <w:qFormat/>
    <w:rPr>
      <w:rFonts w:ascii="Courier New" w:hAnsi="Courier New" w:cs="Courier New"/>
    </w:rPr>
  </w:style>
  <w:style w:type="character" w:customStyle="1" w:styleId="Typewriter">
    <w:name w:val="Typewriter"/>
    <w:qFormat/>
    <w:rPr>
      <w:rFonts w:ascii="Courier New" w:hAnsi="Courier New" w:cs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character" w:customStyle="1" w:styleId="TextodegloboCar1">
    <w:name w:val="Texto de globo Car1"/>
    <w:qFormat/>
    <w:rPr>
      <w:rFonts w:ascii="Segoe UI" w:hAnsi="Segoe UI" w:cs="Segoe UI"/>
      <w:kern w:val="2"/>
      <w:sz w:val="18"/>
      <w:szCs w:val="18"/>
      <w:lang w:eastAsia="zh-CN"/>
    </w:rPr>
  </w:style>
  <w:style w:type="character" w:customStyle="1" w:styleId="TextoindependienteCar">
    <w:name w:val="Texto independiente Car"/>
    <w:basedOn w:val="Fuentedeprrafopredeter"/>
    <w:link w:val="Textoindependiente"/>
    <w:qFormat/>
    <w:rsid w:val="00A41831"/>
    <w:rPr>
      <w:rFonts w:ascii="Tahoma" w:hAnsi="Tahoma" w:cs="Tahoma"/>
      <w:kern w:val="2"/>
      <w:sz w:val="24"/>
      <w:lang w:eastAsia="zh-CN"/>
    </w:rPr>
  </w:style>
  <w:style w:type="character" w:customStyle="1" w:styleId="Textoindependiente2Car">
    <w:name w:val="Texto independiente 2 Car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Refdecomentario">
    <w:name w:val="annotation reference"/>
    <w:qFormat/>
    <w:rPr>
      <w:sz w:val="16"/>
      <w:szCs w:val="16"/>
    </w:rPr>
  </w:style>
  <w:style w:type="character" w:styleId="MquinadeescribirHTML">
    <w:name w:val="HTML Typewriter"/>
    <w:qFormat/>
    <w:rPr>
      <w:rFonts w:ascii="Arial Unicode MS" w:eastAsia="Arial Unicode MS" w:hAnsi="Arial Unicode MS" w:cs="Arial Unicode MS"/>
      <w:sz w:val="20"/>
      <w:szCs w:val="20"/>
    </w:rPr>
  </w:style>
  <w:style w:type="character" w:customStyle="1" w:styleId="Mencinsinresolver">
    <w:name w:val="Mención sin resolver"/>
    <w:qFormat/>
    <w:rPr>
      <w:color w:val="605E5C"/>
    </w:rPr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link w:val="TextoindependienteCar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uest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tulo10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Puesto1">
    <w:name w:val="Puest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9">
    <w:name w:val="Título9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ncabezado1">
    <w:name w:val="Encabezado1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8">
    <w:name w:val="Título8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3">
    <w:name w:val="Epígrafe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7">
    <w:name w:val="Título7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2">
    <w:name w:val="Epígrafe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6">
    <w:name w:val="Título6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40">
    <w:name w:val="Título4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4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30">
    <w:name w:val="Título3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2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20">
    <w:name w:val="Título2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1">
    <w:name w:val="Epígrafe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Cabeceraypie">
    <w:name w:val="Cabecera y pi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540"/>
    </w:pPr>
    <w:rPr>
      <w:rFonts w:ascii="Arial" w:hAnsi="Arial" w:cs="Arial"/>
      <w:b/>
      <w:bCs/>
      <w:sz w:val="40"/>
      <w:lang w:val="en-US"/>
    </w:rPr>
  </w:style>
  <w:style w:type="paragraph" w:styleId="NormalWeb">
    <w:name w:val="Normal (Web)"/>
    <w:basedOn w:val="Normal"/>
    <w:qFormat/>
    <w:rPr>
      <w:rFonts w:ascii="Times New Roman" w:eastAsia="Calibri" w:hAnsi="Times New Roman" w:cs="Times New Roman"/>
      <w:szCs w:val="24"/>
    </w:rPr>
  </w:style>
  <w:style w:type="paragraph" w:customStyle="1" w:styleId="Prrafodelista1">
    <w:name w:val="Párrafo de lista1"/>
    <w:basedOn w:val="Normal"/>
    <w:qFormat/>
    <w:pPr>
      <w:spacing w:after="200"/>
      <w:ind w:left="720"/>
      <w:contextualSpacing/>
    </w:pPr>
    <w:rPr>
      <w:rFonts w:ascii="Calibri" w:eastAsia="Calibri" w:hAnsi="Calibri" w:cs="Calibri"/>
    </w:rPr>
  </w:style>
  <w:style w:type="paragraph" w:customStyle="1" w:styleId="western">
    <w:name w:val="western"/>
    <w:basedOn w:val="Normal"/>
    <w:qFormat/>
    <w:rPr>
      <w:rFonts w:ascii="Times New Roman" w:eastAsia="Calibri" w:hAnsi="Times New Roman" w:cs="Times New Roman"/>
      <w:szCs w:val="24"/>
    </w:rPr>
  </w:style>
  <w:style w:type="paragraph" w:customStyle="1" w:styleId="Cuerpo">
    <w:name w:val="Cuerpo"/>
    <w:qFormat/>
    <w:rPr>
      <w:rFonts w:ascii="Helvetica" w:eastAsia="Arial Unicode MS" w:hAnsi="Helvetica" w:cs="Arial Unicode MS"/>
      <w:color w:val="000000"/>
      <w:kern w:val="2"/>
      <w:sz w:val="22"/>
      <w:szCs w:val="22"/>
      <w:lang w:val="en-US" w:eastAsia="zh-CN"/>
    </w:rPr>
  </w:style>
  <w:style w:type="paragraph" w:customStyle="1" w:styleId="Textopreformateado">
    <w:name w:val="Texto preformateado"/>
    <w:basedOn w:val="Normal"/>
    <w:qFormat/>
    <w:rPr>
      <w:rFonts w:ascii="Liberation Mono" w:eastAsia="NSimSun" w:hAnsi="Liberation Mono" w:cs="Liberation Mono"/>
      <w:sz w:val="20"/>
    </w:rPr>
  </w:style>
  <w:style w:type="paragraph" w:customStyle="1" w:styleId="Textosinformato3">
    <w:name w:val="Texto sin formato3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Standard">
    <w:name w:val="Standard"/>
    <w:qFormat/>
    <w:pPr>
      <w:spacing w:after="160" w:line="252" w:lineRule="auto"/>
      <w:textAlignment w:val="baseline"/>
    </w:pPr>
    <w:rPr>
      <w:rFonts w:ascii="Calibri" w:eastAsia="Calibri" w:hAnsi="Calibri" w:cs="F"/>
      <w:color w:val="00000A"/>
      <w:kern w:val="2"/>
      <w:sz w:val="22"/>
      <w:szCs w:val="22"/>
      <w:lang w:eastAsia="zh-CN"/>
    </w:rPr>
  </w:style>
  <w:style w:type="paragraph" w:customStyle="1" w:styleId="Default">
    <w:name w:val="Default"/>
    <w:qFormat/>
    <w:rPr>
      <w:rFonts w:ascii="Arial" w:hAnsi="Arial" w:cs="Arial"/>
      <w:color w:val="000000"/>
      <w:kern w:val="2"/>
      <w:sz w:val="24"/>
      <w:szCs w:val="24"/>
      <w:lang w:eastAsia="zh-CN"/>
    </w:rPr>
  </w:style>
  <w:style w:type="paragraph" w:customStyle="1" w:styleId="mce">
    <w:name w:val="mce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Cs w:val="24"/>
    </w:rPr>
  </w:style>
  <w:style w:type="paragraph" w:customStyle="1" w:styleId="Textosinformato1">
    <w:name w:val="Texto sin formato1"/>
    <w:basedOn w:val="Normal"/>
    <w:qFormat/>
    <w:rPr>
      <w:rFonts w:ascii="Consolas" w:eastAsia="Calibri" w:hAnsi="Consolas" w:cs="Times New Roman"/>
      <w:sz w:val="21"/>
      <w:szCs w:val="21"/>
      <w:lang w:bidi="hi-IN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Encabezado10">
    <w:name w:val="Encabezado 1"/>
    <w:basedOn w:val="Normal"/>
    <w:next w:val="Normal"/>
    <w:qFormat/>
    <w:pPr>
      <w:keepNext/>
      <w:jc w:val="center"/>
    </w:pPr>
    <w:rPr>
      <w:rFonts w:ascii="Arial" w:hAnsi="Arial" w:cs="Arial"/>
      <w:b/>
      <w:bCs/>
      <w:sz w:val="22"/>
    </w:rPr>
  </w:style>
  <w:style w:type="paragraph" w:customStyle="1" w:styleId="Encabezamiento">
    <w:name w:val="Encabezamiento"/>
    <w:basedOn w:val="Normal"/>
    <w:qFormat/>
    <w:pPr>
      <w:tabs>
        <w:tab w:val="center" w:pos="4252"/>
        <w:tab w:val="right" w:pos="8504"/>
      </w:tabs>
    </w:pPr>
  </w:style>
  <w:style w:type="paragraph" w:customStyle="1" w:styleId="Encabezamientoizquierdo">
    <w:name w:val="Encabezamiento izquierdo"/>
    <w:basedOn w:val="Normal"/>
    <w:qFormat/>
  </w:style>
  <w:style w:type="paragraph" w:customStyle="1" w:styleId="LO-Normal">
    <w:name w:val="LO-Normal"/>
    <w:qFormat/>
    <w:pPr>
      <w:widowControl w:val="0"/>
      <w:jc w:val="both"/>
    </w:pPr>
    <w:rPr>
      <w:rFonts w:ascii="Calibri" w:eastAsia="Calibri" w:hAnsi="Calibri" w:cs="Calibri"/>
      <w:kern w:val="2"/>
      <w:sz w:val="24"/>
      <w:szCs w:val="24"/>
      <w:lang w:eastAsia="zh-CN" w:bidi="hi-IN"/>
    </w:rPr>
  </w:style>
  <w:style w:type="paragraph" w:customStyle="1" w:styleId="CuerpoA">
    <w:name w:val="Cuerpo A"/>
    <w:qFormat/>
    <w:rPr>
      <w:rFonts w:ascii="Helvetica Neue" w:eastAsia="Arial Unicode MS" w:hAnsi="Helvetica Neue" w:cs="Arial Unicode MS"/>
      <w:color w:val="000000"/>
      <w:kern w:val="2"/>
      <w:sz w:val="22"/>
      <w:szCs w:val="22"/>
      <w:lang w:eastAsia="zh-CN" w:bidi="hi-IN"/>
    </w:rPr>
  </w:style>
  <w:style w:type="paragraph" w:customStyle="1" w:styleId="Sinespaciado1">
    <w:name w:val="Sin espaciado1"/>
    <w:qFormat/>
    <w:rPr>
      <w:rFonts w:ascii="Calibri" w:eastAsia="Calibri" w:hAnsi="Calibri" w:cs="Calibri"/>
      <w:kern w:val="2"/>
      <w:sz w:val="22"/>
      <w:szCs w:val="22"/>
      <w:lang w:eastAsia="zh-CN"/>
    </w:rPr>
  </w:style>
  <w:style w:type="paragraph" w:customStyle="1" w:styleId="p1">
    <w:name w:val="p1"/>
    <w:basedOn w:val="Normal"/>
    <w:qFormat/>
    <w:pPr>
      <w:spacing w:line="182" w:lineRule="atLeast"/>
    </w:pPr>
    <w:rPr>
      <w:rFonts w:ascii="Arial" w:hAnsi="Arial" w:cs="Arial"/>
      <w:sz w:val="27"/>
      <w:szCs w:val="27"/>
    </w:rPr>
  </w:style>
  <w:style w:type="paragraph" w:customStyle="1" w:styleId="Cita1">
    <w:name w:val="Cita1"/>
    <w:basedOn w:val="Normal"/>
    <w:qFormat/>
    <w:pPr>
      <w:spacing w:after="283"/>
      <w:ind w:left="567" w:right="567"/>
    </w:pPr>
  </w:style>
  <w:style w:type="paragraph" w:customStyle="1" w:styleId="Textoindependiente21">
    <w:name w:val="Texto independiente 21"/>
    <w:basedOn w:val="Normal"/>
    <w:qFormat/>
    <w:pPr>
      <w:jc w:val="both"/>
    </w:pPr>
  </w:style>
  <w:style w:type="paragraph" w:customStyle="1" w:styleId="Nombredireccininterior">
    <w:name w:val="Nombre dirección interior"/>
    <w:basedOn w:val="Normal"/>
    <w:next w:val="Normal"/>
    <w:qFormat/>
    <w:pPr>
      <w:spacing w:before="220" w:line="240" w:lineRule="atLeast"/>
    </w:pPr>
    <w:rPr>
      <w:rFonts w:ascii="Garamond" w:hAnsi="Garamond" w:cs="Garamond"/>
      <w:sz w:val="20"/>
    </w:rPr>
  </w:style>
  <w:style w:type="paragraph" w:customStyle="1" w:styleId="Sangra2detindependiente1">
    <w:name w:val="Sangría 2 de t. independiente1"/>
    <w:basedOn w:val="Normal"/>
    <w:qFormat/>
    <w:pPr>
      <w:ind w:left="360"/>
      <w:jc w:val="both"/>
    </w:pPr>
    <w:rPr>
      <w:bCs/>
      <w:sz w:val="28"/>
    </w:r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Textosinformato2">
    <w:name w:val="Texto sin formato2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xmsolistparagraph">
    <w:name w:val="x_msolistparagraph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 w:val="20"/>
    </w:rPr>
  </w:style>
  <w:style w:type="paragraph" w:customStyle="1" w:styleId="Textodebloque1">
    <w:name w:val="Texto de bloque1"/>
    <w:basedOn w:val="Normal"/>
    <w:qFormat/>
    <w:pPr>
      <w:ind w:left="567" w:right="-285"/>
    </w:pPr>
    <w:rPr>
      <w:rFonts w:ascii="Helvetica" w:hAnsi="Helvetica" w:cs="Helvetica"/>
      <w:color w:val="181512"/>
      <w:sz w:val="36"/>
    </w:rPr>
  </w:style>
  <w:style w:type="paragraph" w:customStyle="1" w:styleId="Textosinformato4">
    <w:name w:val="Texto sin formato4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Encabezado2">
    <w:name w:val="Encabezado2"/>
    <w:basedOn w:val="Normal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xtodeglobo1">
    <w:name w:val="Texto de globo1"/>
    <w:basedOn w:val="Normal"/>
    <w:qFormat/>
    <w:rPr>
      <w:rFonts w:ascii="Segoe UI" w:hAnsi="Segoe UI" w:cs="Segoe UI"/>
      <w:sz w:val="18"/>
      <w:szCs w:val="18"/>
    </w:rPr>
  </w:style>
  <w:style w:type="paragraph" w:customStyle="1" w:styleId="Textocomentario1">
    <w:name w:val="Texto comentario1"/>
    <w:basedOn w:val="Normal"/>
    <w:qFormat/>
    <w:rPr>
      <w:sz w:val="20"/>
    </w:rPr>
  </w:style>
  <w:style w:type="paragraph" w:customStyle="1" w:styleId="Asuntodelcomentario1">
    <w:name w:val="Asunto del comentario1"/>
    <w:basedOn w:val="Textocomentario1"/>
    <w:qFormat/>
    <w:rPr>
      <w:b/>
      <w:bCs/>
    </w:rPr>
  </w:style>
  <w:style w:type="paragraph" w:customStyle="1" w:styleId="Descripcin3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50">
    <w:name w:val="Título5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finitionTerm">
    <w:name w:val="Definition Term"/>
    <w:basedOn w:val="Normal"/>
    <w:qFormat/>
  </w:style>
  <w:style w:type="paragraph" w:customStyle="1" w:styleId="DefinitionList">
    <w:name w:val="Definition List"/>
    <w:basedOn w:val="Normal"/>
    <w:qFormat/>
    <w:pPr>
      <w:ind w:left="360"/>
    </w:pPr>
  </w:style>
  <w:style w:type="paragraph" w:customStyle="1" w:styleId="H1">
    <w:name w:val="H1"/>
    <w:basedOn w:val="Normal"/>
    <w:qFormat/>
    <w:pPr>
      <w:keepNext/>
      <w:spacing w:before="100" w:after="100"/>
      <w:outlineLvl w:val="1"/>
    </w:pPr>
    <w:rPr>
      <w:b/>
      <w:sz w:val="48"/>
    </w:rPr>
  </w:style>
  <w:style w:type="paragraph" w:customStyle="1" w:styleId="H2">
    <w:name w:val="H2"/>
    <w:basedOn w:val="Normal"/>
    <w:qFormat/>
    <w:pPr>
      <w:keepNext/>
      <w:spacing w:before="100" w:after="100"/>
      <w:outlineLvl w:val="2"/>
    </w:pPr>
    <w:rPr>
      <w:b/>
      <w:sz w:val="36"/>
    </w:rPr>
  </w:style>
  <w:style w:type="paragraph" w:customStyle="1" w:styleId="H3">
    <w:name w:val="H3"/>
    <w:basedOn w:val="Normal"/>
    <w:qFormat/>
    <w:pPr>
      <w:keepNext/>
      <w:spacing w:before="100" w:after="100"/>
      <w:outlineLvl w:val="3"/>
    </w:pPr>
    <w:rPr>
      <w:b/>
      <w:sz w:val="28"/>
    </w:rPr>
  </w:style>
  <w:style w:type="paragraph" w:customStyle="1" w:styleId="H4">
    <w:name w:val="H4"/>
    <w:basedOn w:val="Normal"/>
    <w:qFormat/>
    <w:pPr>
      <w:keepNext/>
      <w:spacing w:before="100" w:after="100"/>
      <w:outlineLvl w:val="4"/>
    </w:pPr>
    <w:rPr>
      <w:b/>
    </w:rPr>
  </w:style>
  <w:style w:type="paragraph" w:customStyle="1" w:styleId="H5">
    <w:name w:val="H5"/>
    <w:basedOn w:val="Normal"/>
    <w:qFormat/>
    <w:pPr>
      <w:keepNext/>
      <w:spacing w:before="100" w:after="100"/>
      <w:outlineLvl w:val="5"/>
    </w:pPr>
    <w:rPr>
      <w:b/>
      <w:sz w:val="20"/>
    </w:rPr>
  </w:style>
  <w:style w:type="paragraph" w:customStyle="1" w:styleId="H6">
    <w:name w:val="H6"/>
    <w:basedOn w:val="Normal"/>
    <w:qFormat/>
    <w:pPr>
      <w:keepNext/>
      <w:spacing w:before="100" w:after="100"/>
      <w:outlineLvl w:val="6"/>
    </w:pPr>
    <w:rPr>
      <w:b/>
      <w:sz w:val="16"/>
    </w:rPr>
  </w:style>
  <w:style w:type="paragraph" w:customStyle="1" w:styleId="Address">
    <w:name w:val="Address"/>
    <w:basedOn w:val="Normal"/>
    <w:qFormat/>
    <w:rPr>
      <w:i/>
    </w:rPr>
  </w:style>
  <w:style w:type="paragraph" w:customStyle="1" w:styleId="Blockquote">
    <w:name w:val="Blockquote"/>
    <w:basedOn w:val="Normal"/>
    <w:qFormat/>
    <w:pPr>
      <w:spacing w:before="100" w:after="100"/>
      <w:ind w:left="360" w:right="360"/>
    </w:pPr>
  </w:style>
  <w:style w:type="paragraph" w:customStyle="1" w:styleId="Preformatted">
    <w:name w:val="Preformatted"/>
    <w:basedOn w:val="Normal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  <w:lang w:eastAsia="es-ES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  <w:lang w:eastAsia="es-ES"/>
    </w:rPr>
  </w:style>
  <w:style w:type="paragraph" w:customStyle="1" w:styleId="Contenidodelmarco">
    <w:name w:val="Contenido del marco"/>
    <w:basedOn w:val="Normal"/>
    <w:qFormat/>
  </w:style>
  <w:style w:type="paragraph" w:customStyle="1" w:styleId="Tablanormal1">
    <w:name w:val="Tabla normal1"/>
    <w:qFormat/>
    <w:rPr>
      <w:rFonts w:eastAsia="Tahoma"/>
      <w:lang w:eastAsia="es-ES"/>
    </w:rPr>
  </w:style>
  <w:style w:type="paragraph" w:customStyle="1" w:styleId="Prrafodelista2">
    <w:name w:val="Párrafo de lista2"/>
    <w:basedOn w:val="Normal"/>
    <w:qFormat/>
    <w:pPr>
      <w:suppressAutoHyphens w:val="0"/>
      <w:spacing w:after="160" w:line="252" w:lineRule="auto"/>
      <w:ind w:left="720"/>
      <w:contextualSpacing/>
    </w:pPr>
    <w:rPr>
      <w:rFonts w:ascii="Calibri" w:eastAsia="Calibri" w:hAnsi="Calibri" w:cs="font1764"/>
      <w:kern w:val="0"/>
      <w:sz w:val="22"/>
      <w:szCs w:val="22"/>
      <w:lang w:eastAsia="en-US"/>
    </w:rPr>
  </w:style>
  <w:style w:type="paragraph" w:customStyle="1" w:styleId="Textodeglobo2">
    <w:name w:val="Texto de globo2"/>
    <w:basedOn w:val="Normal"/>
    <w:qFormat/>
    <w:rPr>
      <w:rFonts w:ascii="Segoe UI" w:hAnsi="Segoe UI" w:cs="Segoe UI"/>
      <w:sz w:val="18"/>
      <w:szCs w:val="18"/>
    </w:rPr>
  </w:style>
  <w:style w:type="paragraph" w:customStyle="1" w:styleId="Tablanormal2">
    <w:name w:val="Tabla normal2"/>
    <w:qFormat/>
    <w:rPr>
      <w:rFonts w:ascii="Liberation Serif" w:eastAsia="NSimSun" w:hAnsi="Liberation Serif" w:cs="Arial"/>
      <w:lang w:eastAsia="es-ES"/>
    </w:rPr>
  </w:style>
  <w:style w:type="paragraph" w:customStyle="1" w:styleId="Tablanormal3">
    <w:name w:val="Tabla normal3"/>
    <w:qFormat/>
    <w:rPr>
      <w:lang w:eastAsia="es-ES"/>
    </w:rPr>
  </w:style>
  <w:style w:type="paragraph" w:styleId="Sinespaciado">
    <w:name w:val="No Spacing"/>
    <w:qFormat/>
    <w:rPr>
      <w:rFonts w:ascii="Calibri" w:eastAsia="Calibri" w:hAnsi="Calibri" w:cs="Calibri"/>
      <w:kern w:val="2"/>
      <w:sz w:val="22"/>
      <w:szCs w:val="22"/>
      <w:lang w:eastAsia="zh-CN"/>
    </w:rPr>
  </w:style>
  <w:style w:type="paragraph" w:styleId="Prrafodelista">
    <w:name w:val="List Paragraph"/>
    <w:basedOn w:val="Normal"/>
    <w:qFormat/>
    <w:pPr>
      <w:ind w:left="720"/>
      <w:contextualSpacing/>
    </w:pPr>
    <w:rPr>
      <w:rFonts w:ascii="Times New Roman" w:eastAsia="Calibri" w:hAnsi="Times New Roman" w:cs="Times New Roman"/>
    </w:rPr>
  </w:style>
  <w:style w:type="paragraph" w:styleId="Textodeglobo">
    <w:name w:val="Balloon Text"/>
    <w:basedOn w:val="Normal"/>
    <w:qFormat/>
    <w:rPr>
      <w:sz w:val="16"/>
      <w:szCs w:val="16"/>
    </w:rPr>
  </w:style>
  <w:style w:type="paragraph" w:styleId="Asuntodelcomentario">
    <w:name w:val="annotation subject"/>
    <w:qFormat/>
    <w:rPr>
      <w:b/>
      <w:bCs/>
    </w:rPr>
  </w:style>
  <w:style w:type="paragraph" w:styleId="Textocomentario">
    <w:name w:val="annotation text"/>
    <w:basedOn w:val="Normal"/>
    <w:qFormat/>
    <w:rPr>
      <w:sz w:val="20"/>
    </w:rPr>
  </w:style>
  <w:style w:type="paragraph" w:customStyle="1" w:styleId="Epgrafe">
    <w:name w:val="Epígrafe"/>
    <w:basedOn w:val="Normal"/>
    <w:qFormat/>
    <w:pPr>
      <w:spacing w:before="120" w:after="120"/>
    </w:pPr>
    <w:rPr>
      <w:rFonts w:cs="Arial"/>
      <w:i/>
      <w:iCs/>
    </w:rPr>
  </w:style>
  <w:style w:type="paragraph" w:customStyle="1" w:styleId="Descripcin5">
    <w:name w:val="Descripción5"/>
    <w:basedOn w:val="Normal"/>
    <w:qFormat/>
    <w:pPr>
      <w:spacing w:before="120" w:after="120"/>
    </w:pPr>
    <w:rPr>
      <w:rFonts w:cs="Arial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313</Words>
  <Characters>1727</Characters>
  <Application>Microsoft Office Word</Application>
  <DocSecurity>0</DocSecurity>
  <Lines>14</Lines>
  <Paragraphs>4</Paragraphs>
  <ScaleCrop>false</ScaleCrop>
  <Company>HP</Company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ADELIFL</dc:creator>
  <dc:description/>
  <cp:lastModifiedBy>Ana Isabel Maestro de Pablos</cp:lastModifiedBy>
  <cp:revision>61</cp:revision>
  <dcterms:created xsi:type="dcterms:W3CDTF">2024-02-29T13:04:00Z</dcterms:created>
  <dcterms:modified xsi:type="dcterms:W3CDTF">2024-02-29T13:06:00Z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true</vt:bool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