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5475" w:rsidRDefault="00AB5EF0">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El Gobierno de Jerez presenta el ‘Plan </w:t>
      </w:r>
      <w:r w:rsidR="00665844">
        <w:rPr>
          <w:rFonts w:ascii="Arial Narrow" w:hAnsi="Arial Narrow" w:cs="Arial Narrow"/>
          <w:b/>
          <w:bCs/>
          <w:sz w:val="40"/>
          <w:szCs w:val="40"/>
          <w:lang w:eastAsia="es-ES_tradnl"/>
        </w:rPr>
        <w:t xml:space="preserve">Árbol </w:t>
      </w:r>
      <w:r>
        <w:rPr>
          <w:rFonts w:ascii="Arial Narrow" w:hAnsi="Arial Narrow" w:cs="Arial Narrow"/>
          <w:b/>
          <w:bCs/>
          <w:sz w:val="40"/>
          <w:szCs w:val="40"/>
          <w:lang w:eastAsia="es-ES_tradnl"/>
        </w:rPr>
        <w:t xml:space="preserve"> Jerez 2024-2027’ a los colectivos vecinales, asociaciones medioambientales y entidades sociales</w:t>
      </w:r>
    </w:p>
    <w:p w:rsidR="00665844" w:rsidRDefault="00AB5EF0">
      <w:pPr>
        <w:pStyle w:val="Textoindependiente"/>
        <w:spacing w:line="240" w:lineRule="auto"/>
        <w:rPr>
          <w:rFonts w:ascii="Arial Narrow" w:hAnsi="Arial Narrow" w:cs="Arial Narrow"/>
          <w:sz w:val="36"/>
          <w:szCs w:val="36"/>
        </w:rPr>
      </w:pPr>
      <w:r>
        <w:rPr>
          <w:rFonts w:ascii="Arial Narrow" w:hAnsi="Arial Narrow" w:cs="Arial Narrow"/>
          <w:sz w:val="36"/>
          <w:szCs w:val="36"/>
        </w:rPr>
        <w:t>Jaime Espinar ha reiterado “el compromiso que adquiere es</w:t>
      </w:r>
      <w:r w:rsidR="007C1C3E">
        <w:rPr>
          <w:rFonts w:ascii="Arial Narrow" w:hAnsi="Arial Narrow" w:cs="Arial Narrow"/>
          <w:sz w:val="36"/>
          <w:szCs w:val="36"/>
        </w:rPr>
        <w:t>te Gobierno municipal con este P</w:t>
      </w:r>
      <w:r>
        <w:rPr>
          <w:rFonts w:ascii="Arial Narrow" w:hAnsi="Arial Narrow" w:cs="Arial Narrow"/>
          <w:sz w:val="36"/>
          <w:szCs w:val="36"/>
        </w:rPr>
        <w:t>lan para poner en valor el Patrimonio Arbóreo que tenemo</w:t>
      </w:r>
      <w:r w:rsidR="00665844">
        <w:rPr>
          <w:rFonts w:ascii="Arial Narrow" w:hAnsi="Arial Narrow" w:cs="Arial Narrow"/>
          <w:sz w:val="36"/>
          <w:szCs w:val="36"/>
        </w:rPr>
        <w:t>s”</w:t>
      </w:r>
    </w:p>
    <w:p w:rsidR="00495475" w:rsidRPr="00665844" w:rsidRDefault="00495475">
      <w:pPr>
        <w:pStyle w:val="Textoindependiente"/>
        <w:spacing w:line="240" w:lineRule="auto"/>
        <w:rPr>
          <w:rFonts w:ascii="Arial Narrow" w:hAnsi="Arial Narrow" w:cs="Arial Narrow"/>
          <w:sz w:val="36"/>
          <w:szCs w:val="36"/>
        </w:rPr>
      </w:pP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4 de marzo de 2024.</w:t>
      </w:r>
      <w:r>
        <w:rPr>
          <w:rFonts w:ascii="Arial Narrow" w:eastAsia="Arial" w:hAnsi="Arial Narrow" w:cs="Arial Narrow"/>
          <w:b/>
          <w:bCs/>
          <w:szCs w:val="24"/>
          <w:lang w:eastAsia="es-ES_tradnl"/>
        </w:rPr>
        <w:t xml:space="preserve"> </w:t>
      </w:r>
      <w:r>
        <w:rPr>
          <w:rFonts w:ascii="Arial Narrow" w:eastAsia="Arial" w:hAnsi="Arial Narrow" w:cs="Arial Narrow"/>
          <w:sz w:val="26"/>
          <w:szCs w:val="26"/>
          <w:lang w:eastAsia="es-ES_tradnl"/>
        </w:rPr>
        <w:t xml:space="preserve">El Gobierno de Jerez ha presentado el ‘Plan </w:t>
      </w:r>
      <w:r w:rsidR="00665844">
        <w:rPr>
          <w:rFonts w:ascii="Arial Narrow" w:eastAsia="Arial" w:hAnsi="Arial Narrow" w:cs="Arial Narrow"/>
          <w:sz w:val="26"/>
          <w:szCs w:val="26"/>
          <w:lang w:eastAsia="es-ES_tradnl"/>
        </w:rPr>
        <w:t xml:space="preserve">Árbol </w:t>
      </w:r>
      <w:r>
        <w:rPr>
          <w:rFonts w:ascii="Arial Narrow" w:eastAsia="Arial" w:hAnsi="Arial Narrow" w:cs="Arial Narrow"/>
          <w:sz w:val="26"/>
          <w:szCs w:val="26"/>
          <w:lang w:eastAsia="es-ES_tradnl"/>
        </w:rPr>
        <w:t>Jerez 2024-2027’ a los colectivos vecinales, asociaciones medioambientales y entidades sociales</w:t>
      </w:r>
      <w:r w:rsidR="007C1C3E">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en un acto celebrado en el Centro de Conservación de la Biodiversidad ‘</w:t>
      </w:r>
      <w:proofErr w:type="spellStart"/>
      <w:r>
        <w:rPr>
          <w:rFonts w:ascii="Arial Narrow" w:eastAsia="Arial" w:hAnsi="Arial Narrow" w:cs="Arial Narrow"/>
          <w:sz w:val="26"/>
          <w:szCs w:val="26"/>
          <w:lang w:eastAsia="es-ES_tradnl"/>
        </w:rPr>
        <w:t>Zoobotánico</w:t>
      </w:r>
      <w:proofErr w:type="spellEnd"/>
      <w:r>
        <w:rPr>
          <w:rFonts w:ascii="Arial Narrow" w:eastAsia="Arial" w:hAnsi="Arial Narrow" w:cs="Arial Narrow"/>
          <w:sz w:val="26"/>
          <w:szCs w:val="26"/>
          <w:lang w:eastAsia="es-ES_tradnl"/>
        </w:rPr>
        <w:t xml:space="preserve"> Jerez-Alberto Durán’ y en el que el teniente de alcaldesa de Servicios Públicos y Medio Ambiente, Jaime Espinar, ha reiterado “el compromiso que adquiere es</w:t>
      </w:r>
      <w:r w:rsidR="007C1C3E">
        <w:rPr>
          <w:rFonts w:ascii="Arial Narrow" w:eastAsia="Arial" w:hAnsi="Arial Narrow" w:cs="Arial Narrow"/>
          <w:sz w:val="26"/>
          <w:szCs w:val="26"/>
          <w:lang w:eastAsia="es-ES_tradnl"/>
        </w:rPr>
        <w:t>te Gobierno municipal con este P</w:t>
      </w:r>
      <w:r>
        <w:rPr>
          <w:rFonts w:ascii="Arial Narrow" w:eastAsia="Arial" w:hAnsi="Arial Narrow" w:cs="Arial Narrow"/>
          <w:sz w:val="26"/>
          <w:szCs w:val="26"/>
          <w:lang w:eastAsia="es-ES_tradnl"/>
        </w:rPr>
        <w:t>lan para poner en valor el Patr</w:t>
      </w:r>
      <w:r w:rsidR="007C1C3E">
        <w:rPr>
          <w:rFonts w:ascii="Arial Narrow" w:eastAsia="Arial" w:hAnsi="Arial Narrow" w:cs="Arial Narrow"/>
          <w:sz w:val="26"/>
          <w:szCs w:val="26"/>
          <w:lang w:eastAsia="es-ES_tradnl"/>
        </w:rPr>
        <w:t>imonio Arbóreo que tenemos, un P</w:t>
      </w:r>
      <w:r>
        <w:rPr>
          <w:rFonts w:ascii="Arial Narrow" w:eastAsia="Arial" w:hAnsi="Arial Narrow" w:cs="Arial Narrow"/>
          <w:sz w:val="26"/>
          <w:szCs w:val="26"/>
          <w:lang w:eastAsia="es-ES_tradnl"/>
        </w:rPr>
        <w:t>lan que hará que el Ayuntamiento se reconcilie, como dijimos en su presentación ante la prensa, con sus árboles”.</w:t>
      </w:r>
    </w:p>
    <w:p w:rsidR="00495475" w:rsidRDefault="007C1C3E">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trata del primer P</w:t>
      </w:r>
      <w:r w:rsidR="00AB5EF0">
        <w:rPr>
          <w:rFonts w:ascii="Arial Narrow" w:eastAsia="Arial" w:hAnsi="Arial Narrow" w:cs="Arial Narrow"/>
          <w:sz w:val="26"/>
          <w:szCs w:val="26"/>
          <w:lang w:eastAsia="es-ES_tradnl"/>
        </w:rPr>
        <w:t>lan de educación, sensibilización, divulgación y formación del arbolado urbano de Jerez y sus zonas verdes</w:t>
      </w:r>
      <w:r w:rsidR="00665844">
        <w:rPr>
          <w:rFonts w:ascii="Arial Narrow" w:eastAsia="Arial" w:hAnsi="Arial Narrow" w:cs="Arial Narrow"/>
          <w:sz w:val="26"/>
          <w:szCs w:val="26"/>
          <w:lang w:eastAsia="es-ES_tradnl"/>
        </w:rPr>
        <w:t>”</w:t>
      </w:r>
      <w:r w:rsidR="00AB5EF0">
        <w:rPr>
          <w:rFonts w:ascii="Arial Narrow" w:eastAsia="Arial" w:hAnsi="Arial Narrow" w:cs="Arial Narrow"/>
          <w:sz w:val="26"/>
          <w:szCs w:val="26"/>
          <w:lang w:eastAsia="es-ES_tradnl"/>
        </w:rPr>
        <w:t>, ha recordado Jaime Espinar, y en el que se ha contado con la colaboración para su confección con las aportaciones de distintas entidades, como Ecologistas en Acción. En este sentido, el teniente de alcaldesa ha agradecido las propuestas y el trabajo real</w:t>
      </w:r>
      <w:r>
        <w:rPr>
          <w:rFonts w:ascii="Arial Narrow" w:eastAsia="Arial" w:hAnsi="Arial Narrow" w:cs="Arial Narrow"/>
          <w:sz w:val="26"/>
          <w:szCs w:val="26"/>
          <w:lang w:eastAsia="es-ES_tradnl"/>
        </w:rPr>
        <w:t>izado a nivel técnico desde la D</w:t>
      </w:r>
      <w:r w:rsidR="00AB5EF0">
        <w:rPr>
          <w:rFonts w:ascii="Arial Narrow" w:eastAsia="Arial" w:hAnsi="Arial Narrow" w:cs="Arial Narrow"/>
          <w:sz w:val="26"/>
          <w:szCs w:val="26"/>
          <w:lang w:eastAsia="es-ES_tradnl"/>
        </w:rPr>
        <w:t>elegación de Medio Ambiente así como desde tales asociaciones.</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Asimismo, ha tendido la mano a los colectivos, asociaciones y entidades presentes “para sumar esfuerzos y, entre todos, cuidar y potenciar el arbolado de Jerez, que es muy significativo históricamente en nuestra ciudad pero que debe ser cuidado como se merece y también ampliado”, ha explicado Jaime Espinar.</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De esta manera, el Gobierno de Jerez ha avanzado que entre los objetivos del citado Plan, uno de los principales objetivos están en dar a conocer los múltiples beneficios del arbolado urbano y las zonas verdes de cara a la ciudadanía y sumar el apoyo en su conservación y en el aumento significativo del número de árboles existentes en la ciudad, tanto en el ámbito público como</w:t>
      </w:r>
      <w:r w:rsidR="007C1C3E">
        <w:rPr>
          <w:rFonts w:ascii="Arial Narrow" w:eastAsia="Arial" w:hAnsi="Arial Narrow" w:cs="Arial Narrow"/>
          <w:sz w:val="26"/>
          <w:szCs w:val="26"/>
          <w:lang w:eastAsia="es-ES_tradnl"/>
        </w:rPr>
        <w:t xml:space="preserve"> por</w:t>
      </w:r>
      <w:r>
        <w:rPr>
          <w:rFonts w:ascii="Arial Narrow" w:eastAsia="Arial" w:hAnsi="Arial Narrow" w:cs="Arial Narrow"/>
          <w:sz w:val="26"/>
          <w:szCs w:val="26"/>
          <w:lang w:eastAsia="es-ES_tradnl"/>
        </w:rPr>
        <w:t xml:space="preserve"> parte de</w:t>
      </w:r>
      <w:r w:rsidR="007C1C3E">
        <w:rPr>
          <w:rFonts w:ascii="Arial Narrow" w:eastAsia="Arial" w:hAnsi="Arial Narrow" w:cs="Arial Narrow"/>
          <w:sz w:val="26"/>
          <w:szCs w:val="26"/>
          <w:lang w:eastAsia="es-ES_tradnl"/>
        </w:rPr>
        <w:t xml:space="preserve"> las</w:t>
      </w:r>
      <w:r>
        <w:rPr>
          <w:rFonts w:ascii="Arial Narrow" w:eastAsia="Arial" w:hAnsi="Arial Narrow" w:cs="Arial Narrow"/>
          <w:sz w:val="26"/>
          <w:szCs w:val="26"/>
          <w:lang w:eastAsia="es-ES_tradnl"/>
        </w:rPr>
        <w:t xml:space="preserve"> empresas.</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‘Plan </w:t>
      </w:r>
      <w:r w:rsidR="00665844">
        <w:rPr>
          <w:rFonts w:ascii="Arial Narrow" w:eastAsia="Arial" w:hAnsi="Arial Narrow" w:cs="Arial Narrow"/>
          <w:sz w:val="26"/>
          <w:szCs w:val="26"/>
          <w:lang w:eastAsia="es-ES_tradnl"/>
        </w:rPr>
        <w:t xml:space="preserve">Árbol </w:t>
      </w:r>
      <w:r>
        <w:rPr>
          <w:rFonts w:ascii="Arial Narrow" w:eastAsia="Arial" w:hAnsi="Arial Narrow" w:cs="Arial Narrow"/>
          <w:sz w:val="26"/>
          <w:szCs w:val="26"/>
          <w:lang w:eastAsia="es-ES_tradnl"/>
        </w:rPr>
        <w:t xml:space="preserve">2024-2027’ supone así los cimientos de un proceso participativo para poner en valor el patrimonio histórico que tiene Jerez también en relación </w:t>
      </w:r>
      <w:r>
        <w:rPr>
          <w:rFonts w:ascii="Arial Narrow" w:eastAsia="Arial" w:hAnsi="Arial Narrow" w:cs="Arial Narrow"/>
          <w:sz w:val="26"/>
          <w:szCs w:val="26"/>
          <w:lang w:eastAsia="es-ES_tradnl"/>
        </w:rPr>
        <w:lastRenderedPageBreak/>
        <w:t xml:space="preserve">con el Medio Ambiente, para avanzar en el concepto de una ciudad más europea que lucha contra la emergencia climática y sus consecuencias. </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mejora en los usos y costumbres en la gestión del arbolado y de las zonas verdes (en el sector público y en el privado), mediante actualización de los conocimientos en materia de arboricultura es también uno de los pilares del Plan puesto que Jerez es un referente de Patrimonio Arbóreo, habiendo sido pionera de la Fiesta del Árbol, que data de 1898, siendo Jerez una de las primeras ciudades de España en celebrarla.</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trata así de implicar a la ciudadanía en las labores de plantación, de colocación de tutores en el arbolado, participac</w:t>
      </w:r>
      <w:r w:rsidR="007C1C3E">
        <w:rPr>
          <w:rFonts w:ascii="Arial Narrow" w:eastAsia="Arial" w:hAnsi="Arial Narrow" w:cs="Arial Narrow"/>
          <w:sz w:val="26"/>
          <w:szCs w:val="26"/>
          <w:lang w:eastAsia="es-ES_tradnl"/>
        </w:rPr>
        <w:t>ión en talleres y rutas guiadas</w:t>
      </w:r>
      <w:r>
        <w:rPr>
          <w:rFonts w:ascii="Arial Narrow" w:eastAsia="Arial" w:hAnsi="Arial Narrow" w:cs="Arial Narrow"/>
          <w:sz w:val="26"/>
          <w:szCs w:val="26"/>
          <w:lang w:eastAsia="es-ES_tradnl"/>
        </w:rPr>
        <w:t xml:space="preserve"> y</w:t>
      </w:r>
      <w:r w:rsidR="007C1C3E">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de manera especial, al alumnado de los distintos </w:t>
      </w:r>
      <w:r w:rsidR="007C1C3E">
        <w:rPr>
          <w:rFonts w:ascii="Arial Narrow" w:eastAsia="Arial" w:hAnsi="Arial Narrow" w:cs="Arial Narrow"/>
          <w:sz w:val="26"/>
          <w:szCs w:val="26"/>
          <w:lang w:eastAsia="es-ES_tradnl"/>
        </w:rPr>
        <w:t>centros educativos de la ciudad</w:t>
      </w:r>
      <w:r>
        <w:rPr>
          <w:rFonts w:ascii="Arial Narrow" w:eastAsia="Arial" w:hAnsi="Arial Narrow" w:cs="Arial Narrow"/>
          <w:sz w:val="26"/>
          <w:szCs w:val="26"/>
          <w:lang w:eastAsia="es-ES_tradnl"/>
        </w:rPr>
        <w:t xml:space="preserve"> con colaboración directa con éstos.</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Han asistido a la sesión celebrada en el Centro de Conservación de la Biodiversidad ‘</w:t>
      </w:r>
      <w:proofErr w:type="spellStart"/>
      <w:r>
        <w:rPr>
          <w:rFonts w:ascii="Arial Narrow" w:eastAsia="Arial" w:hAnsi="Arial Narrow" w:cs="Arial Narrow"/>
          <w:sz w:val="26"/>
          <w:szCs w:val="26"/>
          <w:lang w:eastAsia="es-ES_tradnl"/>
        </w:rPr>
        <w:t>Zoobotánico</w:t>
      </w:r>
      <w:proofErr w:type="spellEnd"/>
      <w:r>
        <w:rPr>
          <w:rFonts w:ascii="Arial Narrow" w:eastAsia="Arial" w:hAnsi="Arial Narrow" w:cs="Arial Narrow"/>
          <w:sz w:val="26"/>
          <w:szCs w:val="26"/>
          <w:lang w:eastAsia="es-ES_tradnl"/>
        </w:rPr>
        <w:t xml:space="preserve"> Jerez-Alberto Durán’ los siguientes colectivos, asociaciones y entidades: Plataforma en Defensa del Arbolado de Jerez, Plataforma Jerez por el Clima, Federación de AAV ‘Solidaridad’, Clúster de Empresas para la Transición Ecológica de Jerez, Ecologistas en Acción, Amigos del Jerez de los Árboles, Asociación de Defensa del Patrimonio Histórico y Natural </w:t>
      </w:r>
      <w:proofErr w:type="spellStart"/>
      <w:r>
        <w:rPr>
          <w:rFonts w:ascii="Arial Narrow" w:eastAsia="Arial" w:hAnsi="Arial Narrow" w:cs="Arial Narrow"/>
          <w:sz w:val="26"/>
          <w:szCs w:val="26"/>
          <w:lang w:eastAsia="es-ES_tradnl"/>
        </w:rPr>
        <w:t>Tempul</w:t>
      </w:r>
      <w:proofErr w:type="spellEnd"/>
      <w:r>
        <w:rPr>
          <w:rFonts w:ascii="Arial Narrow" w:eastAsia="Arial" w:hAnsi="Arial Narrow" w:cs="Arial Narrow"/>
          <w:sz w:val="26"/>
          <w:szCs w:val="26"/>
          <w:lang w:eastAsia="es-ES_tradnl"/>
        </w:rPr>
        <w:t>, Sociedad Gaditana de Historia Natural, Movimiento Scout Católico, Asociación de antiguos scouts y guías de la provincia de</w:t>
      </w:r>
      <w:r w:rsidR="007C1C3E">
        <w:rPr>
          <w:rFonts w:ascii="Arial Narrow" w:eastAsia="Arial" w:hAnsi="Arial Narrow" w:cs="Arial Narrow"/>
          <w:sz w:val="26"/>
          <w:szCs w:val="26"/>
          <w:lang w:eastAsia="es-ES_tradnl"/>
        </w:rPr>
        <w:t xml:space="preserve"> Cádiz, Asociación Grupo Scout </w:t>
      </w:r>
      <w:proofErr w:type="spellStart"/>
      <w:r w:rsidR="007C1C3E">
        <w:rPr>
          <w:rFonts w:ascii="Arial Narrow" w:eastAsia="Arial" w:hAnsi="Arial Narrow" w:cs="Arial Narrow"/>
          <w:sz w:val="26"/>
          <w:szCs w:val="26"/>
          <w:lang w:eastAsia="es-ES_tradnl"/>
        </w:rPr>
        <w:t>Kenya</w:t>
      </w:r>
      <w:proofErr w:type="spellEnd"/>
      <w:r w:rsidR="007C1C3E">
        <w:rPr>
          <w:rFonts w:ascii="Arial Narrow" w:eastAsia="Arial" w:hAnsi="Arial Narrow" w:cs="Arial Narrow"/>
          <w:sz w:val="26"/>
          <w:szCs w:val="26"/>
          <w:lang w:eastAsia="es-ES_tradnl"/>
        </w:rPr>
        <w:t>, A</w:t>
      </w:r>
      <w:r>
        <w:rPr>
          <w:rFonts w:ascii="Arial Narrow" w:eastAsia="Arial" w:hAnsi="Arial Narrow" w:cs="Arial Narrow"/>
          <w:sz w:val="26"/>
          <w:szCs w:val="26"/>
          <w:lang w:eastAsia="es-ES_tradnl"/>
        </w:rPr>
        <w:t xml:space="preserve">sociación de vecinos Sector 10, CEP Jerez, IES La Granja, Asociación Ítaca, Federación Local de AAV Jerez Urbano y Rural, </w:t>
      </w:r>
      <w:proofErr w:type="spellStart"/>
      <w:r>
        <w:rPr>
          <w:rFonts w:ascii="Arial Narrow" w:eastAsia="Arial" w:hAnsi="Arial Narrow" w:cs="Arial Narrow"/>
          <w:sz w:val="26"/>
          <w:szCs w:val="26"/>
          <w:lang w:eastAsia="es-ES_tradnl"/>
        </w:rPr>
        <w:t>Genatur</w:t>
      </w:r>
      <w:proofErr w:type="spellEnd"/>
      <w:r>
        <w:rPr>
          <w:rFonts w:ascii="Arial Narrow" w:eastAsia="Arial" w:hAnsi="Arial Narrow" w:cs="Arial Narrow"/>
          <w:sz w:val="26"/>
          <w:szCs w:val="26"/>
          <w:lang w:eastAsia="es-ES_tradnl"/>
        </w:rPr>
        <w:t>, UGT, CC.OO., CGT y representantes de partidos políticos de la corporación municipal.</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‘Plan </w:t>
      </w:r>
      <w:r w:rsidR="00665844">
        <w:rPr>
          <w:rFonts w:ascii="Arial Narrow" w:eastAsia="Arial" w:hAnsi="Arial Narrow" w:cs="Arial Narrow"/>
          <w:sz w:val="26"/>
          <w:szCs w:val="26"/>
          <w:lang w:eastAsia="es-ES_tradnl"/>
        </w:rPr>
        <w:t xml:space="preserve">Árbol </w:t>
      </w:r>
      <w:r>
        <w:rPr>
          <w:rFonts w:ascii="Arial Narrow" w:eastAsia="Arial" w:hAnsi="Arial Narrow" w:cs="Arial Narrow"/>
          <w:sz w:val="26"/>
          <w:szCs w:val="26"/>
          <w:lang w:eastAsia="es-ES_tradnl"/>
        </w:rPr>
        <w:t xml:space="preserve">Jerez 2024-2027’ contempla como acciones estratégicas las siguientes: </w:t>
      </w:r>
      <w:r>
        <w:rPr>
          <w:rFonts w:ascii="Arial Narrow" w:eastAsia="Arial" w:hAnsi="Arial Narrow" w:cs="Arial Narrow"/>
          <w:b/>
          <w:sz w:val="26"/>
          <w:szCs w:val="26"/>
          <w:lang w:eastAsia="es-ES_tradnl"/>
        </w:rPr>
        <w:t>recuperar la Fiesta del Árbol</w:t>
      </w:r>
      <w:r>
        <w:rPr>
          <w:rFonts w:ascii="Arial Narrow" w:eastAsia="Arial" w:hAnsi="Arial Narrow" w:cs="Arial Narrow"/>
          <w:sz w:val="26"/>
          <w:szCs w:val="26"/>
          <w:lang w:eastAsia="es-ES_tradnl"/>
        </w:rPr>
        <w:t xml:space="preserve"> tanto en el entorno urbano como en el rural, parques periurbanos de referencia (Santa Teresa y Las Aguilillas, por ejemplo) y espacios naturales representativos (río Guadalete, Laguna de Medina, hijuelas y vías pecuarias); una </w:t>
      </w:r>
      <w:r>
        <w:rPr>
          <w:rFonts w:ascii="Arial Narrow" w:eastAsia="Arial" w:hAnsi="Arial Narrow" w:cs="Arial Narrow"/>
          <w:b/>
          <w:sz w:val="26"/>
          <w:szCs w:val="26"/>
          <w:lang w:eastAsia="es-ES_tradnl"/>
        </w:rPr>
        <w:t>propuesta didáctica</w:t>
      </w:r>
      <w:r>
        <w:rPr>
          <w:rFonts w:ascii="Arial Narrow" w:eastAsia="Arial" w:hAnsi="Arial Narrow" w:cs="Arial Narrow"/>
          <w:sz w:val="26"/>
          <w:szCs w:val="26"/>
          <w:lang w:eastAsia="es-ES_tradnl"/>
        </w:rPr>
        <w:t xml:space="preserve"> para centros educativos dentro de la programación del Servicio de Educación (plantaciones en parques u otras zonas verdes; aprovechamiento del Jardín Escénico como recurso didáctico y actividades encaminadas al conocimiento de los árboles singulares de la ciudad tales como concursos de fotografía, visitas guiadas, entre otras; </w:t>
      </w:r>
      <w:r>
        <w:rPr>
          <w:rFonts w:ascii="Arial Narrow" w:eastAsia="Arial" w:hAnsi="Arial Narrow" w:cs="Arial Narrow"/>
          <w:b/>
          <w:sz w:val="26"/>
          <w:szCs w:val="26"/>
          <w:lang w:eastAsia="es-ES_tradnl"/>
        </w:rPr>
        <w:t>‘Reverdecer los colegios de Jerez’</w:t>
      </w:r>
      <w:r>
        <w:rPr>
          <w:rFonts w:ascii="Arial Narrow" w:eastAsia="Arial" w:hAnsi="Arial Narrow" w:cs="Arial Narrow"/>
          <w:sz w:val="26"/>
          <w:szCs w:val="26"/>
          <w:lang w:eastAsia="es-ES_tradnl"/>
        </w:rPr>
        <w:t xml:space="preserve">, consistente en una nueva ordenación del arbolado de todos los colegios públicos de la ciudad; </w:t>
      </w:r>
      <w:r>
        <w:rPr>
          <w:rFonts w:ascii="Arial Narrow" w:eastAsia="Arial" w:hAnsi="Arial Narrow" w:cs="Arial Narrow"/>
          <w:b/>
          <w:sz w:val="26"/>
          <w:szCs w:val="26"/>
          <w:lang w:eastAsia="es-ES_tradnl"/>
        </w:rPr>
        <w:t>aumento de la presencia de árboles de especies autóctonas</w:t>
      </w:r>
      <w:r>
        <w:rPr>
          <w:rFonts w:ascii="Arial Narrow" w:eastAsia="Arial" w:hAnsi="Arial Narrow" w:cs="Arial Narrow"/>
          <w:sz w:val="26"/>
          <w:szCs w:val="26"/>
          <w:lang w:eastAsia="es-ES_tradnl"/>
        </w:rPr>
        <w:t xml:space="preserve"> en la ciudad </w:t>
      </w:r>
      <w:r w:rsidR="007C1C3E">
        <w:rPr>
          <w:rFonts w:ascii="Arial Narrow" w:eastAsia="Arial" w:hAnsi="Arial Narrow" w:cs="Arial Narrow"/>
          <w:sz w:val="26"/>
          <w:szCs w:val="26"/>
          <w:lang w:eastAsia="es-ES_tradnl"/>
        </w:rPr>
        <w:t>para prevenir</w:t>
      </w:r>
      <w:r>
        <w:rPr>
          <w:rFonts w:ascii="Arial Narrow" w:eastAsia="Arial" w:hAnsi="Arial Narrow" w:cs="Arial Narrow"/>
          <w:sz w:val="26"/>
          <w:szCs w:val="26"/>
          <w:lang w:eastAsia="es-ES_tradnl"/>
        </w:rPr>
        <w:t xml:space="preserve"> daños en las aceras y en los parques y </w:t>
      </w:r>
      <w:r w:rsidR="007C1C3E">
        <w:rPr>
          <w:rFonts w:ascii="Arial Narrow" w:eastAsia="Arial" w:hAnsi="Arial Narrow" w:cs="Arial Narrow"/>
          <w:sz w:val="26"/>
          <w:szCs w:val="26"/>
          <w:lang w:eastAsia="es-ES_tradnl"/>
        </w:rPr>
        <w:t xml:space="preserve">evitar efectos como los producidos en el temporal de octubre; </w:t>
      </w:r>
      <w:bookmarkStart w:id="0" w:name="_GoBack"/>
      <w:bookmarkEnd w:id="0"/>
      <w:r>
        <w:rPr>
          <w:rFonts w:ascii="Arial Narrow" w:eastAsia="Arial" w:hAnsi="Arial Narrow" w:cs="Arial Narrow"/>
          <w:b/>
          <w:sz w:val="26"/>
          <w:szCs w:val="26"/>
          <w:lang w:eastAsia="es-ES_tradnl"/>
        </w:rPr>
        <w:t>trabajos participativos</w:t>
      </w:r>
      <w:r>
        <w:rPr>
          <w:rFonts w:ascii="Arial Narrow" w:eastAsia="Arial" w:hAnsi="Arial Narrow" w:cs="Arial Narrow"/>
          <w:sz w:val="26"/>
          <w:szCs w:val="26"/>
          <w:lang w:eastAsia="es-ES_tradnl"/>
        </w:rPr>
        <w:t xml:space="preserve"> aprovechando las labores de plantación, colocación de tutores, riego, instalación de trampas de captura de insectos, </w:t>
      </w:r>
      <w:proofErr w:type="spellStart"/>
      <w:r>
        <w:rPr>
          <w:rFonts w:ascii="Arial Narrow" w:eastAsia="Arial" w:hAnsi="Arial Narrow" w:cs="Arial Narrow"/>
          <w:sz w:val="26"/>
          <w:szCs w:val="26"/>
          <w:lang w:eastAsia="es-ES_tradnl"/>
        </w:rPr>
        <w:t>endoterapia</w:t>
      </w:r>
      <w:proofErr w:type="spellEnd"/>
      <w:r>
        <w:rPr>
          <w:rFonts w:ascii="Arial Narrow" w:eastAsia="Arial" w:hAnsi="Arial Narrow" w:cs="Arial Narrow"/>
          <w:sz w:val="26"/>
          <w:szCs w:val="26"/>
          <w:lang w:eastAsia="es-ES_tradnl"/>
        </w:rPr>
        <w:t>,  que pueden ser herramientas de educación, sensibilización y participación por parte de los distintos colectivos.</w:t>
      </w:r>
    </w:p>
    <w:p w:rsidR="00495475" w:rsidRDefault="00AB5EF0">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igual manera, figuran como acciones estratégicas la </w:t>
      </w:r>
      <w:r>
        <w:rPr>
          <w:rFonts w:ascii="Arial Narrow" w:eastAsia="Arial" w:hAnsi="Arial Narrow" w:cs="Arial Narrow"/>
          <w:b/>
          <w:sz w:val="26"/>
          <w:szCs w:val="26"/>
          <w:lang w:eastAsia="es-ES_tradnl"/>
        </w:rPr>
        <w:t>‘Reedición del material divulgativo existente en el Servicio Municipal de Medio Ambiente’</w:t>
      </w:r>
      <w:r>
        <w:rPr>
          <w:rFonts w:ascii="Arial Narrow" w:eastAsia="Arial" w:hAnsi="Arial Narrow" w:cs="Arial Narrow"/>
          <w:sz w:val="26"/>
          <w:szCs w:val="26"/>
          <w:lang w:eastAsia="es-ES_tradnl"/>
        </w:rPr>
        <w:t xml:space="preserve"> y su renovación tales como planos de la Ruta de las Especies, material escolar de difusión de los valores del arbolado, guía de aves del Parque de Las Aguilillas, guía de árboles de los parques de Jerez, entre otro material. “Jerez fue partícipe en 2013 y 2014 del Proyecto </w:t>
      </w:r>
      <w:proofErr w:type="spellStart"/>
      <w:r>
        <w:rPr>
          <w:rFonts w:ascii="Arial Narrow" w:eastAsia="Arial" w:hAnsi="Arial Narrow" w:cs="Arial Narrow"/>
          <w:sz w:val="26"/>
          <w:szCs w:val="26"/>
          <w:lang w:eastAsia="es-ES_tradnl"/>
        </w:rPr>
        <w:t>Life</w:t>
      </w:r>
      <w:proofErr w:type="spellEnd"/>
      <w:r>
        <w:rPr>
          <w:rFonts w:ascii="Arial Narrow" w:eastAsia="Arial" w:hAnsi="Arial Narrow" w:cs="Arial Narrow"/>
          <w:sz w:val="26"/>
          <w:szCs w:val="26"/>
          <w:lang w:eastAsia="es-ES_tradnl"/>
        </w:rPr>
        <w:t xml:space="preserve">+ y hay cartelería en Angustias y en Mamelón de esa época que queremos renovar para el conocimiento del patrimonio y la imagen la ciudad”, ha explicado Jaime Espinar; </w:t>
      </w:r>
      <w:r>
        <w:rPr>
          <w:rFonts w:ascii="Arial Narrow" w:eastAsia="Arial" w:hAnsi="Arial Narrow" w:cs="Arial Narrow"/>
          <w:b/>
          <w:sz w:val="26"/>
          <w:szCs w:val="26"/>
          <w:lang w:eastAsia="es-ES_tradnl"/>
        </w:rPr>
        <w:t>Talleres sobre Arbolado</w:t>
      </w:r>
      <w:r>
        <w:rPr>
          <w:rFonts w:ascii="Arial Narrow" w:eastAsia="Arial" w:hAnsi="Arial Narrow" w:cs="Arial Narrow"/>
          <w:sz w:val="26"/>
          <w:szCs w:val="26"/>
          <w:lang w:eastAsia="es-ES_tradnl"/>
        </w:rPr>
        <w:t xml:space="preserve"> para ser impartidos en los centros escolares y a los colectivos que así lo soliciten, al objeto de que los participantes puedan aprender a identificar las distintas especies presentes en la ciudad, la biología, los usos y su situación; </w:t>
      </w:r>
      <w:r>
        <w:rPr>
          <w:rFonts w:ascii="Arial Narrow" w:eastAsia="Arial" w:hAnsi="Arial Narrow" w:cs="Arial Narrow"/>
          <w:b/>
          <w:sz w:val="26"/>
          <w:szCs w:val="26"/>
          <w:lang w:eastAsia="es-ES_tradnl"/>
        </w:rPr>
        <w:t>Aprovechamiento de las nuevas plantaciones para educar y concienciar</w:t>
      </w:r>
      <w:r>
        <w:rPr>
          <w:rFonts w:ascii="Arial Narrow" w:eastAsia="Arial" w:hAnsi="Arial Narrow" w:cs="Arial Narrow"/>
          <w:sz w:val="26"/>
          <w:szCs w:val="26"/>
          <w:lang w:eastAsia="es-ES_tradnl"/>
        </w:rPr>
        <w:t xml:space="preserve"> tanto en el ámbito escolar como en los propios barrios; </w:t>
      </w:r>
      <w:r>
        <w:rPr>
          <w:rFonts w:ascii="Arial Narrow" w:eastAsia="Arial" w:hAnsi="Arial Narrow" w:cs="Arial Narrow"/>
          <w:b/>
          <w:sz w:val="26"/>
          <w:szCs w:val="26"/>
          <w:lang w:eastAsia="es-ES_tradnl"/>
        </w:rPr>
        <w:t>Apadrinamiento de árboles</w:t>
      </w:r>
      <w:r>
        <w:rPr>
          <w:rFonts w:ascii="Arial Narrow" w:eastAsia="Arial" w:hAnsi="Arial Narrow" w:cs="Arial Narrow"/>
          <w:sz w:val="26"/>
          <w:szCs w:val="26"/>
          <w:lang w:eastAsia="es-ES_tradnl"/>
        </w:rPr>
        <w:t xml:space="preserve">, con la propuesta de que empresas o los nuevos bebés nacidos en el año puedan tener una pequeña placa de cerámica al pie del alcorque de uno de los árboles de su calle o plaza más cercana a su domicilio, creando un vínculo de por vida entre la familia y el árbol. “Hacer del arbolado algo suyo es el objetivo para su cuidado”, ha indicado el teniente de alcaldesa; </w:t>
      </w:r>
      <w:r>
        <w:rPr>
          <w:rFonts w:ascii="Arial Narrow" w:eastAsia="Arial" w:hAnsi="Arial Narrow" w:cs="Arial Narrow"/>
          <w:b/>
          <w:sz w:val="26"/>
          <w:szCs w:val="26"/>
          <w:lang w:eastAsia="es-ES_tradnl"/>
        </w:rPr>
        <w:t>Organización de rutas guiadas</w:t>
      </w:r>
      <w:r>
        <w:rPr>
          <w:rFonts w:ascii="Arial Narrow" w:eastAsia="Arial" w:hAnsi="Arial Narrow" w:cs="Arial Narrow"/>
          <w:sz w:val="26"/>
          <w:szCs w:val="26"/>
          <w:lang w:eastAsia="es-ES_tradnl"/>
        </w:rPr>
        <w:t xml:space="preserve">, recuperando una actividad fundamental en la difusión sobre el patrimonio arbóreo de la ciudad; </w:t>
      </w:r>
      <w:r>
        <w:rPr>
          <w:rFonts w:ascii="Arial Narrow" w:eastAsia="Arial" w:hAnsi="Arial Narrow" w:cs="Arial Narrow"/>
          <w:b/>
          <w:sz w:val="26"/>
          <w:szCs w:val="26"/>
          <w:lang w:eastAsia="es-ES_tradnl"/>
        </w:rPr>
        <w:t>Cursos de Formación para empleados municipales</w:t>
      </w:r>
      <w:r>
        <w:rPr>
          <w:rFonts w:ascii="Arial Narrow" w:eastAsia="Arial" w:hAnsi="Arial Narrow" w:cs="Arial Narrow"/>
          <w:sz w:val="26"/>
          <w:szCs w:val="26"/>
          <w:lang w:eastAsia="es-ES_tradnl"/>
        </w:rPr>
        <w:t xml:space="preserve">, empresas concesionarias y estudiantes de disciplinas relacionadas con el Medio Ambiente; </w:t>
      </w:r>
      <w:r>
        <w:rPr>
          <w:rFonts w:ascii="Arial Narrow" w:eastAsia="Arial" w:hAnsi="Arial Narrow" w:cs="Arial Narrow"/>
          <w:b/>
          <w:sz w:val="26"/>
          <w:szCs w:val="26"/>
          <w:lang w:eastAsia="es-ES_tradnl"/>
        </w:rPr>
        <w:t>Cursos para profesorado</w:t>
      </w:r>
      <w:r>
        <w:rPr>
          <w:rFonts w:ascii="Arial Narrow" w:eastAsia="Arial" w:hAnsi="Arial Narrow" w:cs="Arial Narrow"/>
          <w:sz w:val="26"/>
          <w:szCs w:val="26"/>
          <w:lang w:eastAsia="es-ES_tradnl"/>
        </w:rPr>
        <w:t xml:space="preserve"> en colaboración con el Centro de Profesorado de Jerez; Refuerzo del cumplimiento de la normativa municipal en materia de arbolado y zonas verdes; </w:t>
      </w:r>
      <w:r>
        <w:rPr>
          <w:rFonts w:ascii="Arial Narrow" w:eastAsia="Arial" w:hAnsi="Arial Narrow" w:cs="Arial Narrow"/>
          <w:b/>
          <w:sz w:val="26"/>
          <w:szCs w:val="26"/>
          <w:lang w:eastAsia="es-ES_tradnl"/>
        </w:rPr>
        <w:t>exposición itinerante ‘El papel del arbolado urbano’</w:t>
      </w:r>
      <w:r>
        <w:rPr>
          <w:rFonts w:ascii="Arial Narrow" w:eastAsia="Arial" w:hAnsi="Arial Narrow" w:cs="Arial Narrow"/>
          <w:sz w:val="26"/>
          <w:szCs w:val="26"/>
          <w:lang w:eastAsia="es-ES_tradnl"/>
        </w:rPr>
        <w:t xml:space="preserve"> en institutos de secundaria, centros de FP, centros de barrio, sala de exposiciones del </w:t>
      </w:r>
      <w:proofErr w:type="spellStart"/>
      <w:r>
        <w:rPr>
          <w:rFonts w:ascii="Arial Narrow" w:eastAsia="Arial" w:hAnsi="Arial Narrow" w:cs="Arial Narrow"/>
          <w:sz w:val="26"/>
          <w:szCs w:val="26"/>
          <w:lang w:eastAsia="es-ES_tradnl"/>
        </w:rPr>
        <w:t>Zoobotánico</w:t>
      </w:r>
      <w:proofErr w:type="spellEnd"/>
      <w:r>
        <w:rPr>
          <w:rFonts w:ascii="Arial Narrow" w:eastAsia="Arial" w:hAnsi="Arial Narrow" w:cs="Arial Narrow"/>
          <w:sz w:val="26"/>
          <w:szCs w:val="26"/>
          <w:lang w:eastAsia="es-ES_tradnl"/>
        </w:rPr>
        <w:t xml:space="preserve">, entre otros puntos; </w:t>
      </w:r>
      <w:r>
        <w:rPr>
          <w:rFonts w:ascii="Arial Narrow" w:eastAsia="Arial" w:hAnsi="Arial Narrow" w:cs="Arial Narrow"/>
          <w:b/>
          <w:sz w:val="26"/>
          <w:szCs w:val="26"/>
          <w:lang w:eastAsia="es-ES_tradnl"/>
        </w:rPr>
        <w:t xml:space="preserve">creación de una </w:t>
      </w:r>
      <w:proofErr w:type="spellStart"/>
      <w:r>
        <w:rPr>
          <w:rFonts w:ascii="Arial Narrow" w:eastAsia="Arial" w:hAnsi="Arial Narrow" w:cs="Arial Narrow"/>
          <w:b/>
          <w:sz w:val="26"/>
          <w:szCs w:val="26"/>
          <w:lang w:eastAsia="es-ES_tradnl"/>
        </w:rPr>
        <w:t>Xiloteca</w:t>
      </w:r>
      <w:proofErr w:type="spellEnd"/>
      <w:r>
        <w:rPr>
          <w:rFonts w:ascii="Arial Narrow" w:eastAsia="Arial" w:hAnsi="Arial Narrow" w:cs="Arial Narrow"/>
          <w:sz w:val="26"/>
          <w:szCs w:val="26"/>
          <w:lang w:eastAsia="es-ES_tradnl"/>
        </w:rPr>
        <w:t xml:space="preserve"> de especies presentes en la ciudad; </w:t>
      </w:r>
      <w:r>
        <w:rPr>
          <w:rFonts w:ascii="Arial Narrow" w:eastAsia="Arial" w:hAnsi="Arial Narrow" w:cs="Arial Narrow"/>
          <w:b/>
          <w:sz w:val="26"/>
          <w:szCs w:val="26"/>
          <w:lang w:eastAsia="es-ES_tradnl"/>
        </w:rPr>
        <w:t>participación en la Feria de la Ciencia</w:t>
      </w:r>
      <w:r>
        <w:rPr>
          <w:rFonts w:ascii="Arial Narrow" w:eastAsia="Arial" w:hAnsi="Arial Narrow" w:cs="Arial Narrow"/>
          <w:sz w:val="26"/>
          <w:szCs w:val="26"/>
          <w:lang w:eastAsia="es-ES_tradnl"/>
        </w:rPr>
        <w:t xml:space="preserve"> organizada por el CEP de Jerez con un stand específico; </w:t>
      </w:r>
      <w:r>
        <w:rPr>
          <w:rFonts w:ascii="Arial Narrow" w:eastAsia="Arial" w:hAnsi="Arial Narrow" w:cs="Arial Narrow"/>
          <w:b/>
          <w:sz w:val="26"/>
          <w:szCs w:val="26"/>
          <w:lang w:eastAsia="es-ES_tradnl"/>
        </w:rPr>
        <w:t>realización de un almanaque anual y revisión del Catálogo de Árboles Singulares</w:t>
      </w:r>
      <w:r>
        <w:rPr>
          <w:rFonts w:ascii="Arial Narrow" w:eastAsia="Arial" w:hAnsi="Arial Narrow" w:cs="Arial Narrow"/>
          <w:sz w:val="26"/>
          <w:szCs w:val="26"/>
          <w:lang w:eastAsia="es-ES_tradnl"/>
        </w:rPr>
        <w:t xml:space="preserve"> junto a la renovación de la cartelería informativa en calle.</w:t>
      </w:r>
    </w:p>
    <w:tbl>
      <w:tblPr>
        <w:tblW w:w="7663" w:type="dxa"/>
        <w:tblInd w:w="108" w:type="dxa"/>
        <w:tblLayout w:type="fixed"/>
        <w:tblCellMar>
          <w:top w:w="55" w:type="dxa"/>
          <w:left w:w="51" w:type="dxa"/>
          <w:bottom w:w="55" w:type="dxa"/>
          <w:right w:w="55" w:type="dxa"/>
        </w:tblCellMar>
        <w:tblLook w:val="04A0" w:firstRow="1" w:lastRow="0" w:firstColumn="1" w:lastColumn="0" w:noHBand="0" w:noVBand="1"/>
      </w:tblPr>
      <w:tblGrid>
        <w:gridCol w:w="7663"/>
      </w:tblGrid>
      <w:tr w:rsidR="00495475">
        <w:tc>
          <w:tcPr>
            <w:tcW w:w="7663" w:type="dxa"/>
            <w:tcBorders>
              <w:top w:val="single" w:sz="2" w:space="0" w:color="000001"/>
              <w:left w:val="single" w:sz="2" w:space="0" w:color="000001"/>
              <w:bottom w:val="single" w:sz="2" w:space="0" w:color="000001"/>
              <w:right w:val="single" w:sz="2" w:space="0" w:color="000001"/>
            </w:tcBorders>
          </w:tcPr>
          <w:p w:rsidR="00495475" w:rsidRDefault="00AB5EF0">
            <w:pPr>
              <w:pStyle w:val="Contenidodelatabla"/>
              <w:widowControl w:val="0"/>
              <w:jc w:val="both"/>
              <w:rPr>
                <w:rFonts w:ascii="Arial Narrow" w:hAnsi="Arial Narrow" w:cs="Arial Narrow"/>
                <w:i/>
                <w:iCs/>
                <w:color w:val="000000"/>
                <w:szCs w:val="24"/>
              </w:rPr>
            </w:pPr>
            <w:r>
              <w:rPr>
                <w:rFonts w:ascii="Arial Narrow" w:eastAsia="Arial Narrow" w:hAnsi="Arial Narrow" w:cs="Arial Narrow"/>
                <w:color w:val="00000A"/>
                <w:szCs w:val="24"/>
              </w:rPr>
              <w:t xml:space="preserve"> </w:t>
            </w:r>
            <w:r>
              <w:rPr>
                <w:rFonts w:ascii="Arial Narrow" w:hAnsi="Arial Narrow" w:cs="Arial Narrow"/>
                <w:i/>
                <w:iCs/>
                <w:color w:val="000000"/>
                <w:szCs w:val="24"/>
              </w:rPr>
              <w:t xml:space="preserve">Se adjunta fotografía. </w:t>
            </w:r>
          </w:p>
        </w:tc>
      </w:tr>
    </w:tbl>
    <w:p w:rsidR="00495475" w:rsidRDefault="00495475">
      <w:pPr>
        <w:jc w:val="both"/>
        <w:rPr>
          <w:rFonts w:ascii="Arial Narrow" w:hAnsi="Arial Narrow" w:cs="Arial Narrow"/>
          <w:color w:val="000000"/>
          <w:szCs w:val="24"/>
        </w:rPr>
      </w:pPr>
    </w:p>
    <w:p w:rsidR="00495475" w:rsidRDefault="00495475">
      <w:pPr>
        <w:jc w:val="both"/>
        <w:rPr>
          <w:rFonts w:ascii="Arial Narrow" w:hAnsi="Arial Narrow" w:cs="Arial Narrow"/>
          <w:color w:val="000000"/>
          <w:szCs w:val="24"/>
        </w:rPr>
      </w:pPr>
    </w:p>
    <w:p w:rsidR="00495475" w:rsidRDefault="00495475">
      <w:pPr>
        <w:pStyle w:val="Textbody"/>
        <w:widowControl w:val="0"/>
        <w:shd w:val="clear" w:color="auto" w:fill="FFFFFF"/>
        <w:tabs>
          <w:tab w:val="left" w:pos="729"/>
        </w:tabs>
        <w:spacing w:after="142" w:line="240" w:lineRule="auto"/>
        <w:jc w:val="both"/>
      </w:pPr>
    </w:p>
    <w:p w:rsidR="00495475" w:rsidRDefault="00495475">
      <w:pPr>
        <w:rPr>
          <w:rFonts w:ascii="Arial Narrow" w:hAnsi="Arial Narrow" w:cs="Arial Narrow"/>
          <w:b/>
          <w:bCs/>
          <w:sz w:val="40"/>
          <w:szCs w:val="40"/>
        </w:rPr>
      </w:pPr>
    </w:p>
    <w:sectPr w:rsidR="00495475">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F0" w:rsidRDefault="00AB5EF0">
      <w:r>
        <w:separator/>
      </w:r>
    </w:p>
  </w:endnote>
  <w:endnote w:type="continuationSeparator" w:id="0">
    <w:p w:rsidR="00AB5EF0" w:rsidRDefault="00AB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Times New Roman">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75" w:rsidRDefault="00AB5EF0">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F0" w:rsidRDefault="00AB5EF0">
      <w:r>
        <w:separator/>
      </w:r>
    </w:p>
  </w:footnote>
  <w:footnote w:type="continuationSeparator" w:id="0">
    <w:p w:rsidR="00AB5EF0" w:rsidRDefault="00AB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75" w:rsidRDefault="00AB5EF0">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75"/>
    <w:rsid w:val="00495475"/>
    <w:rsid w:val="00665844"/>
    <w:rsid w:val="007C1C3E"/>
    <w:rsid w:val="00953F6A"/>
    <w:rsid w:val="00AB5EF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28C3F-274B-4752-9C88-B467BAAA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ind w:left="720"/>
      <w:contextualSpacing/>
    </w:pPr>
    <w:rPr>
      <w:rFonts w:ascii="Times;Times New Roman" w:eastAsia="Calibri" w:hAnsi="Times;Times New Roman" w:cs="Times;Times New Roman"/>
    </w:rPr>
  </w:style>
  <w:style w:type="paragraph" w:styleId="Textoindependiente3">
    <w:name w:val="Body Text 3"/>
    <w:basedOn w:val="Normal"/>
    <w:qFormat/>
    <w:rPr>
      <w:sz w:val="28"/>
    </w:rPr>
  </w:style>
  <w:style w:type="paragraph" w:styleId="Textoindependiente2">
    <w:name w:val="Body Text 2"/>
    <w:basedOn w:val="Normal"/>
    <w:qFormat/>
    <w:pPr>
      <w:jc w:val="center"/>
    </w:pPr>
    <w:rPr>
      <w:sz w:val="28"/>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2024-03-04T11:32:00Z</dcterms:created>
  <dcterms:modified xsi:type="dcterms:W3CDTF">2024-03-04T11:39:00Z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